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B" w:rsidRPr="00BE0506" w:rsidRDefault="001331CB" w:rsidP="001331CB">
      <w:pPr>
        <w:spacing w:line="360" w:lineRule="auto"/>
        <w:ind w:firstLine="540"/>
        <w:jc w:val="right"/>
        <w:rPr>
          <w:i/>
          <w:sz w:val="28"/>
          <w:szCs w:val="28"/>
        </w:rPr>
      </w:pPr>
      <w:r w:rsidRPr="00BE0506">
        <w:rPr>
          <w:i/>
          <w:sz w:val="28"/>
          <w:szCs w:val="28"/>
        </w:rPr>
        <w:t>На правах рукописи</w:t>
      </w:r>
    </w:p>
    <w:p w:rsidR="001331CB" w:rsidRPr="00BE0506" w:rsidRDefault="001331CB" w:rsidP="001331C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E0506">
        <w:rPr>
          <w:sz w:val="28"/>
          <w:szCs w:val="28"/>
        </w:rPr>
        <w:t> </w:t>
      </w:r>
    </w:p>
    <w:p w:rsidR="001331CB" w:rsidRDefault="001331CB" w:rsidP="001331C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 w:rsidRPr="00BE0506">
        <w:rPr>
          <w:sz w:val="28"/>
        </w:rPr>
        <w:t> </w:t>
      </w:r>
    </w:p>
    <w:p w:rsidR="001331CB" w:rsidRDefault="001331CB" w:rsidP="001331C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</w:p>
    <w:p w:rsidR="001331CB" w:rsidRDefault="001331CB" w:rsidP="001331C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</w:p>
    <w:p w:rsidR="001331CB" w:rsidRPr="009B2F4A" w:rsidRDefault="001331CB" w:rsidP="001331CB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  <w:r w:rsidRPr="009B2F4A">
        <w:rPr>
          <w:b/>
          <w:sz w:val="28"/>
          <w:szCs w:val="28"/>
        </w:rPr>
        <w:t>Ермолаева Юлия Васильевна</w:t>
      </w:r>
    </w:p>
    <w:p w:rsidR="001331CB" w:rsidRDefault="001331CB" w:rsidP="001331CB">
      <w:pPr>
        <w:spacing w:line="360" w:lineRule="auto"/>
        <w:jc w:val="center"/>
        <w:rPr>
          <w:b/>
          <w:sz w:val="28"/>
          <w:szCs w:val="28"/>
        </w:rPr>
      </w:pPr>
    </w:p>
    <w:p w:rsidR="001331CB" w:rsidRDefault="001331CB" w:rsidP="001331CB">
      <w:pPr>
        <w:spacing w:line="360" w:lineRule="auto"/>
        <w:jc w:val="center"/>
        <w:rPr>
          <w:b/>
          <w:sz w:val="28"/>
          <w:szCs w:val="28"/>
        </w:rPr>
      </w:pPr>
    </w:p>
    <w:p w:rsidR="001331CB" w:rsidRPr="00BE0506" w:rsidRDefault="001331CB" w:rsidP="001331CB">
      <w:pPr>
        <w:spacing w:line="360" w:lineRule="auto"/>
        <w:jc w:val="center"/>
        <w:rPr>
          <w:b/>
          <w:sz w:val="28"/>
          <w:szCs w:val="28"/>
        </w:rPr>
      </w:pPr>
    </w:p>
    <w:p w:rsidR="00431280" w:rsidRDefault="001331CB" w:rsidP="004312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АДМИНИСТРАТИВНО-ТЕРРИТОРИАЛЬНОЕ УСТРОЙСТВО СУБЪЕКТОВ РОССИЙСКОЙ ФЕДЕРАЦИИ: </w:t>
      </w:r>
    </w:p>
    <w:p w:rsidR="001331CB" w:rsidRPr="00BE0506" w:rsidRDefault="001331CB" w:rsidP="004312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КОНСТИТУЦИОННО-ПРАВОВЫЕ ВОПРОСЫ </w:t>
      </w:r>
    </w:p>
    <w:p w:rsidR="001331CB" w:rsidRDefault="001331CB" w:rsidP="001331CB">
      <w:pPr>
        <w:spacing w:line="360" w:lineRule="auto"/>
        <w:jc w:val="center"/>
        <w:rPr>
          <w:b/>
          <w:sz w:val="28"/>
          <w:szCs w:val="28"/>
        </w:rPr>
      </w:pPr>
    </w:p>
    <w:p w:rsidR="001331CB" w:rsidRPr="00BE0506" w:rsidRDefault="001331CB" w:rsidP="001331CB">
      <w:pPr>
        <w:spacing w:line="360" w:lineRule="auto"/>
        <w:jc w:val="center"/>
        <w:rPr>
          <w:b/>
          <w:sz w:val="28"/>
          <w:szCs w:val="28"/>
        </w:rPr>
      </w:pPr>
    </w:p>
    <w:p w:rsidR="001331CB" w:rsidRDefault="001331CB" w:rsidP="001331CB">
      <w:pPr>
        <w:spacing w:line="360" w:lineRule="auto"/>
        <w:jc w:val="center"/>
        <w:rPr>
          <w:sz w:val="28"/>
          <w:szCs w:val="28"/>
        </w:rPr>
      </w:pPr>
      <w:r w:rsidRPr="00BE0506">
        <w:rPr>
          <w:sz w:val="28"/>
          <w:szCs w:val="28"/>
        </w:rPr>
        <w:t>12.00.02 –</w:t>
      </w:r>
      <w:r>
        <w:rPr>
          <w:sz w:val="28"/>
          <w:szCs w:val="28"/>
        </w:rPr>
        <w:t xml:space="preserve"> </w:t>
      </w:r>
      <w:r w:rsidRPr="00BE0506">
        <w:rPr>
          <w:sz w:val="28"/>
          <w:szCs w:val="28"/>
        </w:rPr>
        <w:t>конституционное право;</w:t>
      </w:r>
      <w:r>
        <w:rPr>
          <w:sz w:val="28"/>
          <w:szCs w:val="28"/>
        </w:rPr>
        <w:t xml:space="preserve"> </w:t>
      </w:r>
    </w:p>
    <w:p w:rsidR="001331CB" w:rsidRPr="00BE0506" w:rsidRDefault="001331CB" w:rsidP="001331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судебный процесс; </w:t>
      </w:r>
      <w:r w:rsidRPr="00BE0506">
        <w:rPr>
          <w:sz w:val="28"/>
          <w:szCs w:val="28"/>
        </w:rPr>
        <w:t>муниципальное право</w:t>
      </w:r>
    </w:p>
    <w:p w:rsidR="001331CB" w:rsidRPr="00BE0506" w:rsidRDefault="001331CB" w:rsidP="001331CB">
      <w:pPr>
        <w:spacing w:line="360" w:lineRule="auto"/>
        <w:jc w:val="center"/>
        <w:rPr>
          <w:sz w:val="28"/>
          <w:szCs w:val="28"/>
        </w:rPr>
      </w:pPr>
    </w:p>
    <w:p w:rsidR="001331CB" w:rsidRPr="00BE0506" w:rsidRDefault="001331CB" w:rsidP="001331CB">
      <w:pPr>
        <w:spacing w:line="360" w:lineRule="auto"/>
        <w:rPr>
          <w:sz w:val="28"/>
          <w:szCs w:val="28"/>
        </w:rPr>
      </w:pPr>
    </w:p>
    <w:p w:rsidR="001331CB" w:rsidRPr="00BE0506" w:rsidRDefault="001331CB" w:rsidP="001331CB">
      <w:pPr>
        <w:spacing w:line="360" w:lineRule="auto"/>
        <w:jc w:val="center"/>
        <w:rPr>
          <w:sz w:val="28"/>
          <w:szCs w:val="28"/>
        </w:rPr>
      </w:pPr>
    </w:p>
    <w:p w:rsidR="001331CB" w:rsidRPr="009B2F4A" w:rsidRDefault="001331CB" w:rsidP="001331CB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9B2F4A">
        <w:rPr>
          <w:b/>
          <w:sz w:val="28"/>
          <w:szCs w:val="28"/>
        </w:rPr>
        <w:t>АВТОРЕФЕРАТ</w:t>
      </w:r>
    </w:p>
    <w:p w:rsidR="001331CB" w:rsidRPr="00BE0506" w:rsidRDefault="001331CB" w:rsidP="001331CB">
      <w:pPr>
        <w:pStyle w:val="a3"/>
        <w:spacing w:before="0" w:beforeAutospacing="0" w:after="0" w:afterAutospacing="0" w:line="360" w:lineRule="auto"/>
        <w:ind w:firstLine="540"/>
        <w:jc w:val="center"/>
        <w:rPr>
          <w:iCs/>
          <w:sz w:val="28"/>
          <w:szCs w:val="28"/>
        </w:rPr>
      </w:pPr>
      <w:r w:rsidRPr="00BE0506">
        <w:rPr>
          <w:iCs/>
          <w:sz w:val="28"/>
          <w:szCs w:val="28"/>
        </w:rPr>
        <w:t>диссертации на соискание ученой степени</w:t>
      </w:r>
    </w:p>
    <w:p w:rsidR="001331CB" w:rsidRPr="00BE0506" w:rsidRDefault="001331CB" w:rsidP="001331CB">
      <w:pPr>
        <w:pStyle w:val="a3"/>
        <w:spacing w:before="0" w:beforeAutospacing="0" w:after="0" w:afterAutospacing="0" w:line="360" w:lineRule="auto"/>
        <w:ind w:firstLine="540"/>
        <w:jc w:val="center"/>
        <w:rPr>
          <w:iCs/>
          <w:sz w:val="28"/>
          <w:szCs w:val="28"/>
        </w:rPr>
      </w:pPr>
      <w:r w:rsidRPr="00BE0506">
        <w:rPr>
          <w:iCs/>
          <w:sz w:val="28"/>
          <w:szCs w:val="28"/>
        </w:rPr>
        <w:t>кандидата юридических наук</w:t>
      </w:r>
    </w:p>
    <w:p w:rsidR="001331CB" w:rsidRPr="00BE0506" w:rsidRDefault="001331CB" w:rsidP="001331CB">
      <w:pPr>
        <w:spacing w:line="360" w:lineRule="auto"/>
        <w:jc w:val="center"/>
        <w:rPr>
          <w:sz w:val="28"/>
          <w:szCs w:val="28"/>
        </w:rPr>
      </w:pPr>
    </w:p>
    <w:p w:rsidR="001331CB" w:rsidRPr="00BE0506" w:rsidRDefault="001331CB" w:rsidP="001331CB">
      <w:pPr>
        <w:tabs>
          <w:tab w:val="left" w:pos="3630"/>
        </w:tabs>
        <w:spacing w:line="360" w:lineRule="auto"/>
        <w:rPr>
          <w:sz w:val="28"/>
          <w:szCs w:val="28"/>
        </w:rPr>
      </w:pPr>
    </w:p>
    <w:p w:rsidR="001331CB" w:rsidRPr="00BE0506" w:rsidRDefault="001331CB" w:rsidP="001331CB">
      <w:pPr>
        <w:tabs>
          <w:tab w:val="left" w:pos="3630"/>
        </w:tabs>
        <w:spacing w:line="360" w:lineRule="auto"/>
        <w:rPr>
          <w:sz w:val="28"/>
          <w:szCs w:val="28"/>
        </w:rPr>
      </w:pPr>
    </w:p>
    <w:p w:rsidR="001331CB" w:rsidRPr="00BE0506" w:rsidRDefault="001331CB" w:rsidP="001331CB">
      <w:pPr>
        <w:tabs>
          <w:tab w:val="left" w:pos="3630"/>
        </w:tabs>
        <w:spacing w:line="360" w:lineRule="auto"/>
        <w:rPr>
          <w:sz w:val="28"/>
          <w:szCs w:val="28"/>
        </w:rPr>
      </w:pPr>
    </w:p>
    <w:p w:rsidR="001331CB" w:rsidRPr="00BE0506" w:rsidRDefault="001331CB" w:rsidP="001331CB">
      <w:pPr>
        <w:tabs>
          <w:tab w:val="left" w:pos="3630"/>
        </w:tabs>
        <w:spacing w:line="360" w:lineRule="auto"/>
        <w:rPr>
          <w:sz w:val="28"/>
          <w:szCs w:val="28"/>
        </w:rPr>
      </w:pPr>
    </w:p>
    <w:p w:rsidR="001331CB" w:rsidRPr="00BE0506" w:rsidRDefault="001331CB" w:rsidP="001331CB">
      <w:pPr>
        <w:tabs>
          <w:tab w:val="left" w:pos="3630"/>
        </w:tabs>
        <w:spacing w:line="360" w:lineRule="auto"/>
        <w:rPr>
          <w:sz w:val="28"/>
          <w:szCs w:val="28"/>
        </w:rPr>
      </w:pPr>
    </w:p>
    <w:p w:rsidR="001331CB" w:rsidRPr="00BE0506" w:rsidRDefault="001331CB" w:rsidP="001331CB">
      <w:pPr>
        <w:tabs>
          <w:tab w:val="left" w:pos="3630"/>
        </w:tabs>
        <w:spacing w:line="360" w:lineRule="auto"/>
        <w:jc w:val="center"/>
        <w:rPr>
          <w:sz w:val="28"/>
          <w:szCs w:val="28"/>
        </w:rPr>
      </w:pPr>
      <w:r w:rsidRPr="00BE0506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 </w:t>
      </w:r>
      <w:r w:rsidRPr="00BE0506">
        <w:rPr>
          <w:sz w:val="28"/>
          <w:szCs w:val="28"/>
        </w:rPr>
        <w:t>– 201</w:t>
      </w:r>
      <w:r>
        <w:rPr>
          <w:sz w:val="28"/>
          <w:szCs w:val="28"/>
        </w:rPr>
        <w:t>3</w:t>
      </w:r>
    </w:p>
    <w:p w:rsidR="001331CB" w:rsidRPr="00BE0506" w:rsidRDefault="001331CB" w:rsidP="0046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</w:t>
      </w:r>
      <w:r w:rsidRPr="00BE0506">
        <w:rPr>
          <w:sz w:val="28"/>
          <w:szCs w:val="28"/>
        </w:rPr>
        <w:t xml:space="preserve"> выполнена </w:t>
      </w:r>
      <w:r>
        <w:rPr>
          <w:sz w:val="28"/>
          <w:szCs w:val="28"/>
        </w:rPr>
        <w:t xml:space="preserve">в Федеральном государственном бюджетном образовательном учреждении высшего профессионального образования «Саратовская государственная юридическая академия» </w:t>
      </w:r>
    </w:p>
    <w:p w:rsidR="001331CB" w:rsidRPr="00BE0506" w:rsidRDefault="001331CB" w:rsidP="001331C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760"/>
      </w:tblGrid>
      <w:tr w:rsidR="001331CB" w:rsidRPr="005C19DF" w:rsidTr="00462037">
        <w:tc>
          <w:tcPr>
            <w:tcW w:w="3708" w:type="dxa"/>
          </w:tcPr>
          <w:p w:rsidR="001331CB" w:rsidRPr="00462037" w:rsidRDefault="001331CB" w:rsidP="001331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62037">
              <w:rPr>
                <w:bCs/>
                <w:sz w:val="28"/>
                <w:szCs w:val="28"/>
              </w:rPr>
              <w:t>Научный руководитель</w:t>
            </w:r>
            <w:r w:rsidR="00462037">
              <w:rPr>
                <w:bCs/>
                <w:sz w:val="28"/>
                <w:szCs w:val="28"/>
              </w:rPr>
              <w:t xml:space="preserve"> </w:t>
            </w:r>
            <w:r w:rsidR="00462037" w:rsidRPr="00E152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F624B" w:rsidRPr="006F624B" w:rsidRDefault="006F624B" w:rsidP="006F624B">
            <w:pPr>
              <w:jc w:val="both"/>
              <w:rPr>
                <w:bCs/>
                <w:sz w:val="28"/>
                <w:szCs w:val="28"/>
              </w:rPr>
            </w:pPr>
            <w:r w:rsidRPr="006F624B">
              <w:rPr>
                <w:bCs/>
                <w:sz w:val="28"/>
                <w:szCs w:val="28"/>
              </w:rPr>
              <w:t>доктор юридических наук, доцент,</w:t>
            </w:r>
          </w:p>
          <w:p w:rsidR="001331CB" w:rsidRDefault="006F624B" w:rsidP="006F624B">
            <w:pPr>
              <w:jc w:val="both"/>
              <w:rPr>
                <w:b/>
                <w:sz w:val="28"/>
                <w:szCs w:val="28"/>
              </w:rPr>
            </w:pPr>
            <w:r w:rsidRPr="006F624B">
              <w:rPr>
                <w:b/>
                <w:sz w:val="28"/>
                <w:szCs w:val="28"/>
              </w:rPr>
              <w:t>Заметина Тамара Владимировна</w:t>
            </w:r>
          </w:p>
          <w:p w:rsidR="006F624B" w:rsidRPr="006F624B" w:rsidRDefault="006F624B" w:rsidP="006F6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1CB" w:rsidRPr="005C19DF" w:rsidTr="00462037">
        <w:tc>
          <w:tcPr>
            <w:tcW w:w="3708" w:type="dxa"/>
          </w:tcPr>
          <w:p w:rsidR="001331CB" w:rsidRPr="00462037" w:rsidRDefault="001331CB" w:rsidP="001331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62037">
              <w:rPr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5760" w:type="dxa"/>
          </w:tcPr>
          <w:p w:rsidR="006F624B" w:rsidRPr="00462037" w:rsidRDefault="006F624B" w:rsidP="00462037">
            <w:pPr>
              <w:rPr>
                <w:sz w:val="28"/>
                <w:szCs w:val="28"/>
              </w:rPr>
            </w:pPr>
            <w:r w:rsidRPr="00462037">
              <w:rPr>
                <w:sz w:val="28"/>
                <w:szCs w:val="28"/>
              </w:rPr>
              <w:t>доктор юридических наук, профессор</w:t>
            </w:r>
            <w:r w:rsidR="00462037" w:rsidRPr="00462037">
              <w:rPr>
                <w:sz w:val="28"/>
                <w:szCs w:val="28"/>
              </w:rPr>
              <w:t>,</w:t>
            </w:r>
          </w:p>
          <w:p w:rsidR="00462037" w:rsidRPr="00462037" w:rsidRDefault="00462037" w:rsidP="00462037">
            <w:pPr>
              <w:rPr>
                <w:rStyle w:val="a8"/>
                <w:color w:val="000000"/>
                <w:sz w:val="28"/>
                <w:szCs w:val="28"/>
              </w:rPr>
            </w:pPr>
            <w:r w:rsidRPr="00462037">
              <w:rPr>
                <w:sz w:val="28"/>
                <w:szCs w:val="28"/>
              </w:rPr>
              <w:t xml:space="preserve">заведующий кафедрой конституционного и международного права Поволжского института управления – филиала </w:t>
            </w:r>
            <w:r>
              <w:rPr>
                <w:sz w:val="28"/>
                <w:szCs w:val="28"/>
              </w:rPr>
              <w:t>РАНХ и ГС</w:t>
            </w:r>
            <w:r w:rsidRPr="00462037">
              <w:rPr>
                <w:sz w:val="28"/>
                <w:szCs w:val="28"/>
              </w:rPr>
              <w:t xml:space="preserve"> </w:t>
            </w:r>
            <w:r w:rsidRPr="00462037">
              <w:rPr>
                <w:rStyle w:val="a8"/>
                <w:color w:val="000000"/>
                <w:sz w:val="28"/>
                <w:szCs w:val="28"/>
              </w:rPr>
              <w:t>Велиева Джамиля Сейфаддиновна</w:t>
            </w:r>
          </w:p>
          <w:p w:rsidR="00E1525D" w:rsidRPr="006F624B" w:rsidRDefault="00E1525D" w:rsidP="00E1525D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1CB" w:rsidRPr="005C19DF" w:rsidTr="00462037">
        <w:tc>
          <w:tcPr>
            <w:tcW w:w="3708" w:type="dxa"/>
          </w:tcPr>
          <w:p w:rsidR="001331CB" w:rsidRPr="005C19DF" w:rsidRDefault="001331CB" w:rsidP="001331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6F624B" w:rsidRPr="003658A5" w:rsidRDefault="006F624B" w:rsidP="006F624B">
            <w:pPr>
              <w:jc w:val="both"/>
              <w:rPr>
                <w:sz w:val="28"/>
                <w:szCs w:val="28"/>
              </w:rPr>
            </w:pPr>
            <w:r w:rsidRPr="003658A5">
              <w:rPr>
                <w:sz w:val="28"/>
                <w:szCs w:val="28"/>
              </w:rPr>
              <w:t>до</w:t>
            </w:r>
            <w:r w:rsidRPr="003658A5">
              <w:rPr>
                <w:sz w:val="28"/>
                <w:szCs w:val="28"/>
              </w:rPr>
              <w:t>к</w:t>
            </w:r>
            <w:r w:rsidRPr="003658A5">
              <w:rPr>
                <w:sz w:val="28"/>
                <w:szCs w:val="28"/>
              </w:rPr>
              <w:t xml:space="preserve">тор юридических наук, </w:t>
            </w:r>
            <w:r w:rsidR="00017461">
              <w:rPr>
                <w:sz w:val="28"/>
                <w:szCs w:val="28"/>
              </w:rPr>
              <w:t>доцент</w:t>
            </w:r>
            <w:r w:rsidR="00E95DE5">
              <w:rPr>
                <w:sz w:val="28"/>
                <w:szCs w:val="28"/>
              </w:rPr>
              <w:t>,</w:t>
            </w:r>
            <w:r w:rsidRPr="003658A5">
              <w:rPr>
                <w:sz w:val="28"/>
                <w:szCs w:val="28"/>
              </w:rPr>
              <w:t xml:space="preserve"> </w:t>
            </w:r>
          </w:p>
          <w:p w:rsidR="006F624B" w:rsidRPr="006F624B" w:rsidRDefault="002E2D90" w:rsidP="006F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="006F624B" w:rsidRPr="006F624B">
              <w:rPr>
                <w:sz w:val="28"/>
                <w:szCs w:val="28"/>
              </w:rPr>
              <w:t xml:space="preserve"> кафедры конституционного права России и зарубежных стран</w:t>
            </w:r>
            <w:r w:rsidR="006F624B">
              <w:rPr>
                <w:sz w:val="28"/>
                <w:szCs w:val="28"/>
              </w:rPr>
              <w:t xml:space="preserve"> ФГБОУ ВПО «Воронежский государственный университет»</w:t>
            </w:r>
          </w:p>
          <w:p w:rsidR="006F624B" w:rsidRDefault="006F624B" w:rsidP="006F624B">
            <w:pPr>
              <w:rPr>
                <w:b/>
                <w:sz w:val="28"/>
                <w:szCs w:val="28"/>
              </w:rPr>
            </w:pPr>
            <w:r w:rsidRPr="003658A5">
              <w:rPr>
                <w:b/>
                <w:sz w:val="28"/>
                <w:szCs w:val="28"/>
              </w:rPr>
              <w:t>Бутусова Наталия Владимировна</w:t>
            </w:r>
          </w:p>
          <w:p w:rsidR="00E1525D" w:rsidRPr="00E1525D" w:rsidRDefault="00E1525D" w:rsidP="006F624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331CB" w:rsidRPr="005C19DF" w:rsidTr="00462037">
        <w:tc>
          <w:tcPr>
            <w:tcW w:w="3708" w:type="dxa"/>
          </w:tcPr>
          <w:p w:rsidR="001331CB" w:rsidRPr="00462037" w:rsidRDefault="001331CB" w:rsidP="001331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62037">
              <w:rPr>
                <w:bCs/>
                <w:sz w:val="28"/>
                <w:szCs w:val="28"/>
              </w:rPr>
              <w:t>Ведущая организация</w:t>
            </w:r>
            <w:r w:rsidR="00462037">
              <w:rPr>
                <w:bCs/>
                <w:sz w:val="28"/>
                <w:szCs w:val="28"/>
              </w:rPr>
              <w:t xml:space="preserve"> </w:t>
            </w:r>
            <w:r w:rsidR="00462037" w:rsidRPr="00E152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40C79" w:rsidRPr="00040C79" w:rsidRDefault="00040C79" w:rsidP="00462037">
            <w:pPr>
              <w:rPr>
                <w:b/>
                <w:spacing w:val="-8"/>
                <w:sz w:val="28"/>
                <w:szCs w:val="28"/>
              </w:rPr>
            </w:pPr>
            <w:r w:rsidRPr="00040C79">
              <w:rPr>
                <w:b/>
                <w:sz w:val="28"/>
                <w:szCs w:val="28"/>
              </w:rPr>
              <w:t>Федеральное государственное бюджетное</w:t>
            </w:r>
            <w:r w:rsidRPr="00040C7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40C79">
              <w:rPr>
                <w:b/>
                <w:spacing w:val="-6"/>
                <w:sz w:val="28"/>
                <w:szCs w:val="28"/>
              </w:rPr>
              <w:t>образовательное учреждение высшего профессионального образования</w:t>
            </w:r>
            <w:r w:rsidRPr="00040C7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40C79">
              <w:rPr>
                <w:b/>
                <w:spacing w:val="-2"/>
                <w:sz w:val="28"/>
                <w:szCs w:val="28"/>
              </w:rPr>
              <w:t>«Самарский государственный ун</w:t>
            </w:r>
            <w:r w:rsidRPr="00040C79">
              <w:rPr>
                <w:b/>
                <w:spacing w:val="-2"/>
                <w:sz w:val="28"/>
                <w:szCs w:val="28"/>
              </w:rPr>
              <w:t>и</w:t>
            </w:r>
            <w:r w:rsidRPr="00040C79">
              <w:rPr>
                <w:b/>
                <w:spacing w:val="-2"/>
                <w:sz w:val="28"/>
                <w:szCs w:val="28"/>
              </w:rPr>
              <w:t>верситет»</w:t>
            </w:r>
            <w:r w:rsidR="002E2D90">
              <w:rPr>
                <w:b/>
                <w:spacing w:val="-2"/>
                <w:sz w:val="28"/>
                <w:szCs w:val="28"/>
              </w:rPr>
              <w:t xml:space="preserve"> (</w:t>
            </w:r>
            <w:r w:rsidR="004773A6">
              <w:rPr>
                <w:b/>
                <w:spacing w:val="-2"/>
                <w:sz w:val="28"/>
                <w:szCs w:val="28"/>
              </w:rPr>
              <w:t>Ю</w:t>
            </w:r>
            <w:r w:rsidR="002E2D90">
              <w:rPr>
                <w:b/>
                <w:spacing w:val="-2"/>
                <w:sz w:val="28"/>
                <w:szCs w:val="28"/>
              </w:rPr>
              <w:t>ридический факультет)</w:t>
            </w:r>
          </w:p>
          <w:p w:rsidR="001331CB" w:rsidRPr="008E2AA2" w:rsidRDefault="001331CB" w:rsidP="00040C79">
            <w:pPr>
              <w:jc w:val="both"/>
            </w:pPr>
          </w:p>
        </w:tc>
      </w:tr>
    </w:tbl>
    <w:p w:rsidR="006F624B" w:rsidRPr="006F624B" w:rsidRDefault="006F624B" w:rsidP="006F624B">
      <w:pPr>
        <w:jc w:val="both"/>
        <w:rPr>
          <w:sz w:val="28"/>
          <w:szCs w:val="28"/>
        </w:rPr>
      </w:pPr>
    </w:p>
    <w:p w:rsidR="001331CB" w:rsidRPr="00BE0506" w:rsidRDefault="001331CB" w:rsidP="006F624B">
      <w:pPr>
        <w:spacing w:line="360" w:lineRule="auto"/>
        <w:ind w:firstLine="540"/>
        <w:jc w:val="both"/>
        <w:rPr>
          <w:sz w:val="28"/>
          <w:szCs w:val="28"/>
        </w:rPr>
      </w:pPr>
      <w:r w:rsidRPr="00BE0506">
        <w:rPr>
          <w:sz w:val="28"/>
          <w:szCs w:val="28"/>
        </w:rPr>
        <w:t xml:space="preserve">Защита диссертации состоится </w:t>
      </w:r>
      <w:r>
        <w:rPr>
          <w:sz w:val="28"/>
          <w:szCs w:val="28"/>
        </w:rPr>
        <w:t xml:space="preserve">«__» _____ 2013 года в </w:t>
      </w:r>
      <w:r w:rsidR="00E95DE5">
        <w:rPr>
          <w:sz w:val="28"/>
          <w:szCs w:val="28"/>
        </w:rPr>
        <w:t>____</w:t>
      </w:r>
      <w:r>
        <w:rPr>
          <w:sz w:val="28"/>
          <w:szCs w:val="28"/>
        </w:rPr>
        <w:t xml:space="preserve"> на заседании Диссертационного совета Д 212.239.02 при ФГБОУ ВПО «Саратовская государственная юридическая академия» по адресу: </w:t>
      </w:r>
      <w:smartTag w:uri="urn:schemas-microsoft-com:office:smarttags" w:element="metricconverter">
        <w:smartTagPr>
          <w:attr w:name="ProductID" w:val="410056, г"/>
        </w:smartTagPr>
        <w:r>
          <w:rPr>
            <w:sz w:val="28"/>
            <w:szCs w:val="28"/>
          </w:rPr>
          <w:t>410056, г</w:t>
        </w:r>
      </w:smartTag>
      <w:r>
        <w:rPr>
          <w:sz w:val="28"/>
          <w:szCs w:val="28"/>
        </w:rPr>
        <w:t>. Саратов, ул. Чернышевского, 104, зал заседаний.</w:t>
      </w:r>
    </w:p>
    <w:p w:rsidR="001331CB" w:rsidRPr="00BE0506" w:rsidRDefault="001331CB" w:rsidP="001331CB">
      <w:pPr>
        <w:spacing w:line="360" w:lineRule="auto"/>
        <w:ind w:firstLine="539"/>
        <w:jc w:val="both"/>
        <w:rPr>
          <w:sz w:val="28"/>
          <w:szCs w:val="28"/>
        </w:rPr>
      </w:pPr>
      <w:r w:rsidRPr="00BE0506">
        <w:rPr>
          <w:sz w:val="28"/>
          <w:szCs w:val="28"/>
        </w:rPr>
        <w:t xml:space="preserve">С диссертацией </w:t>
      </w:r>
      <w:r>
        <w:rPr>
          <w:sz w:val="28"/>
          <w:szCs w:val="28"/>
        </w:rPr>
        <w:t>можно ознакомиться в научной библиотеке</w:t>
      </w:r>
      <w:r w:rsidRPr="008E2AA2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ВПО «Саратовская государственная юридическая академия».</w:t>
      </w:r>
    </w:p>
    <w:p w:rsidR="001331CB" w:rsidRPr="00BE0506" w:rsidRDefault="001331CB" w:rsidP="001331CB">
      <w:pPr>
        <w:spacing w:line="360" w:lineRule="auto"/>
        <w:jc w:val="both"/>
        <w:rPr>
          <w:sz w:val="28"/>
          <w:szCs w:val="28"/>
        </w:rPr>
      </w:pPr>
    </w:p>
    <w:p w:rsidR="001331CB" w:rsidRPr="00BE0506" w:rsidRDefault="001331CB" w:rsidP="001331CB">
      <w:pPr>
        <w:spacing w:line="360" w:lineRule="auto"/>
        <w:ind w:firstLine="540"/>
        <w:jc w:val="both"/>
        <w:rPr>
          <w:sz w:val="28"/>
          <w:szCs w:val="28"/>
        </w:rPr>
      </w:pPr>
      <w:r w:rsidRPr="00BE0506">
        <w:rPr>
          <w:sz w:val="28"/>
          <w:szCs w:val="28"/>
        </w:rPr>
        <w:t>Автореферат ра</w:t>
      </w:r>
      <w:r>
        <w:rPr>
          <w:sz w:val="28"/>
          <w:szCs w:val="28"/>
        </w:rPr>
        <w:t>зослан «____» ______</w:t>
      </w:r>
      <w:r w:rsidR="00E95DE5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E0506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BE0506">
          <w:rPr>
            <w:sz w:val="28"/>
            <w:szCs w:val="28"/>
          </w:rPr>
          <w:t xml:space="preserve"> г</w:t>
        </w:r>
      </w:smartTag>
      <w:r w:rsidRPr="00BE0506">
        <w:rPr>
          <w:sz w:val="28"/>
          <w:szCs w:val="28"/>
        </w:rPr>
        <w:t>.</w:t>
      </w:r>
    </w:p>
    <w:p w:rsidR="001331CB" w:rsidRDefault="001331CB" w:rsidP="00E95DE5">
      <w:pPr>
        <w:spacing w:line="360" w:lineRule="auto"/>
        <w:jc w:val="both"/>
        <w:rPr>
          <w:sz w:val="28"/>
          <w:szCs w:val="28"/>
        </w:rPr>
      </w:pPr>
    </w:p>
    <w:p w:rsidR="001331CB" w:rsidRPr="00BE0506" w:rsidRDefault="001331CB" w:rsidP="00E95DE5">
      <w:pPr>
        <w:spacing w:line="360" w:lineRule="auto"/>
        <w:jc w:val="both"/>
        <w:rPr>
          <w:sz w:val="28"/>
          <w:szCs w:val="28"/>
        </w:rPr>
      </w:pPr>
      <w:r w:rsidRPr="00BE0506">
        <w:rPr>
          <w:sz w:val="28"/>
          <w:szCs w:val="28"/>
        </w:rPr>
        <w:t>Ученый секретарь</w:t>
      </w:r>
    </w:p>
    <w:p w:rsidR="001331CB" w:rsidRPr="00B37FE9" w:rsidRDefault="001331CB" w:rsidP="00E95DE5">
      <w:pPr>
        <w:spacing w:line="360" w:lineRule="auto"/>
        <w:jc w:val="both"/>
        <w:rPr>
          <w:sz w:val="28"/>
          <w:szCs w:val="28"/>
        </w:rPr>
      </w:pPr>
      <w:r w:rsidRPr="00BE0506">
        <w:rPr>
          <w:sz w:val="28"/>
          <w:szCs w:val="28"/>
        </w:rPr>
        <w:t xml:space="preserve">диссертационного </w:t>
      </w:r>
      <w:r w:rsidRPr="00B37FE9">
        <w:rPr>
          <w:sz w:val="28"/>
          <w:szCs w:val="28"/>
        </w:rPr>
        <w:t>совета</w:t>
      </w:r>
    </w:p>
    <w:p w:rsidR="001331CB" w:rsidRDefault="001331CB" w:rsidP="00E95DE5">
      <w:pPr>
        <w:spacing w:line="360" w:lineRule="auto"/>
        <w:jc w:val="both"/>
        <w:rPr>
          <w:sz w:val="28"/>
          <w:szCs w:val="28"/>
        </w:rPr>
      </w:pPr>
      <w:r w:rsidRPr="00B37FE9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Нырков</w:t>
      </w:r>
    </w:p>
    <w:p w:rsidR="001331CB" w:rsidRPr="001331CB" w:rsidRDefault="001331CB" w:rsidP="001331CB">
      <w:pPr>
        <w:pageBreakBefore/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1331CB">
        <w:rPr>
          <w:b/>
          <w:bCs/>
          <w:caps/>
          <w:sz w:val="28"/>
          <w:szCs w:val="28"/>
        </w:rPr>
        <w:lastRenderedPageBreak/>
        <w:t>Общая характеристика работы</w:t>
      </w:r>
    </w:p>
    <w:p w:rsidR="001331CB" w:rsidRPr="001331CB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</w:p>
    <w:p w:rsidR="001331CB" w:rsidRPr="00E1525D" w:rsidRDefault="001331CB" w:rsidP="001331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525D">
        <w:rPr>
          <w:b/>
          <w:bCs/>
          <w:sz w:val="28"/>
          <w:szCs w:val="28"/>
        </w:rPr>
        <w:t>Актуальность темы диссертационного исследования</w:t>
      </w:r>
      <w:r w:rsidRPr="00E1525D">
        <w:rPr>
          <w:sz w:val="28"/>
          <w:szCs w:val="28"/>
        </w:rPr>
        <w:t xml:space="preserve"> обусловлена современными тенденциями развития федеративных отношений в России в условиях модернизации политико-правовой системы государства.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Одним из главных направлений развития российской демократич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ской, правовой государственности является укрепление основ </w:t>
      </w:r>
      <w:r w:rsidRPr="00E1525D">
        <w:rPr>
          <w:color w:val="000000"/>
          <w:sz w:val="28"/>
          <w:szCs w:val="28"/>
        </w:rPr>
        <w:t>федер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 xml:space="preserve">лизма. </w:t>
      </w:r>
      <w:r w:rsidRPr="00E1525D">
        <w:rPr>
          <w:sz w:val="28"/>
          <w:szCs w:val="28"/>
        </w:rPr>
        <w:t>Территориальная целостность как неотъемлемый атрибут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ративного государства не только </w:t>
      </w:r>
      <w:r w:rsidRPr="00E1525D">
        <w:rPr>
          <w:color w:val="000000"/>
          <w:sz w:val="28"/>
          <w:szCs w:val="28"/>
        </w:rPr>
        <w:t>позволяет полноценно функционир</w:t>
      </w:r>
      <w:r w:rsidRPr="00E1525D">
        <w:rPr>
          <w:color w:val="000000"/>
          <w:sz w:val="28"/>
          <w:szCs w:val="28"/>
        </w:rPr>
        <w:t>о</w:t>
      </w:r>
      <w:r w:rsidRPr="00E1525D">
        <w:rPr>
          <w:color w:val="000000"/>
          <w:sz w:val="28"/>
          <w:szCs w:val="28"/>
        </w:rPr>
        <w:t>вать государственному аппарату, но и обеспечивает жизнедеятельность общества, соблюдение основных прав и свобод человека и гражданина.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В своем Послании Федеральному Собранию РФ от 12 декабря </w:t>
      </w:r>
      <w:smartTag w:uri="urn:schemas-microsoft-com:office:smarttags" w:element="metricconverter">
        <w:smartTagPr>
          <w:attr w:name="ProductID" w:val="2012 г"/>
        </w:smartTagPr>
        <w:r w:rsidRPr="00E1525D">
          <w:rPr>
            <w:sz w:val="28"/>
            <w:szCs w:val="28"/>
          </w:rPr>
          <w:t>2012 г</w:t>
        </w:r>
      </w:smartTag>
      <w:r w:rsidRPr="00E1525D">
        <w:rPr>
          <w:sz w:val="28"/>
          <w:szCs w:val="28"/>
        </w:rPr>
        <w:t xml:space="preserve">. Президент РФ отметил, что </w:t>
      </w:r>
      <w:r w:rsidRPr="00E1525D">
        <w:rPr>
          <w:rStyle w:val="apple-style-span"/>
          <w:sz w:val="28"/>
          <w:szCs w:val="28"/>
        </w:rPr>
        <w:t>единство, целостность и суверен</w:t>
      </w:r>
      <w:r w:rsidRPr="00E1525D">
        <w:rPr>
          <w:rStyle w:val="apple-style-span"/>
          <w:sz w:val="28"/>
          <w:szCs w:val="28"/>
        </w:rPr>
        <w:t>и</w:t>
      </w:r>
      <w:r w:rsidRPr="00E1525D">
        <w:rPr>
          <w:rStyle w:val="apple-style-span"/>
          <w:sz w:val="28"/>
          <w:szCs w:val="28"/>
        </w:rPr>
        <w:t>тет России безусловны</w:t>
      </w:r>
      <w:r w:rsidRPr="00E1525D">
        <w:rPr>
          <w:rStyle w:val="a5"/>
          <w:sz w:val="28"/>
          <w:szCs w:val="28"/>
        </w:rPr>
        <w:footnoteReference w:id="2"/>
      </w:r>
      <w:r w:rsidRPr="00E1525D">
        <w:rPr>
          <w:sz w:val="28"/>
          <w:szCs w:val="28"/>
        </w:rPr>
        <w:t>. В целях сохранения указанных основ конст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туционного строя страны необходима оптимальная территориальная организация  государства.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Административно-территориальное устройство субъектов Ро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 xml:space="preserve">сийской Федерации как один из видов территориальной организации государства представляет собой явление, характеризующееся единой системой составных частей территорий субъектов РФ, и существует параллельно с делением территории на муниципальные образования. </w:t>
      </w:r>
      <w:r w:rsidRPr="00E1525D">
        <w:rPr>
          <w:color w:val="000000"/>
          <w:sz w:val="28"/>
          <w:szCs w:val="28"/>
        </w:rPr>
        <w:t xml:space="preserve">Эффективное функционирование </w:t>
      </w:r>
      <w:r w:rsidRPr="00E1525D">
        <w:rPr>
          <w:sz w:val="28"/>
          <w:szCs w:val="28"/>
        </w:rPr>
        <w:t>публичных органов власти в рамках разделенной на административно-территориальные единицы и одн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временно целостной территории субъектов РФ влияет на реализацию основных прав и свобод граждан, закрепленных </w:t>
      </w:r>
      <w:r w:rsidRPr="00E1525D">
        <w:rPr>
          <w:color w:val="000000"/>
          <w:sz w:val="28"/>
          <w:szCs w:val="28"/>
        </w:rPr>
        <w:t xml:space="preserve">Конституцией РФ.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История Российского государства свидетельствует о разных по</w:t>
      </w:r>
      <w:r w:rsidRPr="00E1525D">
        <w:rPr>
          <w:color w:val="000000"/>
          <w:sz w:val="28"/>
          <w:szCs w:val="28"/>
        </w:rPr>
        <w:t>д</w:t>
      </w:r>
      <w:r w:rsidRPr="00E1525D">
        <w:rPr>
          <w:color w:val="000000"/>
          <w:sz w:val="28"/>
          <w:szCs w:val="28"/>
        </w:rPr>
        <w:t>ходах законодателя к сущности территориального устройства госуда</w:t>
      </w:r>
      <w:r w:rsidRPr="00E1525D">
        <w:rPr>
          <w:color w:val="000000"/>
          <w:sz w:val="28"/>
          <w:szCs w:val="28"/>
        </w:rPr>
        <w:t>р</w:t>
      </w:r>
      <w:r w:rsidRPr="00E1525D">
        <w:rPr>
          <w:color w:val="000000"/>
          <w:sz w:val="28"/>
          <w:szCs w:val="28"/>
        </w:rPr>
        <w:t xml:space="preserve">ства. Исследование трудов ученых-государствоведов разных эпох и действовавшего в разное время законодательства позволяет выявить </w:t>
      </w:r>
      <w:r w:rsidR="00E1525D">
        <w:rPr>
          <w:color w:val="000000"/>
          <w:sz w:val="28"/>
          <w:szCs w:val="28"/>
        </w:rPr>
        <w:t xml:space="preserve">определенные тенденции и приоритеты </w:t>
      </w:r>
      <w:r w:rsidRPr="00E1525D">
        <w:rPr>
          <w:color w:val="000000"/>
          <w:sz w:val="28"/>
          <w:szCs w:val="28"/>
        </w:rPr>
        <w:t xml:space="preserve">деятельности органов власти в </w:t>
      </w:r>
      <w:r w:rsidRPr="00E1525D">
        <w:rPr>
          <w:color w:val="000000"/>
          <w:sz w:val="28"/>
          <w:szCs w:val="28"/>
        </w:rPr>
        <w:lastRenderedPageBreak/>
        <w:t xml:space="preserve">области организации территории государства, сначала унитарного (до </w:t>
      </w:r>
      <w:smartTag w:uri="urn:schemas-microsoft-com:office:smarttags" w:element="metricconverter">
        <w:smartTagPr>
          <w:attr w:name="ProductID" w:val="1917 г"/>
        </w:smartTagPr>
        <w:r w:rsidRPr="00E1525D">
          <w:rPr>
            <w:color w:val="000000"/>
            <w:sz w:val="28"/>
            <w:szCs w:val="28"/>
          </w:rPr>
          <w:t>1917 г</w:t>
        </w:r>
      </w:smartTag>
      <w:r w:rsidRPr="00E1525D">
        <w:rPr>
          <w:color w:val="000000"/>
          <w:sz w:val="28"/>
          <w:szCs w:val="28"/>
        </w:rPr>
        <w:t xml:space="preserve">.), а потом федеративного. </w:t>
      </w:r>
      <w:r w:rsidRPr="00E1525D">
        <w:rPr>
          <w:sz w:val="28"/>
          <w:szCs w:val="28"/>
        </w:rPr>
        <w:t>Современная конституционно-пра</w:t>
      </w:r>
      <w:r w:rsidR="00E1525D">
        <w:rPr>
          <w:sz w:val="28"/>
          <w:szCs w:val="28"/>
        </w:rPr>
        <w:t xml:space="preserve">вовая реальность обусловливает </w:t>
      </w:r>
      <w:r w:rsidRPr="00E1525D">
        <w:rPr>
          <w:sz w:val="28"/>
          <w:szCs w:val="28"/>
        </w:rPr>
        <w:t>необходимость концептуально новых подходов к правовому регулированию общественных отнош</w:t>
      </w:r>
      <w:r w:rsidRPr="00E1525D">
        <w:rPr>
          <w:sz w:val="28"/>
          <w:szCs w:val="28"/>
        </w:rPr>
        <w:t>е</w:t>
      </w:r>
      <w:r w:rsidR="00E1525D">
        <w:rPr>
          <w:sz w:val="28"/>
          <w:szCs w:val="28"/>
        </w:rPr>
        <w:t xml:space="preserve">ний в </w:t>
      </w:r>
      <w:r w:rsidRPr="00E1525D">
        <w:rPr>
          <w:sz w:val="28"/>
          <w:szCs w:val="28"/>
        </w:rPr>
        <w:t>рассматриваемой сфере.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Не менее значимым является тот факт, что и</w:t>
      </w:r>
      <w:r w:rsidRPr="00E1525D">
        <w:rPr>
          <w:sz w:val="28"/>
          <w:szCs w:val="28"/>
        </w:rPr>
        <w:t>нститут администр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тивно-территориального устройства субъектов РФ имеет комплексный характер и изучается разными отраслями знаний (социально-экономической географией, социологией, экономической наукой и др.). Решение вопросов территориального устройства регионов связано с ре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лизацией задач государственного, экономического, политического и с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циально-культурного развития страны и  способствует сохранению и у</w:t>
      </w:r>
      <w:r w:rsidRPr="00E1525D">
        <w:rPr>
          <w:sz w:val="28"/>
          <w:szCs w:val="28"/>
        </w:rPr>
        <w:t>к</w:t>
      </w:r>
      <w:r w:rsidRPr="00E1525D">
        <w:rPr>
          <w:sz w:val="28"/>
          <w:szCs w:val="28"/>
        </w:rPr>
        <w:t xml:space="preserve">реплению единства правового пространства Российского государства.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Исследование норм действующего федерального законодательства, касающегося вопросов административно-территориального устройства субъектов РФ, показало отсутствие единого подхода к правовому рег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 xml:space="preserve">лированию этой сферы отношений. Налицо неопределенность основных юридических характеристик данного института, отсутствие его связи с системой принципов, институтов российского федерализма. 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Региональные законодательные органы по-разному оценивают значимость института административно-территориального устройства субъектов РФ. Например, некоторые субъекты Федерации включили в свои учредительные документы общие полож</w:t>
      </w:r>
      <w:r w:rsidR="00E1525D">
        <w:rPr>
          <w:color w:val="000000"/>
          <w:sz w:val="28"/>
          <w:szCs w:val="28"/>
        </w:rPr>
        <w:t xml:space="preserve">ения, </w:t>
      </w:r>
      <w:r w:rsidRPr="00E1525D">
        <w:rPr>
          <w:color w:val="000000"/>
          <w:sz w:val="28"/>
          <w:szCs w:val="28"/>
        </w:rPr>
        <w:t>посвященные террит</w:t>
      </w:r>
      <w:r w:rsidRPr="00E1525D">
        <w:rPr>
          <w:color w:val="000000"/>
          <w:sz w:val="28"/>
          <w:szCs w:val="28"/>
        </w:rPr>
        <w:t>о</w:t>
      </w:r>
      <w:r w:rsidRPr="00E1525D">
        <w:rPr>
          <w:color w:val="000000"/>
          <w:sz w:val="28"/>
          <w:szCs w:val="28"/>
        </w:rPr>
        <w:t>риальному устройству (Воронежская, Ивановская, Ленинградская, Липе</w:t>
      </w:r>
      <w:r w:rsidRPr="00E1525D">
        <w:rPr>
          <w:color w:val="000000"/>
          <w:sz w:val="28"/>
          <w:szCs w:val="28"/>
        </w:rPr>
        <w:t>ц</w:t>
      </w:r>
      <w:r w:rsidRPr="00E1525D">
        <w:rPr>
          <w:color w:val="000000"/>
          <w:sz w:val="28"/>
          <w:szCs w:val="28"/>
        </w:rPr>
        <w:t>кая области, Чувашская Республика, Краснодарский край и др.).</w:t>
      </w:r>
      <w:r w:rsidRPr="00E1525D">
        <w:rPr>
          <w:sz w:val="28"/>
          <w:szCs w:val="28"/>
        </w:rPr>
        <w:t xml:space="preserve"> В других субъектах (Пензенская область, Республика Северная Осетия – Алания и другие) вопросам административно-территориального устройства п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священа целая глава (раздел). 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До конца не решены проблемы разграничения предметов ведения и полномочий между органами государственной власти РФ и органами </w:t>
      </w:r>
      <w:r w:rsidRPr="00E1525D">
        <w:rPr>
          <w:sz w:val="28"/>
          <w:szCs w:val="28"/>
        </w:rPr>
        <w:lastRenderedPageBreak/>
        <w:t>государственной власти субъектов РФ относительного территориальн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го устройства субъектов РФ. Правовое регулирование института адм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 xml:space="preserve">нистративно-территориального устройства в настоящее время относится к ведению субъектов РФ, однако неопределенность конституционных положений и противоречивость норм федерального законодательства в отношении рассматриваемого вопроса обусловливают необходимость развития системы правовых гарантий в указанной сфере отношений.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Сохранение отдельных элементов административно-территориального деления субъектов РФ с конца 70-х годов </w:t>
      </w:r>
      <w:r w:rsidRPr="00E1525D">
        <w:rPr>
          <w:sz w:val="28"/>
          <w:szCs w:val="28"/>
          <w:lang w:val="en-US"/>
        </w:rPr>
        <w:t>XX</w:t>
      </w:r>
      <w:r w:rsidRPr="00E1525D">
        <w:rPr>
          <w:sz w:val="28"/>
          <w:szCs w:val="28"/>
        </w:rPr>
        <w:t xml:space="preserve"> в., наличие проблем  в обла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 xml:space="preserve">ти территориального устройства на Северном Кавказе, периодическое обсуждение предложений о переносе столицы России </w:t>
      </w:r>
      <w:r w:rsidRPr="00E1525D">
        <w:rPr>
          <w:color w:val="000000"/>
          <w:sz w:val="28"/>
          <w:szCs w:val="28"/>
        </w:rPr>
        <w:t>–</w:t>
      </w:r>
      <w:r w:rsidRPr="00E1525D">
        <w:rPr>
          <w:sz w:val="28"/>
          <w:szCs w:val="28"/>
        </w:rPr>
        <w:t xml:space="preserve"> факторы, свидетел</w:t>
      </w:r>
      <w:r w:rsidRPr="00E1525D">
        <w:rPr>
          <w:sz w:val="28"/>
          <w:szCs w:val="28"/>
        </w:rPr>
        <w:t>ь</w:t>
      </w:r>
      <w:r w:rsidRPr="00E1525D">
        <w:rPr>
          <w:sz w:val="28"/>
          <w:szCs w:val="28"/>
        </w:rPr>
        <w:t>ствующие о насущности определения концептуальных основ администр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тивно-территориального устройства субъектов РФ и территориальной о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ганизации государства в целом.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Кроме того, в рамках обеспечения целостности территории реги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нов заслуживает отдельного внимания вопрос о соотношении инстит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>тов административно-территориального устройства субъектов РФ и территориальной организации местного самоуправления. В регионал</w:t>
      </w:r>
      <w:r w:rsidRPr="00E1525D">
        <w:rPr>
          <w:sz w:val="28"/>
          <w:szCs w:val="28"/>
        </w:rPr>
        <w:t>ь</w:t>
      </w:r>
      <w:r w:rsidRPr="00E1525D">
        <w:rPr>
          <w:sz w:val="28"/>
          <w:szCs w:val="28"/>
        </w:rPr>
        <w:t>ном законодательстве  наблюдается отождествление этих институтов, несмотря на их различную целевую направленность.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Представляется, что конституционно-правовое переосмысление института административно-территориального устройства субъектов РФ будет способствовать выработке единого понимания его сущности, законодательной унификации, определению места в конституционной системе власти Российского государства. </w:t>
      </w:r>
    </w:p>
    <w:p w:rsidR="001331CB" w:rsidRPr="00E1525D" w:rsidRDefault="001331CB" w:rsidP="001331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Степень научной разработанности темы и теоретическая о</w:t>
      </w:r>
      <w:r w:rsidRPr="00E1525D">
        <w:rPr>
          <w:b/>
          <w:bCs/>
          <w:sz w:val="28"/>
          <w:szCs w:val="28"/>
        </w:rPr>
        <w:t>с</w:t>
      </w:r>
      <w:r w:rsidRPr="00E1525D">
        <w:rPr>
          <w:b/>
          <w:bCs/>
          <w:sz w:val="28"/>
          <w:szCs w:val="28"/>
        </w:rPr>
        <w:t xml:space="preserve">нова исследования. </w:t>
      </w:r>
      <w:r w:rsidRPr="00E1525D">
        <w:rPr>
          <w:sz w:val="28"/>
          <w:szCs w:val="28"/>
        </w:rPr>
        <w:t>Для изучения причин, предпосылок территор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альной организации государства большое значение имеют работы д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революционных исследователей: Н.М. Муравьева, Н.Н. Новосильцева, П.И. Пестеля, </w:t>
      </w:r>
      <w:r w:rsidR="00E1525D">
        <w:rPr>
          <w:sz w:val="28"/>
          <w:szCs w:val="28"/>
        </w:rPr>
        <w:br/>
      </w:r>
      <w:r w:rsidRPr="00E1525D">
        <w:rPr>
          <w:sz w:val="28"/>
          <w:szCs w:val="28"/>
        </w:rPr>
        <w:t>М.М. Сперанского, Б.Н. Чичерина и др.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lastRenderedPageBreak/>
        <w:t>Проблемы территориальной организации государства, его админ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 xml:space="preserve">стративно-территориального устройства подробно рассматривались в трудах советских ученых-государствоведов: П.М. Алампиева, </w:t>
      </w:r>
      <w:r w:rsidR="00E1525D">
        <w:rPr>
          <w:sz w:val="28"/>
          <w:szCs w:val="28"/>
        </w:rPr>
        <w:br/>
      </w:r>
      <w:r w:rsidRPr="00E1525D">
        <w:rPr>
          <w:sz w:val="28"/>
          <w:szCs w:val="28"/>
        </w:rPr>
        <w:t>Д.Л. Зл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топольского, </w:t>
      </w:r>
      <w:r w:rsidRPr="00E1525D">
        <w:rPr>
          <w:color w:val="000000"/>
          <w:sz w:val="28"/>
          <w:szCs w:val="28"/>
        </w:rPr>
        <w:t xml:space="preserve">А.В. Лужина, </w:t>
      </w:r>
      <w:r w:rsidRPr="00E1525D">
        <w:rPr>
          <w:sz w:val="28"/>
          <w:szCs w:val="28"/>
        </w:rPr>
        <w:t xml:space="preserve">Р.С. Павловского, В.А. Ржевского, </w:t>
      </w:r>
      <w:r w:rsidRPr="00E1525D">
        <w:rPr>
          <w:sz w:val="28"/>
          <w:szCs w:val="28"/>
        </w:rPr>
        <w:br/>
        <w:t>С.И. Р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 xml:space="preserve">синовой, В.А. Рянжина, A.C. Саломаткина, Н.П. Фарберова, </w:t>
      </w:r>
      <w:r w:rsidRPr="00E1525D">
        <w:rPr>
          <w:sz w:val="28"/>
          <w:szCs w:val="28"/>
        </w:rPr>
        <w:br/>
        <w:t>М.А. Ш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фира, А.А. Югова, Л.С. Явича, В.И. Яцечко и др.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Среди работ современных российских ученых, исследующих о</w:t>
      </w:r>
      <w:r w:rsidRPr="00E1525D">
        <w:rPr>
          <w:color w:val="000000"/>
          <w:sz w:val="28"/>
          <w:szCs w:val="28"/>
        </w:rPr>
        <w:t>б</w:t>
      </w:r>
      <w:r w:rsidRPr="00E1525D">
        <w:rPr>
          <w:color w:val="000000"/>
          <w:sz w:val="28"/>
          <w:szCs w:val="28"/>
        </w:rPr>
        <w:t xml:space="preserve">щетеоретические вопросы территориальной организации государства, муниципального деления, разграничения полномочий </w:t>
      </w:r>
      <w:r w:rsidRPr="00E1525D">
        <w:rPr>
          <w:sz w:val="28"/>
          <w:szCs w:val="28"/>
        </w:rPr>
        <w:t>Российской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рации</w:t>
      </w:r>
      <w:r w:rsidRPr="00E1525D">
        <w:rPr>
          <w:color w:val="000000"/>
          <w:sz w:val="28"/>
          <w:szCs w:val="28"/>
        </w:rPr>
        <w:t xml:space="preserve"> и субъектов РФ, были изучены труды: С.Б.</w:t>
      </w:r>
      <w:r w:rsidR="00E1525D" w:rsidRPr="00E1525D">
        <w:rPr>
          <w:color w:val="000000"/>
          <w:sz w:val="28"/>
          <w:szCs w:val="28"/>
        </w:rPr>
        <w:t> </w:t>
      </w:r>
      <w:r w:rsidRPr="00E1525D">
        <w:rPr>
          <w:color w:val="000000"/>
          <w:sz w:val="28"/>
          <w:szCs w:val="28"/>
        </w:rPr>
        <w:t>Аникина, Р.Г.</w:t>
      </w:r>
      <w:r w:rsidR="00E1525D" w:rsidRPr="00E1525D">
        <w:rPr>
          <w:color w:val="000000"/>
          <w:sz w:val="28"/>
          <w:szCs w:val="28"/>
        </w:rPr>
        <w:t> </w:t>
      </w:r>
      <w:r w:rsidRPr="00E1525D">
        <w:rPr>
          <w:color w:val="000000"/>
          <w:sz w:val="28"/>
          <w:szCs w:val="28"/>
        </w:rPr>
        <w:t>Абдул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 xml:space="preserve">типова, </w:t>
      </w:r>
      <w:r w:rsidRPr="00E1525D">
        <w:rPr>
          <w:color w:val="000000"/>
          <w:sz w:val="28"/>
          <w:szCs w:val="28"/>
        </w:rPr>
        <w:br/>
      </w:r>
      <w:r w:rsidRPr="00E1525D">
        <w:rPr>
          <w:sz w:val="28"/>
          <w:szCs w:val="28"/>
        </w:rPr>
        <w:t>С.С.</w:t>
      </w:r>
      <w:r w:rsidR="00E1525D" w:rsidRPr="00E1525D">
        <w:rPr>
          <w:color w:val="000000"/>
          <w:sz w:val="28"/>
          <w:szCs w:val="28"/>
        </w:rPr>
        <w:t> </w:t>
      </w:r>
      <w:r w:rsidRPr="00E1525D">
        <w:rPr>
          <w:sz w:val="28"/>
          <w:szCs w:val="28"/>
        </w:rPr>
        <w:t xml:space="preserve">Алексеева, </w:t>
      </w:r>
      <w:r w:rsidR="00E1525D">
        <w:rPr>
          <w:color w:val="000000"/>
          <w:sz w:val="28"/>
          <w:szCs w:val="28"/>
        </w:rPr>
        <w:t>В.И.</w:t>
      </w:r>
      <w:r w:rsidR="00E1525D" w:rsidRPr="00E1525D">
        <w:rPr>
          <w:color w:val="000000"/>
          <w:sz w:val="28"/>
          <w:szCs w:val="28"/>
        </w:rPr>
        <w:t> </w:t>
      </w:r>
      <w:r w:rsidRPr="00E1525D">
        <w:rPr>
          <w:color w:val="000000"/>
          <w:sz w:val="28"/>
          <w:szCs w:val="28"/>
        </w:rPr>
        <w:t>Васильева, И.В.</w:t>
      </w:r>
      <w:r w:rsidR="00E1525D" w:rsidRPr="00E1525D">
        <w:rPr>
          <w:color w:val="000000"/>
          <w:sz w:val="28"/>
          <w:szCs w:val="28"/>
        </w:rPr>
        <w:t> </w:t>
      </w:r>
      <w:r w:rsidR="00E1525D">
        <w:rPr>
          <w:color w:val="000000"/>
          <w:sz w:val="28"/>
          <w:szCs w:val="28"/>
        </w:rPr>
        <w:t>Выдрина, Б.Н.</w:t>
      </w:r>
      <w:r w:rsidR="00E1525D" w:rsidRPr="00E1525D">
        <w:rPr>
          <w:color w:val="000000"/>
          <w:sz w:val="28"/>
          <w:szCs w:val="28"/>
        </w:rPr>
        <w:t> </w:t>
      </w:r>
      <w:r w:rsidRPr="00E1525D">
        <w:rPr>
          <w:color w:val="000000"/>
          <w:sz w:val="28"/>
          <w:szCs w:val="28"/>
        </w:rPr>
        <w:t xml:space="preserve">Габричидзе, </w:t>
      </w:r>
      <w:r w:rsidR="00E1525D">
        <w:rPr>
          <w:color w:val="000000"/>
          <w:sz w:val="28"/>
          <w:szCs w:val="28"/>
        </w:rPr>
        <w:br/>
      </w:r>
      <w:r w:rsidRPr="00E1525D">
        <w:rPr>
          <w:color w:val="000000"/>
          <w:sz w:val="28"/>
          <w:szCs w:val="28"/>
        </w:rPr>
        <w:t xml:space="preserve">А.Н. Дементьева, С.П. Калинина, </w:t>
      </w:r>
      <w:r w:rsidRPr="00E1525D">
        <w:rPr>
          <w:sz w:val="28"/>
          <w:szCs w:val="28"/>
        </w:rPr>
        <w:t>Р.М.</w:t>
      </w:r>
      <w:r w:rsidR="00E1525D" w:rsidRPr="00E1525D">
        <w:rPr>
          <w:color w:val="000000"/>
          <w:sz w:val="28"/>
          <w:szCs w:val="28"/>
        </w:rPr>
        <w:t> </w:t>
      </w:r>
      <w:r w:rsidRPr="00E1525D">
        <w:rPr>
          <w:sz w:val="28"/>
          <w:szCs w:val="28"/>
        </w:rPr>
        <w:t xml:space="preserve">Кочкарова, В.В. Лазарева, </w:t>
      </w:r>
      <w:r w:rsidR="00E1525D">
        <w:rPr>
          <w:sz w:val="28"/>
          <w:szCs w:val="28"/>
        </w:rPr>
        <w:br/>
      </w:r>
      <w:r w:rsidRPr="00E1525D">
        <w:rPr>
          <w:color w:val="000000"/>
          <w:sz w:val="28"/>
          <w:szCs w:val="28"/>
        </w:rPr>
        <w:t xml:space="preserve">В.А. Лапина, В.Н. Лексина, Н.Л. Пешина, </w:t>
      </w:r>
      <w:r w:rsidRPr="00E1525D">
        <w:rPr>
          <w:sz w:val="28"/>
          <w:szCs w:val="28"/>
        </w:rPr>
        <w:t xml:space="preserve">И.Н. Сенякина, </w:t>
      </w:r>
      <w:r w:rsidRPr="00E1525D">
        <w:rPr>
          <w:color w:val="000000"/>
          <w:sz w:val="28"/>
          <w:szCs w:val="28"/>
        </w:rPr>
        <w:t xml:space="preserve">С.А. Тархова, </w:t>
      </w:r>
      <w:r w:rsidR="00E1525D">
        <w:rPr>
          <w:color w:val="000000"/>
          <w:sz w:val="28"/>
          <w:szCs w:val="28"/>
        </w:rPr>
        <w:br/>
      </w:r>
      <w:r w:rsidRPr="00E1525D">
        <w:rPr>
          <w:sz w:val="28"/>
          <w:szCs w:val="28"/>
        </w:rPr>
        <w:t xml:space="preserve">Ю.А. Тихомирова, </w:t>
      </w:r>
      <w:r w:rsidRPr="00E1525D">
        <w:rPr>
          <w:color w:val="000000"/>
          <w:sz w:val="28"/>
          <w:szCs w:val="28"/>
        </w:rPr>
        <w:t xml:space="preserve">Н.К. Филиппова, </w:t>
      </w:r>
      <w:r w:rsidRPr="00E1525D">
        <w:rPr>
          <w:sz w:val="28"/>
          <w:szCs w:val="28"/>
        </w:rPr>
        <w:t xml:space="preserve">К.В. Черкасова, </w:t>
      </w:r>
      <w:r w:rsidRPr="00E1525D">
        <w:rPr>
          <w:color w:val="000000"/>
          <w:sz w:val="28"/>
          <w:szCs w:val="28"/>
        </w:rPr>
        <w:t>А.Н. </w:t>
      </w:r>
      <w:r w:rsidR="00E1525D">
        <w:rPr>
          <w:color w:val="000000"/>
          <w:sz w:val="28"/>
          <w:szCs w:val="28"/>
        </w:rPr>
        <w:t xml:space="preserve">Черткова, </w:t>
      </w:r>
      <w:r w:rsidR="00E1525D">
        <w:rPr>
          <w:color w:val="000000"/>
          <w:sz w:val="28"/>
          <w:szCs w:val="28"/>
        </w:rPr>
        <w:br/>
      </w:r>
      <w:r w:rsidRPr="00E1525D">
        <w:rPr>
          <w:color w:val="000000"/>
          <w:sz w:val="28"/>
          <w:szCs w:val="28"/>
        </w:rPr>
        <w:t>Е.С. Шу</w:t>
      </w:r>
      <w:r w:rsidRPr="00E1525D">
        <w:rPr>
          <w:color w:val="000000"/>
          <w:sz w:val="28"/>
          <w:szCs w:val="28"/>
        </w:rPr>
        <w:t>г</w:t>
      </w:r>
      <w:r w:rsidRPr="00E1525D">
        <w:rPr>
          <w:color w:val="000000"/>
          <w:sz w:val="28"/>
          <w:szCs w:val="28"/>
        </w:rPr>
        <w:t xml:space="preserve">риной. 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При написании диссертации были изучены труды  в области конституционного права, раскрывающие вопросы</w:t>
      </w:r>
      <w:r w:rsidRPr="00E1525D">
        <w:rPr>
          <w:color w:val="000000"/>
          <w:sz w:val="28"/>
          <w:szCs w:val="28"/>
        </w:rPr>
        <w:t xml:space="preserve"> территориальной организации государства, таких ученых, как: </w:t>
      </w:r>
      <w:r w:rsidRPr="00E1525D">
        <w:rPr>
          <w:sz w:val="28"/>
          <w:szCs w:val="28"/>
        </w:rPr>
        <w:t>С.А. Авакьян, В.Г. Анненк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ва, </w:t>
      </w:r>
      <w:r w:rsidRPr="00E1525D">
        <w:rPr>
          <w:color w:val="000000"/>
          <w:sz w:val="28"/>
          <w:szCs w:val="28"/>
        </w:rPr>
        <w:t xml:space="preserve">Н.В. Бутусова, М.В. Глигич-Золотарева, </w:t>
      </w:r>
      <w:r w:rsidRPr="00E1525D">
        <w:rPr>
          <w:sz w:val="28"/>
          <w:szCs w:val="28"/>
        </w:rPr>
        <w:t>Н.М. Добрынин, Т.В. З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метина, </w:t>
      </w:r>
      <w:r w:rsidRPr="00E1525D">
        <w:rPr>
          <w:sz w:val="28"/>
          <w:szCs w:val="28"/>
        </w:rPr>
        <w:br/>
        <w:t>В.Т. Кабышев, С.В. Кабышев,</w:t>
      </w:r>
      <w:r w:rsidRPr="00E1525D">
        <w:rPr>
          <w:i/>
          <w:iCs/>
          <w:sz w:val="28"/>
          <w:szCs w:val="28"/>
        </w:rPr>
        <w:t xml:space="preserve"> </w:t>
      </w:r>
      <w:r w:rsidRPr="00E1525D">
        <w:rPr>
          <w:color w:val="000000"/>
          <w:sz w:val="28"/>
          <w:szCs w:val="28"/>
        </w:rPr>
        <w:t xml:space="preserve">А.Н. Кокотов, Г.Н. Комкова,  </w:t>
      </w:r>
      <w:r w:rsidRPr="00E1525D">
        <w:rPr>
          <w:sz w:val="28"/>
          <w:szCs w:val="28"/>
        </w:rPr>
        <w:t>О.Е. Кутафин, В.И. Радченко, М.С. Саликов, В.Е. Чиркин, И.А. Умн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ва,</w:t>
      </w:r>
      <w:r w:rsidRPr="00E1525D">
        <w:rPr>
          <w:color w:val="000000"/>
          <w:sz w:val="28"/>
          <w:szCs w:val="28"/>
        </w:rPr>
        <w:t xml:space="preserve"> Т.Я. Хабриева,</w:t>
      </w:r>
      <w:r w:rsidRPr="00E1525D">
        <w:rPr>
          <w:sz w:val="28"/>
          <w:szCs w:val="28"/>
        </w:rPr>
        <w:t xml:space="preserve"> </w:t>
      </w:r>
      <w:r w:rsidRPr="00E1525D">
        <w:rPr>
          <w:sz w:val="28"/>
          <w:szCs w:val="28"/>
        </w:rPr>
        <w:br/>
        <w:t xml:space="preserve">Б.С. Эбзеев  и др.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 xml:space="preserve">О возрастающей актуальности вопросов административно-территориального устройства свидетельствуют диссертационные </w:t>
      </w:r>
      <w:r w:rsidRPr="00E1525D">
        <w:rPr>
          <w:color w:val="000000"/>
          <w:sz w:val="28"/>
          <w:szCs w:val="28"/>
        </w:rPr>
        <w:t>иссл</w:t>
      </w:r>
      <w:r w:rsidRPr="00E1525D">
        <w:rPr>
          <w:color w:val="000000"/>
          <w:sz w:val="28"/>
          <w:szCs w:val="28"/>
        </w:rPr>
        <w:t>е</w:t>
      </w:r>
      <w:r w:rsidRPr="00E1525D">
        <w:rPr>
          <w:color w:val="000000"/>
          <w:sz w:val="28"/>
          <w:szCs w:val="28"/>
        </w:rPr>
        <w:t>дования 2000-х годов, посвященные институту административно-территориального устройств</w:t>
      </w:r>
      <w:r w:rsidR="00E1525D">
        <w:rPr>
          <w:color w:val="000000"/>
          <w:sz w:val="28"/>
          <w:szCs w:val="28"/>
        </w:rPr>
        <w:t xml:space="preserve">а субъектов РФ, среди которых </w:t>
      </w:r>
      <w:r w:rsidRPr="00E1525D">
        <w:rPr>
          <w:color w:val="000000"/>
          <w:sz w:val="28"/>
          <w:szCs w:val="28"/>
        </w:rPr>
        <w:t xml:space="preserve">работы: </w:t>
      </w:r>
      <w:r w:rsidRPr="00E1525D">
        <w:rPr>
          <w:color w:val="000000"/>
          <w:sz w:val="28"/>
          <w:szCs w:val="28"/>
        </w:rPr>
        <w:br/>
        <w:t>А.В. Дирегановой</w:t>
      </w:r>
      <w:r w:rsidRPr="00E1525D">
        <w:rPr>
          <w:sz w:val="28"/>
          <w:szCs w:val="28"/>
        </w:rPr>
        <w:t xml:space="preserve"> «Административно-территориальное устройство субъектов Российской Федерации, находящихся в пределах Южного федерального округа» (Ставрополь, 2005)</w:t>
      </w:r>
      <w:r w:rsidRPr="00E1525D">
        <w:rPr>
          <w:color w:val="000000"/>
          <w:sz w:val="28"/>
          <w:szCs w:val="28"/>
        </w:rPr>
        <w:t>, В.Н. Афонькина</w:t>
      </w:r>
      <w:r w:rsidRPr="00E1525D">
        <w:rPr>
          <w:sz w:val="28"/>
          <w:szCs w:val="28"/>
        </w:rPr>
        <w:t xml:space="preserve"> «Админ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стративно-территориальное устройство субъектов Российской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рации» (Москва, </w:t>
      </w:r>
      <w:r w:rsidRPr="00E1525D">
        <w:rPr>
          <w:sz w:val="28"/>
          <w:szCs w:val="28"/>
        </w:rPr>
        <w:lastRenderedPageBreak/>
        <w:t>2006)</w:t>
      </w:r>
      <w:r w:rsidRPr="00E1525D">
        <w:rPr>
          <w:color w:val="000000"/>
          <w:sz w:val="28"/>
          <w:szCs w:val="28"/>
        </w:rPr>
        <w:t>, Е.А. Гейн</w:t>
      </w:r>
      <w:r w:rsidRPr="00E1525D">
        <w:rPr>
          <w:sz w:val="28"/>
          <w:szCs w:val="28"/>
        </w:rPr>
        <w:t xml:space="preserve"> «Проблемы конституционно-правового регулирования административно-территориального устро</w:t>
      </w:r>
      <w:r w:rsidRPr="00E1525D">
        <w:rPr>
          <w:sz w:val="28"/>
          <w:szCs w:val="28"/>
        </w:rPr>
        <w:t>й</w:t>
      </w:r>
      <w:r w:rsidRPr="00E1525D">
        <w:rPr>
          <w:sz w:val="28"/>
          <w:szCs w:val="28"/>
        </w:rPr>
        <w:t>ства Российской Федерации и ее субъектов» (Тюмень, 2006), А.Н. Че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касова «Правовое регулирование территориального устройства Ро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 xml:space="preserve">сии: концепция и прогноз» (Москва, 2012).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Однако указанные  работы направлены на исследование отдельных аспектов административно-территориального устройства субъектов РФ, без учета специфики его реализации в контексте принципов Российск</w:t>
      </w:r>
      <w:r w:rsidRPr="00E1525D">
        <w:rPr>
          <w:color w:val="000000"/>
          <w:sz w:val="28"/>
          <w:szCs w:val="28"/>
        </w:rPr>
        <w:t>о</w:t>
      </w:r>
      <w:r w:rsidRPr="00E1525D">
        <w:rPr>
          <w:color w:val="000000"/>
          <w:sz w:val="28"/>
          <w:szCs w:val="28"/>
        </w:rPr>
        <w:t>го федерализма и современного состояния федеративных отношений. По-прежнему малоизученными остаются проблемы определения норм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>тивно-правовых и конце</w:t>
      </w:r>
      <w:r w:rsidRPr="00E1525D">
        <w:rPr>
          <w:color w:val="000000"/>
          <w:sz w:val="28"/>
          <w:szCs w:val="28"/>
        </w:rPr>
        <w:t>п</w:t>
      </w:r>
      <w:r w:rsidRPr="00E1525D">
        <w:rPr>
          <w:color w:val="000000"/>
          <w:sz w:val="28"/>
          <w:szCs w:val="28"/>
        </w:rPr>
        <w:t>туальных основ административно-территориального устройства субъе</w:t>
      </w:r>
      <w:r w:rsidRPr="00E1525D">
        <w:rPr>
          <w:color w:val="000000"/>
          <w:sz w:val="28"/>
          <w:szCs w:val="28"/>
        </w:rPr>
        <w:t>к</w:t>
      </w:r>
      <w:r w:rsidRPr="00E1525D">
        <w:rPr>
          <w:color w:val="000000"/>
          <w:sz w:val="28"/>
          <w:szCs w:val="28"/>
        </w:rPr>
        <w:t xml:space="preserve">тов РФ.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Отсутствие в науке единого подхода в понимании основопол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>гающих характеристик территориальной организации государства, а также системности законодательства страны в этой сфере являются существенными препятствиями для разработки стратегии территор</w:t>
      </w:r>
      <w:r w:rsidRPr="00E1525D">
        <w:rPr>
          <w:color w:val="000000"/>
          <w:sz w:val="28"/>
          <w:szCs w:val="28"/>
        </w:rPr>
        <w:t>и</w:t>
      </w:r>
      <w:r w:rsidR="00E1525D">
        <w:rPr>
          <w:color w:val="000000"/>
          <w:sz w:val="28"/>
          <w:szCs w:val="28"/>
        </w:rPr>
        <w:t xml:space="preserve">ального развития </w:t>
      </w:r>
      <w:r w:rsidRPr="00E1525D">
        <w:rPr>
          <w:color w:val="000000"/>
          <w:sz w:val="28"/>
          <w:szCs w:val="28"/>
        </w:rPr>
        <w:t xml:space="preserve">России. 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Объектом исследования</w:t>
      </w:r>
      <w:r w:rsidRPr="00E1525D">
        <w:rPr>
          <w:sz w:val="28"/>
          <w:szCs w:val="28"/>
        </w:rPr>
        <w:t xml:space="preserve"> выступают общественные отношения, складывающиеся в процессе правовой регламентации вопросов орг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низации и функционирования административно-территориального устройства субъектов РФ.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Предметом исследования</w:t>
      </w:r>
      <w:r w:rsidRPr="00E1525D">
        <w:rPr>
          <w:sz w:val="28"/>
          <w:szCs w:val="28"/>
        </w:rPr>
        <w:t xml:space="preserve"> являются законодательство России </w:t>
      </w:r>
      <w:r w:rsidRPr="00E1525D">
        <w:rPr>
          <w:sz w:val="28"/>
          <w:szCs w:val="28"/>
          <w:lang w:val="en-US"/>
        </w:rPr>
        <w:t>XVII</w:t>
      </w:r>
      <w:r w:rsidRPr="00E1525D">
        <w:rPr>
          <w:sz w:val="28"/>
          <w:szCs w:val="28"/>
        </w:rPr>
        <w:t>–</w:t>
      </w:r>
      <w:r w:rsidRPr="00E1525D">
        <w:rPr>
          <w:sz w:val="28"/>
          <w:szCs w:val="28"/>
          <w:lang w:val="en-US"/>
        </w:rPr>
        <w:t>XXI</w:t>
      </w:r>
      <w:r w:rsidRPr="00E1525D">
        <w:rPr>
          <w:sz w:val="28"/>
          <w:szCs w:val="28"/>
        </w:rPr>
        <w:t xml:space="preserve"> вв., действующее федеральное и региональное законод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тельство, регулирующие вопросы территориального устройства суб</w:t>
      </w:r>
      <w:r w:rsidRPr="00E1525D">
        <w:rPr>
          <w:sz w:val="28"/>
          <w:szCs w:val="28"/>
        </w:rPr>
        <w:t>ъ</w:t>
      </w:r>
      <w:r w:rsidRPr="00E1525D">
        <w:rPr>
          <w:sz w:val="28"/>
          <w:szCs w:val="28"/>
        </w:rPr>
        <w:t>ектов России; практика Конституционного Суда РФ и Верховного С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 xml:space="preserve">да РФ по применению таких норм.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Настоящее  исследование имеет своей </w:t>
      </w:r>
      <w:r w:rsidRPr="00E1525D">
        <w:rPr>
          <w:b/>
          <w:bCs/>
          <w:sz w:val="28"/>
          <w:szCs w:val="28"/>
        </w:rPr>
        <w:t>целью</w:t>
      </w:r>
      <w:r w:rsidRPr="00E1525D">
        <w:rPr>
          <w:sz w:val="28"/>
          <w:szCs w:val="28"/>
        </w:rPr>
        <w:t xml:space="preserve"> комплексное изуч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ние административно-территориального устройства субъектов РФ как конституционно-правового института, а также выработку предлож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ний по совершенствованию отечественного законодательства в ук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занной области.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Для реализации  цели поставлены следующие </w:t>
      </w:r>
      <w:r w:rsidRPr="00E1525D">
        <w:rPr>
          <w:b/>
          <w:bCs/>
          <w:sz w:val="28"/>
          <w:szCs w:val="28"/>
        </w:rPr>
        <w:t>задачи</w:t>
      </w:r>
      <w:r w:rsidRPr="00E1525D">
        <w:rPr>
          <w:sz w:val="28"/>
          <w:szCs w:val="28"/>
        </w:rPr>
        <w:t>: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lastRenderedPageBreak/>
        <w:t>рассмотреть имеющиеся теоретические разработки в области терр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ториального устройства регионов РФ в науке конституционного права;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разработать определение понятия «административно-территориальное устройство» субъектов РФ и сформулировать принципы административно-территориального устройства;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рассмотреть историческое развитие законодательства о террит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риальном устройстве Российского государства;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исследовать конституционно-правовые основы территориального устройства субъектов и проанализировать региональное законодател</w:t>
      </w:r>
      <w:r w:rsidRPr="00E1525D">
        <w:rPr>
          <w:sz w:val="28"/>
          <w:szCs w:val="28"/>
        </w:rPr>
        <w:t>ь</w:t>
      </w:r>
      <w:r w:rsidRPr="00E1525D">
        <w:rPr>
          <w:sz w:val="28"/>
          <w:szCs w:val="28"/>
        </w:rPr>
        <w:t>ство в области административно-территориального деления;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 xml:space="preserve">исследовать вопросы соотношения административно-территориального устройства и организации территории </w:t>
      </w:r>
      <w:r w:rsidRPr="00E1525D">
        <w:rPr>
          <w:color w:val="000000"/>
          <w:sz w:val="28"/>
          <w:szCs w:val="28"/>
        </w:rPr>
        <w:t xml:space="preserve">местного самоуправления в </w:t>
      </w:r>
      <w:r w:rsidRPr="00E1525D">
        <w:rPr>
          <w:sz w:val="28"/>
          <w:szCs w:val="28"/>
        </w:rPr>
        <w:t>Росси</w:t>
      </w:r>
      <w:r w:rsidRPr="00E1525D">
        <w:rPr>
          <w:sz w:val="28"/>
          <w:szCs w:val="28"/>
        </w:rPr>
        <w:t>й</w:t>
      </w:r>
      <w:r w:rsidRPr="00E1525D">
        <w:rPr>
          <w:sz w:val="28"/>
          <w:szCs w:val="28"/>
        </w:rPr>
        <w:t>ской Федерации</w:t>
      </w:r>
      <w:r w:rsidRPr="00E1525D">
        <w:rPr>
          <w:color w:val="000000"/>
          <w:sz w:val="28"/>
          <w:szCs w:val="28"/>
        </w:rPr>
        <w:t>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color w:val="000000"/>
          <w:sz w:val="28"/>
          <w:szCs w:val="28"/>
        </w:rPr>
        <w:t>показать роль правовых позиций Конституционного Суда РФ и решений Верховного Суда РФ</w:t>
      </w:r>
      <w:r w:rsidRPr="00E1525D">
        <w:rPr>
          <w:sz w:val="28"/>
          <w:szCs w:val="28"/>
        </w:rPr>
        <w:t xml:space="preserve"> в формировании законодательства об административно-территориальном устройстве;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обозначить проблемы в нормативно-правовом регулировании те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риториальных основ Российского государства;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определить основные направления совершенствования нормати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>но-правовой базы в сфере административно-территориального устро</w:t>
      </w:r>
      <w:r w:rsidRPr="00E1525D">
        <w:rPr>
          <w:sz w:val="28"/>
          <w:szCs w:val="28"/>
        </w:rPr>
        <w:t>й</w:t>
      </w:r>
      <w:r w:rsidRPr="00E1525D">
        <w:rPr>
          <w:sz w:val="28"/>
          <w:szCs w:val="28"/>
        </w:rPr>
        <w:t>ства субъектов России.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 xml:space="preserve">Методологическая основа </w:t>
      </w:r>
      <w:r w:rsidRPr="00E1525D">
        <w:rPr>
          <w:b/>
          <w:bCs/>
          <w:color w:val="000000"/>
          <w:sz w:val="28"/>
          <w:szCs w:val="28"/>
        </w:rPr>
        <w:t>исследования</w:t>
      </w:r>
      <w:r w:rsidRPr="00E1525D">
        <w:rPr>
          <w:color w:val="000000"/>
          <w:sz w:val="28"/>
          <w:szCs w:val="28"/>
        </w:rPr>
        <w:t>. При проведении  и</w:t>
      </w:r>
      <w:r w:rsidRPr="00E1525D">
        <w:rPr>
          <w:color w:val="000000"/>
          <w:sz w:val="28"/>
          <w:szCs w:val="28"/>
        </w:rPr>
        <w:t>с</w:t>
      </w:r>
      <w:r w:rsidRPr="00E1525D">
        <w:rPr>
          <w:color w:val="000000"/>
          <w:sz w:val="28"/>
          <w:szCs w:val="28"/>
        </w:rPr>
        <w:t>следования использованы: общенаучные методы – диалектический метод, методы формальной логики, системно-структурный метод; ч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>стнонаучные методы – исторический, сравнительно-правовой, фо</w:t>
      </w:r>
      <w:r w:rsidRPr="00E1525D">
        <w:rPr>
          <w:color w:val="000000"/>
          <w:sz w:val="28"/>
          <w:szCs w:val="28"/>
        </w:rPr>
        <w:t>р</w:t>
      </w:r>
      <w:r w:rsidRPr="00E1525D">
        <w:rPr>
          <w:color w:val="000000"/>
          <w:sz w:val="28"/>
          <w:szCs w:val="28"/>
        </w:rPr>
        <w:t>мально-юридический.</w:t>
      </w:r>
      <w:r w:rsidRPr="00E1525D">
        <w:rPr>
          <w:sz w:val="28"/>
          <w:szCs w:val="28"/>
        </w:rPr>
        <w:t xml:space="preserve">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Общенаучный диалектический метод позволил рассмотреть административно-территориальное устройство в качестве движущего фактора формирования </w:t>
      </w:r>
      <w:r w:rsidRPr="00E1525D">
        <w:rPr>
          <w:color w:val="000000"/>
          <w:sz w:val="28"/>
          <w:szCs w:val="28"/>
        </w:rPr>
        <w:t xml:space="preserve">территориальной организации </w:t>
      </w:r>
      <w:r w:rsidRPr="00E1525D">
        <w:rPr>
          <w:sz w:val="28"/>
          <w:szCs w:val="28"/>
        </w:rPr>
        <w:t>государства на ра</w:t>
      </w:r>
      <w:r w:rsidRPr="00E1525D">
        <w:rPr>
          <w:sz w:val="28"/>
          <w:szCs w:val="28"/>
        </w:rPr>
        <w:t>з</w:t>
      </w:r>
      <w:r w:rsidRPr="00E1525D">
        <w:rPr>
          <w:sz w:val="28"/>
          <w:szCs w:val="28"/>
        </w:rPr>
        <w:t>ных этапах исторического развития.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lastRenderedPageBreak/>
        <w:t>Методы формальной логики использованы при изучении теор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тических разработок в науке конституционного права в рамках темы исследования.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Системно-структурный метод применен при определении сущности изучаемого института, его соотношения с иными институтами в обла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>ти организации территории государства, при комплексном анализе но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мативно-правовой базы федерального и регионального уровней.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Исторический метод использован при изучении процесса стано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 xml:space="preserve">ления законодательства о территориальном устройстве и выявлении сущности изучаемого института в конституционно-правовом аспекте. </w:t>
      </w:r>
    </w:p>
    <w:p w:rsidR="001331CB" w:rsidRPr="00E1525D" w:rsidRDefault="00E1525D" w:rsidP="001331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Сравнительно-правовой метод </w:t>
      </w:r>
      <w:r w:rsidR="001331CB" w:rsidRPr="00E1525D">
        <w:rPr>
          <w:sz w:val="28"/>
          <w:szCs w:val="28"/>
        </w:rPr>
        <w:t>применен при сопоставлении м</w:t>
      </w:r>
      <w:r w:rsidR="001331CB" w:rsidRPr="00E1525D">
        <w:rPr>
          <w:sz w:val="28"/>
          <w:szCs w:val="28"/>
        </w:rPr>
        <w:t>о</w:t>
      </w:r>
      <w:r w:rsidR="001331CB" w:rsidRPr="00E1525D">
        <w:rPr>
          <w:sz w:val="28"/>
          <w:szCs w:val="28"/>
        </w:rPr>
        <w:t>делей правового регулирования административно-территориального устройства субъектов РФ.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Формально-юридический метод позволил выявить содержание правовых актов относительно административно-территориальной организации субъектов РФ, определить основные направления совершенствования законодательства в области территориального устройс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 xml:space="preserve">ва.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Теоретическую основу диссертации</w:t>
      </w:r>
      <w:r w:rsidRPr="00E1525D">
        <w:rPr>
          <w:sz w:val="28"/>
          <w:szCs w:val="28"/>
        </w:rPr>
        <w:t xml:space="preserve"> составляют положения исследований советских ученых, научных работ современных констит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>ционалистов. Кроме того, были использованы работы в области теории государства и права, истории отечественного государства и права, м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>ниципального права.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b/>
          <w:bCs/>
          <w:sz w:val="28"/>
          <w:szCs w:val="28"/>
        </w:rPr>
        <w:t>Нормативная и эмпирическая база исследования</w:t>
      </w:r>
      <w:r w:rsidRPr="00E1525D">
        <w:rPr>
          <w:sz w:val="28"/>
          <w:szCs w:val="28"/>
        </w:rPr>
        <w:t xml:space="preserve"> включает Конституцию РФ, международно-</w:t>
      </w:r>
      <w:r w:rsidRPr="00E1525D">
        <w:rPr>
          <w:color w:val="000000"/>
          <w:sz w:val="28"/>
          <w:szCs w:val="28"/>
        </w:rPr>
        <w:t>правовые акты, федеральное законодател</w:t>
      </w:r>
      <w:r w:rsidRPr="00E1525D">
        <w:rPr>
          <w:color w:val="000000"/>
          <w:sz w:val="28"/>
          <w:szCs w:val="28"/>
        </w:rPr>
        <w:t>ь</w:t>
      </w:r>
      <w:r w:rsidRPr="00E1525D">
        <w:rPr>
          <w:color w:val="000000"/>
          <w:sz w:val="28"/>
          <w:szCs w:val="28"/>
        </w:rPr>
        <w:t>ство и законодательство субъектов РФ. Исследовано также дореволюц</w:t>
      </w:r>
      <w:r w:rsidRPr="00E1525D">
        <w:rPr>
          <w:color w:val="000000"/>
          <w:sz w:val="28"/>
          <w:szCs w:val="28"/>
        </w:rPr>
        <w:t>и</w:t>
      </w:r>
      <w:r w:rsidRPr="00E1525D">
        <w:rPr>
          <w:color w:val="000000"/>
          <w:sz w:val="28"/>
          <w:szCs w:val="28"/>
        </w:rPr>
        <w:t>онное и советское законодательство в области территориального устройства стр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 xml:space="preserve">ны.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 xml:space="preserve">Автором проанализированы конституции (уставы) и законы об административно-территориальном устройстве 83 субъектов РФ.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Cs/>
          <w:color w:val="000000"/>
          <w:sz w:val="28"/>
          <w:szCs w:val="28"/>
        </w:rPr>
        <w:lastRenderedPageBreak/>
        <w:t>Эмпирическая база</w:t>
      </w:r>
      <w:r w:rsidRPr="00E1525D">
        <w:rPr>
          <w:b/>
          <w:bCs/>
          <w:color w:val="000000"/>
          <w:sz w:val="28"/>
          <w:szCs w:val="28"/>
        </w:rPr>
        <w:t xml:space="preserve"> </w:t>
      </w:r>
      <w:r w:rsidR="00E1525D">
        <w:rPr>
          <w:color w:val="000000"/>
          <w:sz w:val="28"/>
          <w:szCs w:val="28"/>
        </w:rPr>
        <w:t xml:space="preserve">представлена </w:t>
      </w:r>
      <w:r w:rsidRPr="00E1525D">
        <w:rPr>
          <w:color w:val="000000"/>
          <w:sz w:val="28"/>
          <w:szCs w:val="28"/>
        </w:rPr>
        <w:t>постановлениями и определ</w:t>
      </w:r>
      <w:r w:rsidRPr="00E1525D">
        <w:rPr>
          <w:color w:val="000000"/>
          <w:sz w:val="28"/>
          <w:szCs w:val="28"/>
        </w:rPr>
        <w:t>е</w:t>
      </w:r>
      <w:r w:rsidRPr="00E1525D">
        <w:rPr>
          <w:color w:val="000000"/>
          <w:sz w:val="28"/>
          <w:szCs w:val="28"/>
        </w:rPr>
        <w:t>ниями Консти</w:t>
      </w:r>
      <w:r w:rsidRPr="00E1525D">
        <w:rPr>
          <w:sz w:val="28"/>
          <w:szCs w:val="28"/>
        </w:rPr>
        <w:t>туционного Суда РФ, решениями Верховного Суда РФ, затрагивающими вопросы административно-территориального ус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ройства, отдельными актами конституционных (уставных) судов субъектов РФ.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Научная новизна исследования</w:t>
      </w:r>
      <w:r w:rsidR="00E1525D">
        <w:rPr>
          <w:sz w:val="28"/>
          <w:szCs w:val="28"/>
        </w:rPr>
        <w:t xml:space="preserve">. </w:t>
      </w:r>
      <w:r w:rsidRPr="00E1525D">
        <w:rPr>
          <w:sz w:val="28"/>
          <w:szCs w:val="28"/>
        </w:rPr>
        <w:t>В настоящем исследовании осуществлен комплексный анализ конституционно-правового инст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тута административно-территориального устройства субъектов РФ в контексте его роли в обеспечении территориальной целостности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ративного государства, а также прав и свобод человека и граждан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 xml:space="preserve">на.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Диссертантом разработаны дефиниции основных понятий в о</w:t>
      </w:r>
      <w:r w:rsidRPr="00E1525D">
        <w:rPr>
          <w:sz w:val="28"/>
          <w:szCs w:val="28"/>
        </w:rPr>
        <w:t>б</w:t>
      </w:r>
      <w:r w:rsidRPr="00E1525D">
        <w:rPr>
          <w:sz w:val="28"/>
          <w:szCs w:val="28"/>
        </w:rPr>
        <w:t>ласти территориального устройства субъектов РФ, в частности, «те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риториальная организация», «административно-территориальное ус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ройство», «административно-территориальная единица», «принцип административно-территориального устройства. Представлена авто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ская классификация принципов администр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тивно-территориального устройства субъектов РФ, дана характеристика норм, гарантирующих конституционно-правовую природу данного института.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Институт административно-территориального устройства субъе</w:t>
      </w:r>
      <w:r w:rsidRPr="00E1525D">
        <w:rPr>
          <w:color w:val="000000"/>
          <w:sz w:val="28"/>
          <w:szCs w:val="28"/>
        </w:rPr>
        <w:t>к</w:t>
      </w:r>
      <w:r w:rsidRPr="00E1525D">
        <w:rPr>
          <w:color w:val="000000"/>
          <w:sz w:val="28"/>
          <w:szCs w:val="28"/>
        </w:rPr>
        <w:t>тов РФ рассмотрен с точки зрения реализации конституционных принципов ро</w:t>
      </w:r>
      <w:r w:rsidRPr="00E1525D">
        <w:rPr>
          <w:color w:val="000000"/>
          <w:sz w:val="28"/>
          <w:szCs w:val="28"/>
        </w:rPr>
        <w:t>с</w:t>
      </w:r>
      <w:r w:rsidRPr="00E1525D">
        <w:rPr>
          <w:color w:val="000000"/>
          <w:sz w:val="28"/>
          <w:szCs w:val="28"/>
        </w:rPr>
        <w:t xml:space="preserve">сийского федерализма.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Сформулированы выводы и положения, направленные на совершенствование института административно-территориального устройства, и конкретные предложения по изменению действующего российского законодательства. Выполненная работа может служить исходным материалом для дальнейших изысканий ученых в области терр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 xml:space="preserve">ториальной организации государства.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Основные положения, выносимые на защиту</w:t>
      </w:r>
      <w:r w:rsidRPr="00E1525D">
        <w:rPr>
          <w:sz w:val="28"/>
          <w:szCs w:val="28"/>
        </w:rPr>
        <w:t>: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1. Территориальную организацию</w:t>
      </w:r>
      <w:r w:rsidRPr="00E1525D">
        <w:rPr>
          <w:b/>
          <w:bCs/>
          <w:i/>
          <w:iCs/>
          <w:sz w:val="28"/>
          <w:szCs w:val="28"/>
        </w:rPr>
        <w:t xml:space="preserve"> </w:t>
      </w:r>
      <w:r w:rsidRPr="00E1525D">
        <w:rPr>
          <w:sz w:val="28"/>
          <w:szCs w:val="28"/>
        </w:rPr>
        <w:t>Российского государства мо</w:t>
      </w:r>
      <w:r w:rsidRPr="00E1525D">
        <w:rPr>
          <w:sz w:val="28"/>
          <w:szCs w:val="28"/>
        </w:rPr>
        <w:t>ж</w:t>
      </w:r>
      <w:r w:rsidRPr="00E1525D">
        <w:rPr>
          <w:sz w:val="28"/>
          <w:szCs w:val="28"/>
        </w:rPr>
        <w:t>но определить как систему конституционно-правовых отношений по организации территориальных единиц различного уровня в целях со</w:t>
      </w:r>
      <w:r w:rsidRPr="00E1525D">
        <w:rPr>
          <w:sz w:val="28"/>
          <w:szCs w:val="28"/>
        </w:rPr>
        <w:t>з</w:t>
      </w:r>
      <w:r w:rsidRPr="00E1525D">
        <w:rPr>
          <w:sz w:val="28"/>
          <w:szCs w:val="28"/>
        </w:rPr>
        <w:t xml:space="preserve">дания и </w:t>
      </w:r>
      <w:r w:rsidRPr="00E1525D">
        <w:rPr>
          <w:sz w:val="28"/>
          <w:szCs w:val="28"/>
        </w:rPr>
        <w:lastRenderedPageBreak/>
        <w:t>функционирования органов государственной власти, органов местного самоуправления, обеспечения единого правового простра</w:t>
      </w:r>
      <w:r w:rsidRPr="00E1525D">
        <w:rPr>
          <w:sz w:val="28"/>
          <w:szCs w:val="28"/>
        </w:rPr>
        <w:t>н</w:t>
      </w:r>
      <w:r w:rsidRPr="00E1525D">
        <w:rPr>
          <w:sz w:val="28"/>
          <w:szCs w:val="28"/>
        </w:rPr>
        <w:t>ства, реализации принципов российского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рализма.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2. Административно-территориальное устройство субъектов РФ необходимо рассматривать как вид территориальной организации государства и как комплексный, межотраслевой правовой институт ро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>сийской системы права.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Административно-территориальное устройство субъектов РФ я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>ляется одним из видов территориальной организации государства н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ряду с государственно-территориальным, функциональным (отрасл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вым, ведомственным), муниципальным видами территориальной орг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низации. Оно представляет собой законодательно закрепленную си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>тему взаимосвязанных территориальных элементов (составных частей территории) субъекта (субъектов) Федерации, в пределах которой осуществляются полномочия органов государственной власти Росси</w:t>
      </w:r>
      <w:r w:rsidRPr="00E1525D">
        <w:rPr>
          <w:sz w:val="28"/>
          <w:szCs w:val="28"/>
        </w:rPr>
        <w:t>й</w:t>
      </w:r>
      <w:r w:rsidRPr="00E1525D">
        <w:rPr>
          <w:sz w:val="28"/>
          <w:szCs w:val="28"/>
        </w:rPr>
        <w:t>ской Федерации и ее субъектов.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Административно-территориальное устройство субъектов РФ как правовой институт представляет собой совокупность норм преимущес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венно конституционного права (наряду с муниципальным правом), р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гулирующих разделение территории субъекта на отдельные части путем закрепления правового статуса административно-</w:t>
      </w:r>
      <w:r w:rsidRPr="00E1525D">
        <w:rPr>
          <w:color w:val="000000"/>
          <w:sz w:val="28"/>
          <w:szCs w:val="28"/>
        </w:rPr>
        <w:t>территориальных ед</w:t>
      </w:r>
      <w:r w:rsidRPr="00E1525D">
        <w:rPr>
          <w:color w:val="000000"/>
          <w:sz w:val="28"/>
          <w:szCs w:val="28"/>
        </w:rPr>
        <w:t>и</w:t>
      </w:r>
      <w:r w:rsidRPr="00E1525D">
        <w:rPr>
          <w:color w:val="000000"/>
          <w:sz w:val="28"/>
          <w:szCs w:val="28"/>
        </w:rPr>
        <w:t xml:space="preserve">ниц, а также порядка их создания, преобразования, </w:t>
      </w:r>
      <w:r w:rsidRPr="00E1525D">
        <w:rPr>
          <w:sz w:val="28"/>
          <w:szCs w:val="28"/>
        </w:rPr>
        <w:t>переименования и упразднения, осуществляемое в целях обеспечения прав граждан,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ративных начал государства и реализации органами государственной власти своих полномочий</w:t>
      </w:r>
      <w:r w:rsidRPr="00E1525D">
        <w:rPr>
          <w:color w:val="000000"/>
          <w:sz w:val="28"/>
          <w:szCs w:val="28"/>
        </w:rPr>
        <w:t xml:space="preserve">. </w:t>
      </w:r>
    </w:p>
    <w:p w:rsidR="001331CB" w:rsidRPr="00E1525D" w:rsidRDefault="001331CB" w:rsidP="001331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3. В развитии института административно-территориального устройства субъектов РФ можно выделить три этапа: 1) досоветский пер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од (1700–1916 гг.) – институт административно-территориального ус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ройства можно выделить только номинально, так как в это время терр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ториальное устройство максимально отражает функции унитарного г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сударства, </w:t>
      </w:r>
      <w:r w:rsidRPr="00E1525D">
        <w:rPr>
          <w:sz w:val="28"/>
          <w:szCs w:val="28"/>
        </w:rPr>
        <w:lastRenderedPageBreak/>
        <w:t>созданного в фискальных, полицейских целях; 2) советский период (1917–1992 гг.) – характеризуется использованием администр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тивно-территориального устройства для построения эффективной пл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новой экономики (административно-территориальное устройство г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сударства включает в себя высшее звено – территориальные единицы – ныне субъекты РФ). На этом этапе институт административно-территориального устройства отождествлялся с муниципальным те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 xml:space="preserve">риториальным устройством в его современном понимании, однако уже закреплялся в конституционных актах; 3) постсоветский период (с </w:t>
      </w:r>
      <w:smartTag w:uri="urn:schemas-microsoft-com:office:smarttags" w:element="metricconverter">
        <w:smartTagPr>
          <w:attr w:name="ProductID" w:val="1992 г"/>
        </w:smartTagPr>
        <w:r w:rsidRPr="00E1525D">
          <w:rPr>
            <w:sz w:val="28"/>
            <w:szCs w:val="28"/>
          </w:rPr>
          <w:t>1992 г</w:t>
        </w:r>
      </w:smartTag>
      <w:r w:rsidRPr="00E1525D">
        <w:rPr>
          <w:sz w:val="28"/>
          <w:szCs w:val="28"/>
        </w:rPr>
        <w:t>. до настоящего времени) – роль данного института определяется в к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честве организационной основы разделения территории государства для реализации государственными органами своих </w:t>
      </w:r>
      <w:r w:rsidRPr="00E1525D">
        <w:rPr>
          <w:color w:val="000000"/>
          <w:sz w:val="28"/>
          <w:szCs w:val="28"/>
        </w:rPr>
        <w:t>функций. На законод</w:t>
      </w:r>
      <w:r w:rsidRPr="00E1525D">
        <w:rPr>
          <w:color w:val="000000"/>
          <w:sz w:val="28"/>
          <w:szCs w:val="28"/>
        </w:rPr>
        <w:t>а</w:t>
      </w:r>
      <w:r w:rsidRPr="00E1525D">
        <w:rPr>
          <w:color w:val="000000"/>
          <w:sz w:val="28"/>
          <w:szCs w:val="28"/>
        </w:rPr>
        <w:t xml:space="preserve">тельном уровне и в судебной практике прослеживается разграничение </w:t>
      </w:r>
      <w:r w:rsidRPr="00E1525D">
        <w:rPr>
          <w:sz w:val="28"/>
          <w:szCs w:val="28"/>
        </w:rPr>
        <w:t>административно-территориального устройства регионов</w:t>
      </w:r>
      <w:r w:rsidRPr="00E1525D">
        <w:rPr>
          <w:color w:val="000000"/>
          <w:sz w:val="28"/>
          <w:szCs w:val="28"/>
        </w:rPr>
        <w:t xml:space="preserve"> и иных видов территориальной организации Российского государства.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4. Под принципами административно-территориального устройства субъекта РФ понимаются исходные начала, положенные в основу пр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вового регулирования отношений, возникающих в результате постро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ния, функционирования и дальнейшего совершенствования администр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тивно-территориального деления территории субъектов РФ, обеспеч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ния эффективности деятельности органов государственной власти.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Представляется наиболее целесообразным разграничение принц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 xml:space="preserve">пов административно-территориального устройства на две группы: принципы формирования и принципы функционирования системы административно-территориального устройства в субъектах РФ. 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color w:val="000000"/>
          <w:sz w:val="28"/>
          <w:szCs w:val="28"/>
        </w:rPr>
        <w:t>К принципам формирования административно-территориального устройства российских регионов следует отнести: принципы законн</w:t>
      </w:r>
      <w:r w:rsidRPr="00E1525D">
        <w:rPr>
          <w:color w:val="000000"/>
          <w:sz w:val="28"/>
          <w:szCs w:val="28"/>
        </w:rPr>
        <w:t>о</w:t>
      </w:r>
      <w:r w:rsidRPr="00E1525D">
        <w:rPr>
          <w:color w:val="000000"/>
          <w:sz w:val="28"/>
          <w:szCs w:val="28"/>
        </w:rPr>
        <w:t xml:space="preserve">сти; </w:t>
      </w:r>
      <w:r w:rsidRPr="00E1525D">
        <w:rPr>
          <w:sz w:val="28"/>
          <w:szCs w:val="28"/>
        </w:rPr>
        <w:t>взаимодействия административно-территориального устройства субъектов РФ и территориальной организации местного самоуправл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ния; экономической целесообразности; эффективности формирования и функционирования административно-территориальных единиц; </w:t>
      </w:r>
      <w:r w:rsidRPr="00E1525D">
        <w:rPr>
          <w:sz w:val="28"/>
          <w:szCs w:val="28"/>
        </w:rPr>
        <w:lastRenderedPageBreak/>
        <w:t>ст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бильности; последовательности (синхронности); факультативности критериев построения административно-территориальных единиц субъектов Российского государства.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К принципам функционирования административно-территориального устройства в субъектах РФ следует относить принципы соблюдения прав и свобод человека (гуманизма), федерализма, демократизма, а также сам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стоятельную группу принципов </w:t>
      </w:r>
      <w:r w:rsidRPr="00E1525D">
        <w:rPr>
          <w:color w:val="000000"/>
          <w:sz w:val="28"/>
          <w:szCs w:val="28"/>
        </w:rPr>
        <w:t>организации и деятельности различных структур публичной власти.</w:t>
      </w:r>
      <w:r w:rsidRPr="00E1525D">
        <w:rPr>
          <w:sz w:val="28"/>
          <w:szCs w:val="28"/>
        </w:rPr>
        <w:t xml:space="preserve"> Данные принципы территориального устройства субъектов России должны быть закреплены на федеральном уровне.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Необходимо четко разграничивать понятия «принципы» и «крит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рии» административно-территориального устройства. Критерии адм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нистративно-территориального устройства субъектов Федерации цел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сообразно законодательно закрепить на региональном уровне. 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5. Административно-территориальная единица – наделенный определенным правовым статусом структурный элемент администрати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>но-территориального устройства субъекта Федерации, образованный в результате административно-территориального деления и служащий территориальной основой для создания, функционирования органов публичной власти, определения территориальных пределов их действия.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Правовой статус административно-территориальных единиц суб</w:t>
      </w:r>
      <w:r w:rsidRPr="00E1525D">
        <w:rPr>
          <w:sz w:val="28"/>
          <w:szCs w:val="28"/>
        </w:rPr>
        <w:t>ъ</w:t>
      </w:r>
      <w:r w:rsidRPr="00E1525D">
        <w:rPr>
          <w:sz w:val="28"/>
          <w:szCs w:val="28"/>
        </w:rPr>
        <w:t>ектов РФ включает в себя следующие элементы: собственную террит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рию (это часть территории субъекта Федерации с определенными гр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ницами), правосубъектность, установленные законом права (право на официальное наименование, право на административный центр, право на обладание особым статусом), гарантии установленных прав.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Правосубъектность административно-территориальных единиц субъектов Федерации носит ограниченный характер. Это обусловлено отсутствием у них собственных органов государственной власти (при этом на их территории действуют органы государственной власти Ро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 xml:space="preserve">сийской Федерации и субъектов), уставов и иных правовых актов (за исключением </w:t>
      </w:r>
      <w:r w:rsidRPr="00E1525D">
        <w:rPr>
          <w:sz w:val="28"/>
          <w:szCs w:val="28"/>
        </w:rPr>
        <w:lastRenderedPageBreak/>
        <w:t>территориальных единиц, наделенных особым статусом в соответствии с действующим законодательством), определенного перечня полномочий, статуса юридического лица.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6. Практика правового регулирования в области территориального устройства страны позволяет выделить две конституционно-правовые модели административно-территориального устройства субъектов РФ.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Первая модель характеризуется соответствием регионального законод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тельства федеральному, разграничением административно-территориального устройства субъектов РФ и организации территории в целях осуществления местного самоуправления, четким выделением видов территориальной организации в субъектах Федерации (например, Архангельская, Волг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градская, Калужская, Свердловская области, Республика Карелия, г. Санкт-Петербург, Забайкальский, Пермский, Краснодарский края, Еврейская автономная область, Ханты-Мансийский автономный округ).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Для второй правов</w:t>
      </w:r>
      <w:r w:rsidR="00164075">
        <w:rPr>
          <w:sz w:val="28"/>
          <w:szCs w:val="28"/>
        </w:rPr>
        <w:t xml:space="preserve">ой модели характерны отдельные </w:t>
      </w:r>
      <w:r w:rsidRPr="00E1525D">
        <w:rPr>
          <w:sz w:val="28"/>
          <w:szCs w:val="28"/>
        </w:rPr>
        <w:t>несоответс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вия регионального законодательства федеральному, определенная сп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цифика соотношения административно-территориального устройства субъектов РФ и деления их территории на муниципальные образов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ния (они или отождествляются, или налагаются друг на друга и пр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странственно не разделяются), отсутствие четкого законодательного разграничения видов территориальной организации в субъектах Фед</w:t>
      </w:r>
      <w:r w:rsidRPr="00E1525D">
        <w:rPr>
          <w:sz w:val="28"/>
          <w:szCs w:val="28"/>
        </w:rPr>
        <w:t>е</w:t>
      </w:r>
      <w:r w:rsidR="00164075">
        <w:rPr>
          <w:sz w:val="28"/>
          <w:szCs w:val="28"/>
        </w:rPr>
        <w:t xml:space="preserve">рации (например, </w:t>
      </w:r>
      <w:r w:rsidRPr="00E1525D">
        <w:rPr>
          <w:sz w:val="28"/>
          <w:szCs w:val="28"/>
        </w:rPr>
        <w:t>Амурская</w:t>
      </w:r>
      <w:r w:rsidRPr="00E1525D">
        <w:rPr>
          <w:color w:val="000000"/>
          <w:sz w:val="28"/>
          <w:szCs w:val="28"/>
        </w:rPr>
        <w:t>, Ленинградская, Нижегородская, Росто</w:t>
      </w:r>
      <w:r w:rsidRPr="00E1525D">
        <w:rPr>
          <w:color w:val="000000"/>
          <w:sz w:val="28"/>
          <w:szCs w:val="28"/>
        </w:rPr>
        <w:t>в</w:t>
      </w:r>
      <w:r w:rsidRPr="00E1525D">
        <w:rPr>
          <w:color w:val="000000"/>
          <w:sz w:val="28"/>
          <w:szCs w:val="28"/>
        </w:rPr>
        <w:t>ская, Смоленская области, Ненецкий автономный округ, Республики Северная Осетия–Алания, Калмыкия, Тыва и др.).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color w:val="000000"/>
          <w:sz w:val="28"/>
          <w:szCs w:val="28"/>
        </w:rPr>
        <w:t>Необходимо унифицировать региональное законодательство в этой сфере, обеспечить его соответствие действующей Конституции РФ и федеральным законам.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7. Неопределенность конституционных предписаний относител</w:t>
      </w:r>
      <w:r w:rsidRPr="00E1525D">
        <w:rPr>
          <w:sz w:val="28"/>
          <w:szCs w:val="28"/>
        </w:rPr>
        <w:t>ь</w:t>
      </w:r>
      <w:r w:rsidRPr="00E1525D">
        <w:rPr>
          <w:sz w:val="28"/>
          <w:szCs w:val="28"/>
        </w:rPr>
        <w:t>но территориального устройства субъектов РФ обусловливает необх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димость </w:t>
      </w:r>
      <w:r w:rsidRPr="00E1525D">
        <w:rPr>
          <w:sz w:val="28"/>
          <w:szCs w:val="28"/>
        </w:rPr>
        <w:lastRenderedPageBreak/>
        <w:t xml:space="preserve">внесения  изменений в Конституцию РФ </w:t>
      </w:r>
      <w:smartTag w:uri="urn:schemas-microsoft-com:office:smarttags" w:element="metricconverter">
        <w:smartTagPr>
          <w:attr w:name="ProductID" w:val="1993 г"/>
        </w:smartTagPr>
        <w:r w:rsidRPr="00E1525D">
          <w:rPr>
            <w:sz w:val="28"/>
            <w:szCs w:val="28"/>
          </w:rPr>
          <w:t>1993 г</w:t>
        </w:r>
      </w:smartTag>
      <w:r w:rsidRPr="00E1525D">
        <w:rPr>
          <w:sz w:val="28"/>
          <w:szCs w:val="28"/>
        </w:rPr>
        <w:t>., а именно, дополнить ч. 1 ст. 72 «В совместном ведении Российской Федерации и  субъектов Российской Федерации находятся:» подпунктом «н</w:t>
      </w:r>
      <w:r w:rsidRPr="00E1525D">
        <w:rPr>
          <w:sz w:val="28"/>
          <w:szCs w:val="28"/>
          <w:vertAlign w:val="superscript"/>
        </w:rPr>
        <w:t>1</w:t>
      </w:r>
      <w:r w:rsidRPr="00E1525D">
        <w:rPr>
          <w:sz w:val="28"/>
          <w:szCs w:val="28"/>
        </w:rPr>
        <w:t>» в редакции: «установление общих принципов организации администр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тивно-территориального устройства субъектов Российской Федер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ции». В этом случае станет необходимым принятие Федерального закона «Об общих принципах организации административно-территориального устройства субъектов Российской Федерации». Указанный нормативный акт будет отражать тенденцию к сохранению за субъектами Федерации полномочий по организации собственного территориального устройства (в частности, административно-территориального устройства) и при этом подчеркивать роль Федерации в установлении общих принципов орган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зации данного института.</w:t>
      </w:r>
    </w:p>
    <w:p w:rsidR="001331CB" w:rsidRPr="00E1525D" w:rsidRDefault="001331CB" w:rsidP="001331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 xml:space="preserve">   В целях сохранения неизменным конституционного текста мо</w:t>
      </w:r>
      <w:r w:rsidRPr="00E1525D">
        <w:rPr>
          <w:sz w:val="28"/>
          <w:szCs w:val="28"/>
        </w:rPr>
        <w:t>ж</w:t>
      </w:r>
      <w:r w:rsidRPr="00E1525D">
        <w:rPr>
          <w:sz w:val="28"/>
          <w:szCs w:val="28"/>
        </w:rPr>
        <w:t>но предложить иную модель правового регулирования данного вопр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са. Во исполнение положения о том, что в ведении Российской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рации  находятся федеративное устройство и территория Российской Федерации (п. «б» ст. 71 Конституции РФ), закрепить основы террит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риального устройства Российской Федерации в специальном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ральном законе «Об общих принципах территориальной организации в Российской Федерации», в котором определить виды территориальной организации государства, статус территориальных единиц, принципы устройства и другие вопросы, касающиеся непосредственно организ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 xml:space="preserve">ции территории Российского государства. </w:t>
      </w:r>
    </w:p>
    <w:p w:rsidR="001331CB" w:rsidRPr="00E1525D" w:rsidRDefault="001331CB" w:rsidP="001331C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D">
        <w:rPr>
          <w:rFonts w:ascii="Times New Roman" w:hAnsi="Times New Roman" w:cs="Times New Roman"/>
          <w:sz w:val="28"/>
          <w:szCs w:val="28"/>
        </w:rPr>
        <w:t xml:space="preserve">8. Административно-территориальное устройство субъектов РФ должно существовать не изолированно, а в органичной взаимосвязи с делением территории на муниципальные образования. 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В целях координации деятельности органов государственной вл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сти субъектов РФ и органов местного самоуправления в сфере адм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нистративно-территориального устройства субъектов РФ следует д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полнить ч. 3 ст. 1 Федерального закона от  6 октября </w:t>
      </w:r>
      <w:smartTag w:uri="urn:schemas-microsoft-com:office:smarttags" w:element="metricconverter">
        <w:smartTagPr>
          <w:attr w:name="ProductID" w:val="1999 г"/>
        </w:smartTagPr>
        <w:r w:rsidRPr="00E1525D">
          <w:rPr>
            <w:sz w:val="28"/>
            <w:szCs w:val="28"/>
          </w:rPr>
          <w:t>1999 г</w:t>
        </w:r>
      </w:smartTag>
      <w:r w:rsidRPr="00E1525D">
        <w:rPr>
          <w:sz w:val="28"/>
          <w:szCs w:val="28"/>
        </w:rPr>
        <w:t xml:space="preserve">. № 184-ФЗ «Об общих принципах </w:t>
      </w:r>
      <w:r w:rsidRPr="00E1525D">
        <w:rPr>
          <w:sz w:val="28"/>
          <w:szCs w:val="28"/>
        </w:rPr>
        <w:lastRenderedPageBreak/>
        <w:t>организации законодательных (представител</w:t>
      </w:r>
      <w:r w:rsidRPr="00E1525D">
        <w:rPr>
          <w:sz w:val="28"/>
          <w:szCs w:val="28"/>
        </w:rPr>
        <w:t>ь</w:t>
      </w:r>
      <w:r w:rsidRPr="00E1525D">
        <w:rPr>
          <w:sz w:val="28"/>
          <w:szCs w:val="28"/>
        </w:rPr>
        <w:t>ных) и исполнительных органов государственной власти субъектов Ро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>сийской Федерации» следующим положением: «Органы государстве</w:t>
      </w:r>
      <w:r w:rsidRPr="00E1525D">
        <w:rPr>
          <w:sz w:val="28"/>
          <w:szCs w:val="28"/>
        </w:rPr>
        <w:t>н</w:t>
      </w:r>
      <w:r w:rsidRPr="00E1525D">
        <w:rPr>
          <w:sz w:val="28"/>
          <w:szCs w:val="28"/>
        </w:rPr>
        <w:t>ной власти субъектов Российской Федерации и органы местного сам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>управления осуществляют взаимодействие по вопросам администрати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 xml:space="preserve">но-территориального устройства субъектов Российской Федерации». 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Необходимо также внести дополнения в Федеральный закон «Об общих принципах организации местного самоуправления в Росси</w:t>
      </w:r>
      <w:r w:rsidRPr="00E1525D">
        <w:rPr>
          <w:sz w:val="28"/>
          <w:szCs w:val="28"/>
        </w:rPr>
        <w:t>й</w:t>
      </w:r>
      <w:r w:rsidRPr="00E1525D">
        <w:rPr>
          <w:sz w:val="28"/>
          <w:szCs w:val="28"/>
        </w:rPr>
        <w:t>ской Федерации», в частности, в ст. 2 конкретизировать понятие «административно-территориальное устройство субъектов Российской Федерации»; в ч. 1 ст. 17 расширить полномочия органов местного самоуправления по решению вопросов местного значения, закрепив: «прин</w:t>
      </w:r>
      <w:r w:rsidRPr="00E1525D">
        <w:rPr>
          <w:sz w:val="28"/>
          <w:szCs w:val="28"/>
        </w:rPr>
        <w:t>я</w:t>
      </w:r>
      <w:r w:rsidRPr="00E1525D">
        <w:rPr>
          <w:sz w:val="28"/>
          <w:szCs w:val="28"/>
        </w:rPr>
        <w:t>тие решения о выдвижении законодательной инициативы по вопросам изменения административно-территориального устройства субъектов Российской Федерации с учетом мнения населения соответствующей территории», а в ч. 2.2 ст. 10 внести положение о том, что «границы административно-территориального деления субъектов Российской Фед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рации и территорий муниципальных образований могут совпадать».</w:t>
      </w:r>
    </w:p>
    <w:p w:rsidR="001331CB" w:rsidRPr="00E1525D" w:rsidRDefault="001331CB" w:rsidP="001331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9. В настоящее время становится необходимой активизация вы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>ших судебных инстанций в определении смысла конституционных норм, закрепляющих территориальные основы Российского государс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ва. Целесообразным является обращение уполномоченных субъектов в Конституционный Суд РФ в целях осуществления толкования норм Конституции, касающихся территориальной организации Российской Федерации. Это послужит основой для определения законодателем основных направлений стратегии территориального развития Росси</w:t>
      </w:r>
      <w:r w:rsidRPr="00E1525D">
        <w:rPr>
          <w:sz w:val="28"/>
          <w:szCs w:val="28"/>
        </w:rPr>
        <w:t>й</w:t>
      </w:r>
      <w:r w:rsidRPr="00E1525D">
        <w:rPr>
          <w:sz w:val="28"/>
          <w:szCs w:val="28"/>
        </w:rPr>
        <w:t>ского государства.</w:t>
      </w:r>
    </w:p>
    <w:p w:rsidR="001331CB" w:rsidRPr="00E1525D" w:rsidRDefault="001331CB" w:rsidP="001331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sz w:val="28"/>
          <w:szCs w:val="28"/>
        </w:rPr>
        <w:t>10. Необходимо законодательно закрепить на региональном уро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>не: статус административно-территориальных единиц и критерии а</w:t>
      </w:r>
      <w:r w:rsidRPr="00E1525D">
        <w:rPr>
          <w:sz w:val="28"/>
          <w:szCs w:val="28"/>
        </w:rPr>
        <w:t>д</w:t>
      </w:r>
      <w:r w:rsidRPr="00E1525D">
        <w:rPr>
          <w:sz w:val="28"/>
          <w:szCs w:val="28"/>
        </w:rPr>
        <w:t xml:space="preserve">министративно-территориального устройства субъектов РФ, порядок изменения административно-территориального устройства субъектов </w:t>
      </w:r>
      <w:r w:rsidRPr="00E1525D">
        <w:rPr>
          <w:sz w:val="28"/>
          <w:szCs w:val="28"/>
        </w:rPr>
        <w:lastRenderedPageBreak/>
        <w:t xml:space="preserve">(образование, преобразование, изменение границ составных частей территории субъекта РФ, их наименования и т.д.) и другие </w:t>
      </w:r>
      <w:r w:rsidRPr="00E1525D">
        <w:rPr>
          <w:color w:val="000000"/>
          <w:sz w:val="28"/>
          <w:szCs w:val="28"/>
        </w:rPr>
        <w:t xml:space="preserve"> вопросы, касающиеся административно-территориального устройства субъе</w:t>
      </w:r>
      <w:r w:rsidRPr="00E1525D">
        <w:rPr>
          <w:color w:val="000000"/>
          <w:sz w:val="28"/>
          <w:szCs w:val="28"/>
        </w:rPr>
        <w:t>к</w:t>
      </w:r>
      <w:r w:rsidRPr="00E1525D">
        <w:rPr>
          <w:color w:val="000000"/>
          <w:sz w:val="28"/>
          <w:szCs w:val="28"/>
        </w:rPr>
        <w:t>тов. Этот блок вопросов должен быть отражен в законах субъектов Федерации об административно-территориальном устройстве и реес</w:t>
      </w:r>
      <w:r w:rsidRPr="00E1525D">
        <w:rPr>
          <w:color w:val="000000"/>
          <w:sz w:val="28"/>
          <w:szCs w:val="28"/>
        </w:rPr>
        <w:t>т</w:t>
      </w:r>
      <w:r w:rsidRPr="00E1525D">
        <w:rPr>
          <w:color w:val="000000"/>
          <w:sz w:val="28"/>
          <w:szCs w:val="28"/>
        </w:rPr>
        <w:t xml:space="preserve">рах административно-территориального деления субъектов РФ.  </w:t>
      </w:r>
    </w:p>
    <w:p w:rsidR="001331CB" w:rsidRPr="00E1525D" w:rsidRDefault="001331CB" w:rsidP="001331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525D">
        <w:rPr>
          <w:color w:val="000000"/>
          <w:sz w:val="28"/>
          <w:szCs w:val="28"/>
        </w:rPr>
        <w:t xml:space="preserve">В целях комплексного регулирования данной </w:t>
      </w:r>
      <w:r w:rsidRPr="00E1525D">
        <w:rPr>
          <w:sz w:val="28"/>
          <w:szCs w:val="28"/>
        </w:rPr>
        <w:t xml:space="preserve">сферы отношений считаем необходимым принятие Стратегии территориального развития регионов Российской Федерации до </w:t>
      </w:r>
      <w:smartTag w:uri="urn:schemas-microsoft-com:office:smarttags" w:element="metricconverter">
        <w:smartTagPr>
          <w:attr w:name="ProductID" w:val="2025 г"/>
        </w:smartTagPr>
        <w:r w:rsidRPr="00E1525D">
          <w:rPr>
            <w:sz w:val="28"/>
            <w:szCs w:val="28"/>
          </w:rPr>
          <w:t>2025 г</w:t>
        </w:r>
      </w:smartTag>
      <w:r w:rsidRPr="00E1525D">
        <w:rPr>
          <w:sz w:val="28"/>
          <w:szCs w:val="28"/>
        </w:rPr>
        <w:t>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Теоретическая и практическая значимость исследования</w:t>
      </w:r>
      <w:r w:rsidRPr="00E1525D">
        <w:rPr>
          <w:sz w:val="28"/>
          <w:szCs w:val="28"/>
        </w:rPr>
        <w:t>. А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>тор дополняет теорию конституционного права в вопросах комплек</w:t>
      </w:r>
      <w:r w:rsidRPr="00E1525D">
        <w:rPr>
          <w:sz w:val="28"/>
          <w:szCs w:val="28"/>
        </w:rPr>
        <w:t>с</w:t>
      </w:r>
      <w:r w:rsidRPr="00E1525D">
        <w:rPr>
          <w:sz w:val="28"/>
          <w:szCs w:val="28"/>
        </w:rPr>
        <w:t>ного исследования института административно-территориального ус</w:t>
      </w:r>
      <w:r w:rsidRPr="00E1525D">
        <w:rPr>
          <w:sz w:val="28"/>
          <w:szCs w:val="28"/>
        </w:rPr>
        <w:t>т</w:t>
      </w:r>
      <w:r w:rsidRPr="00E1525D">
        <w:rPr>
          <w:sz w:val="28"/>
          <w:szCs w:val="28"/>
        </w:rPr>
        <w:t>ройства субъектов РФ, ее категориального аппарата, соотношения с иными формами территориальной организации государства.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Диссертантом разработаны конституционно-правовые модели административно-территориального устройства субъектов РФ, дана а</w:t>
      </w:r>
      <w:r w:rsidRPr="00E1525D">
        <w:rPr>
          <w:sz w:val="28"/>
          <w:szCs w:val="28"/>
        </w:rPr>
        <w:t>в</w:t>
      </w:r>
      <w:r w:rsidRPr="00E1525D">
        <w:rPr>
          <w:sz w:val="28"/>
          <w:szCs w:val="28"/>
        </w:rPr>
        <w:t>торская классификация принципов территориального устройства, сформулированы предложения по совершенствованию законодател</w:t>
      </w:r>
      <w:r w:rsidRPr="00E1525D">
        <w:rPr>
          <w:sz w:val="28"/>
          <w:szCs w:val="28"/>
        </w:rPr>
        <w:t>ь</w:t>
      </w:r>
      <w:r w:rsidRPr="00E1525D">
        <w:rPr>
          <w:sz w:val="28"/>
          <w:szCs w:val="28"/>
        </w:rPr>
        <w:t>ства в области административно-территориального устройства субъе</w:t>
      </w:r>
      <w:r w:rsidRPr="00E1525D">
        <w:rPr>
          <w:sz w:val="28"/>
          <w:szCs w:val="28"/>
        </w:rPr>
        <w:t>к</w:t>
      </w:r>
      <w:r w:rsidRPr="00E1525D">
        <w:rPr>
          <w:sz w:val="28"/>
          <w:szCs w:val="28"/>
        </w:rPr>
        <w:t>тов РФ, территориальной организации России.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25D">
        <w:rPr>
          <w:color w:val="000000"/>
          <w:sz w:val="28"/>
          <w:szCs w:val="28"/>
        </w:rPr>
        <w:t>Внесенные в работе п</w:t>
      </w:r>
      <w:r w:rsidRPr="00E1525D">
        <w:rPr>
          <w:sz w:val="28"/>
          <w:szCs w:val="28"/>
        </w:rPr>
        <w:t xml:space="preserve">редложения могут быть </w:t>
      </w:r>
      <w:r w:rsidRPr="00E1525D">
        <w:rPr>
          <w:color w:val="000000"/>
          <w:sz w:val="28"/>
          <w:szCs w:val="28"/>
        </w:rPr>
        <w:t xml:space="preserve">использованы в практической деятельности </w:t>
      </w:r>
      <w:r w:rsidRPr="00E1525D">
        <w:rPr>
          <w:sz w:val="28"/>
          <w:szCs w:val="28"/>
        </w:rPr>
        <w:t>законодательных и исполнительных орг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нов государственной власти Российской Федерации, органов госуда</w:t>
      </w:r>
      <w:r w:rsidRPr="00E1525D">
        <w:rPr>
          <w:sz w:val="28"/>
          <w:szCs w:val="28"/>
        </w:rPr>
        <w:t>р</w:t>
      </w:r>
      <w:r w:rsidRPr="00E1525D">
        <w:rPr>
          <w:sz w:val="28"/>
          <w:szCs w:val="28"/>
        </w:rPr>
        <w:t>ственной власти субъектов РФ</w:t>
      </w:r>
      <w:r w:rsidRPr="00E1525D">
        <w:rPr>
          <w:color w:val="000000"/>
          <w:sz w:val="28"/>
          <w:szCs w:val="28"/>
        </w:rPr>
        <w:t>, органов местного самоуправления.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Сформулированные положения будут полезны для дальнейших научных разработок в сфере территориального развития государства, а та</w:t>
      </w:r>
      <w:r w:rsidRPr="00E1525D">
        <w:rPr>
          <w:sz w:val="28"/>
          <w:szCs w:val="28"/>
        </w:rPr>
        <w:t>к</w:t>
      </w:r>
      <w:r w:rsidRPr="00E1525D">
        <w:rPr>
          <w:sz w:val="28"/>
          <w:szCs w:val="28"/>
        </w:rPr>
        <w:t>же для применения в учебном процессе в ходе преподавания учебных дисциплин «Конституционное право Российской Федерации», «Конст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>туционные основы российского федерализма», магистерских программ.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lastRenderedPageBreak/>
        <w:t>Апробация результатов исследования</w:t>
      </w:r>
      <w:r w:rsidRPr="00E1525D">
        <w:rPr>
          <w:sz w:val="28"/>
          <w:szCs w:val="28"/>
        </w:rPr>
        <w:t>. Диссертация выполнена на кафедре конституционного и международного права Федерального государственного бюджетного образовательного учреждения высшего профессионального образования «Саратовская государственная юрид</w:t>
      </w:r>
      <w:r w:rsidRPr="00E1525D">
        <w:rPr>
          <w:sz w:val="28"/>
          <w:szCs w:val="28"/>
        </w:rPr>
        <w:t>и</w:t>
      </w:r>
      <w:r w:rsidRPr="00E1525D">
        <w:rPr>
          <w:sz w:val="28"/>
          <w:szCs w:val="28"/>
        </w:rPr>
        <w:t xml:space="preserve">ческая академия», где проводились ее рецензирование и обсуждение.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Основные идеи диссертационного исследования отражены в в</w:t>
      </w:r>
      <w:r w:rsidRPr="00E1525D">
        <w:rPr>
          <w:sz w:val="28"/>
          <w:szCs w:val="28"/>
        </w:rPr>
        <w:t>ы</w:t>
      </w:r>
      <w:r w:rsidRPr="00E1525D">
        <w:rPr>
          <w:sz w:val="28"/>
          <w:szCs w:val="28"/>
        </w:rPr>
        <w:t>ступлениях на научно-практических конференциях: Международная научно-практическая конференция «Современная юридическая наука и правоприменение (</w:t>
      </w:r>
      <w:r w:rsidRPr="00E1525D">
        <w:rPr>
          <w:sz w:val="28"/>
          <w:szCs w:val="28"/>
          <w:lang w:val="en-US"/>
        </w:rPr>
        <w:t>IV</w:t>
      </w:r>
      <w:r w:rsidRPr="00E1525D">
        <w:rPr>
          <w:sz w:val="28"/>
          <w:szCs w:val="28"/>
        </w:rPr>
        <w:t xml:space="preserve"> Саратовские правовые чтения)» (Саратов,  3–4 июня </w:t>
      </w:r>
      <w:smartTag w:uri="urn:schemas-microsoft-com:office:smarttags" w:element="metricconverter">
        <w:smartTagPr>
          <w:attr w:name="ProductID" w:val="2011 г"/>
        </w:smartTagPr>
        <w:r w:rsidRPr="00E1525D">
          <w:rPr>
            <w:sz w:val="28"/>
            <w:szCs w:val="28"/>
          </w:rPr>
          <w:t>2011 г</w:t>
        </w:r>
      </w:smartTag>
      <w:r w:rsidRPr="00E1525D">
        <w:rPr>
          <w:sz w:val="28"/>
          <w:szCs w:val="28"/>
        </w:rPr>
        <w:t>.); М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>ждународная научная конференция «Интеграция и инновации – 2011» (Энгельс, 2011); Международная научно-практическая конференция, посвященная 80-летию Саратовской гос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>дарственной юридической академии «Право и его реализация в XXI веке» (Саратов, 29–30 се</w:t>
      </w:r>
      <w:r w:rsidRPr="00E1525D">
        <w:rPr>
          <w:sz w:val="28"/>
          <w:szCs w:val="28"/>
        </w:rPr>
        <w:t>н</w:t>
      </w:r>
      <w:r w:rsidRPr="00E1525D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1 г"/>
        </w:smartTagPr>
        <w:r w:rsidRPr="00E1525D">
          <w:rPr>
            <w:sz w:val="28"/>
            <w:szCs w:val="28"/>
          </w:rPr>
          <w:t>2011 г</w:t>
        </w:r>
      </w:smartTag>
      <w:r w:rsidRPr="00E1525D">
        <w:rPr>
          <w:sz w:val="28"/>
          <w:szCs w:val="28"/>
        </w:rPr>
        <w:t>.); Всероссийская научно-практическая конференция «Юридическая наука и правоприменение (</w:t>
      </w:r>
      <w:r w:rsidRPr="00E1525D">
        <w:rPr>
          <w:sz w:val="28"/>
          <w:szCs w:val="28"/>
          <w:lang w:val="en-US"/>
        </w:rPr>
        <w:t>V</w:t>
      </w:r>
      <w:r w:rsidRPr="00E1525D">
        <w:rPr>
          <w:sz w:val="28"/>
          <w:szCs w:val="28"/>
        </w:rPr>
        <w:t xml:space="preserve"> Саратовские правовые чтения)» (Саратов, 1–2 июня </w:t>
      </w:r>
      <w:smartTag w:uri="urn:schemas-microsoft-com:office:smarttags" w:element="metricconverter">
        <w:smartTagPr>
          <w:attr w:name="ProductID" w:val="2012 г"/>
        </w:smartTagPr>
        <w:r w:rsidRPr="00E1525D">
          <w:rPr>
            <w:sz w:val="28"/>
            <w:szCs w:val="28"/>
          </w:rPr>
          <w:t>2012 г</w:t>
        </w:r>
      </w:smartTag>
      <w:r w:rsidRPr="00E1525D">
        <w:rPr>
          <w:sz w:val="28"/>
          <w:szCs w:val="28"/>
        </w:rPr>
        <w:t>.); регионального уровня – межв</w:t>
      </w:r>
      <w:r w:rsidRPr="00E1525D">
        <w:rPr>
          <w:sz w:val="28"/>
          <w:szCs w:val="28"/>
        </w:rPr>
        <w:t>у</w:t>
      </w:r>
      <w:r w:rsidRPr="00E1525D">
        <w:rPr>
          <w:sz w:val="28"/>
          <w:szCs w:val="28"/>
        </w:rPr>
        <w:t>зовская научная конференция «Стратегии устойчивого развития р</w:t>
      </w:r>
      <w:r w:rsidRPr="00E1525D">
        <w:rPr>
          <w:sz w:val="28"/>
          <w:szCs w:val="28"/>
        </w:rPr>
        <w:t>е</w:t>
      </w:r>
      <w:r w:rsidRPr="00E1525D">
        <w:rPr>
          <w:sz w:val="28"/>
          <w:szCs w:val="28"/>
        </w:rPr>
        <w:t xml:space="preserve">гионов России» (Энгельс, 2012). </w:t>
      </w:r>
      <w:r w:rsidRPr="00E1525D">
        <w:rPr>
          <w:color w:val="000000"/>
          <w:sz w:val="28"/>
          <w:szCs w:val="28"/>
        </w:rPr>
        <w:t xml:space="preserve">Отдельные аспекты диссертационного исследовании получили апробацию в рамках проведения семинарских и практических занятий по курсу </w:t>
      </w:r>
      <w:r w:rsidRPr="00E1525D">
        <w:rPr>
          <w:sz w:val="28"/>
          <w:szCs w:val="28"/>
        </w:rPr>
        <w:t>«Ко</w:t>
      </w:r>
      <w:r w:rsidRPr="00E1525D">
        <w:rPr>
          <w:sz w:val="28"/>
          <w:szCs w:val="28"/>
        </w:rPr>
        <w:t>н</w:t>
      </w:r>
      <w:r w:rsidRPr="00E1525D">
        <w:rPr>
          <w:sz w:val="28"/>
          <w:szCs w:val="28"/>
        </w:rPr>
        <w:t xml:space="preserve">ституционное право России». 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sz w:val="28"/>
          <w:szCs w:val="28"/>
        </w:rPr>
        <w:t>По теме диссертации опубликовано 13 научных работ, в том числе 3 работы в ведущих рецензируемых научных журналах, рекоменд</w:t>
      </w:r>
      <w:r w:rsidRPr="00E1525D">
        <w:rPr>
          <w:sz w:val="28"/>
          <w:szCs w:val="28"/>
        </w:rPr>
        <w:t>о</w:t>
      </w:r>
      <w:r w:rsidRPr="00E1525D">
        <w:rPr>
          <w:sz w:val="28"/>
          <w:szCs w:val="28"/>
        </w:rPr>
        <w:t xml:space="preserve">ванных ВАК </w:t>
      </w:r>
      <w:r w:rsidRPr="00E1525D">
        <w:rPr>
          <w:color w:val="000000"/>
          <w:sz w:val="28"/>
          <w:szCs w:val="28"/>
        </w:rPr>
        <w:t>Минобрнауки России</w:t>
      </w:r>
      <w:r w:rsidRPr="00E1525D">
        <w:rPr>
          <w:sz w:val="28"/>
          <w:szCs w:val="28"/>
        </w:rPr>
        <w:t xml:space="preserve"> для опубликования результатов диссертационного исследования.</w:t>
      </w:r>
    </w:p>
    <w:p w:rsidR="001331CB" w:rsidRPr="00E1525D" w:rsidRDefault="001331CB" w:rsidP="001331CB">
      <w:pPr>
        <w:spacing w:line="360" w:lineRule="auto"/>
        <w:ind w:firstLine="709"/>
        <w:jc w:val="both"/>
        <w:rPr>
          <w:sz w:val="28"/>
          <w:szCs w:val="28"/>
        </w:rPr>
      </w:pPr>
      <w:r w:rsidRPr="00E1525D">
        <w:rPr>
          <w:b/>
          <w:bCs/>
          <w:sz w:val="28"/>
          <w:szCs w:val="28"/>
        </w:rPr>
        <w:t>Структура работы</w:t>
      </w:r>
      <w:r w:rsidRPr="00E1525D">
        <w:rPr>
          <w:sz w:val="28"/>
          <w:szCs w:val="28"/>
        </w:rPr>
        <w:t xml:space="preserve"> определяется целью и задачами исследования и включает в себя введение, три главы, объединяющие семь парагр</w:t>
      </w:r>
      <w:r w:rsidRPr="00E1525D">
        <w:rPr>
          <w:sz w:val="28"/>
          <w:szCs w:val="28"/>
        </w:rPr>
        <w:t>а</w:t>
      </w:r>
      <w:r w:rsidRPr="00E1525D">
        <w:rPr>
          <w:sz w:val="28"/>
          <w:szCs w:val="28"/>
        </w:rPr>
        <w:t>фов, заключение, список используемой литературы и приложения.</w:t>
      </w:r>
    </w:p>
    <w:p w:rsidR="001331CB" w:rsidRPr="00C032CA" w:rsidRDefault="001331CB" w:rsidP="001331CB">
      <w:pPr>
        <w:spacing w:line="254" w:lineRule="auto"/>
        <w:ind w:firstLine="397"/>
        <w:jc w:val="both"/>
        <w:rPr>
          <w:sz w:val="20"/>
          <w:szCs w:val="20"/>
        </w:rPr>
      </w:pPr>
    </w:p>
    <w:p w:rsidR="001331CB" w:rsidRPr="001331CB" w:rsidRDefault="001331CB" w:rsidP="001331CB">
      <w:pPr>
        <w:spacing w:line="360" w:lineRule="auto"/>
        <w:jc w:val="center"/>
        <w:rPr>
          <w:b/>
          <w:bCs/>
          <w:sz w:val="28"/>
          <w:szCs w:val="28"/>
        </w:rPr>
      </w:pPr>
    </w:p>
    <w:p w:rsidR="001331CB" w:rsidRDefault="001331CB" w:rsidP="001331CB">
      <w:pPr>
        <w:spacing w:line="360" w:lineRule="auto"/>
        <w:jc w:val="center"/>
        <w:rPr>
          <w:b/>
          <w:bCs/>
          <w:sz w:val="28"/>
          <w:szCs w:val="28"/>
        </w:rPr>
        <w:sectPr w:rsidR="001331CB" w:rsidSect="00E95DE5">
          <w:headerReference w:type="even" r:id="rId6"/>
          <w:headerReference w:type="default" r:id="rId7"/>
          <w:pgSz w:w="11906" w:h="16838"/>
          <w:pgMar w:top="1134" w:right="850" w:bottom="899" w:left="1701" w:header="708" w:footer="708" w:gutter="0"/>
          <w:cols w:space="708"/>
          <w:titlePg/>
          <w:docGrid w:linePitch="360"/>
        </w:sectPr>
      </w:pPr>
    </w:p>
    <w:p w:rsidR="001331CB" w:rsidRPr="001331CB" w:rsidRDefault="001331CB" w:rsidP="001331CB">
      <w:pPr>
        <w:spacing w:line="360" w:lineRule="auto"/>
        <w:jc w:val="center"/>
        <w:rPr>
          <w:b/>
          <w:bCs/>
          <w:sz w:val="28"/>
          <w:szCs w:val="28"/>
        </w:rPr>
      </w:pPr>
      <w:r w:rsidRPr="001331CB">
        <w:rPr>
          <w:b/>
          <w:bCs/>
          <w:sz w:val="28"/>
          <w:szCs w:val="28"/>
        </w:rPr>
        <w:lastRenderedPageBreak/>
        <w:t>ОСНОВНОЕ СОДЕРЖАНИЕ РАБОТЫ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b/>
          <w:bCs/>
          <w:sz w:val="28"/>
          <w:szCs w:val="28"/>
        </w:rPr>
      </w:pPr>
    </w:p>
    <w:p w:rsidR="001331CB" w:rsidRPr="001331CB" w:rsidRDefault="001331CB" w:rsidP="001331CB">
      <w:pPr>
        <w:pStyle w:val="a6"/>
        <w:spacing w:line="360" w:lineRule="auto"/>
        <w:ind w:firstLine="397"/>
        <w:jc w:val="both"/>
        <w:rPr>
          <w:b w:val="0"/>
          <w:bCs w:val="0"/>
        </w:rPr>
      </w:pPr>
      <w:r w:rsidRPr="001331CB">
        <w:rPr>
          <w:b w:val="0"/>
          <w:bCs w:val="0"/>
        </w:rPr>
        <w:t xml:space="preserve">Во </w:t>
      </w:r>
      <w:r w:rsidRPr="001331CB">
        <w:t>введении</w:t>
      </w:r>
      <w:r w:rsidRPr="001331CB">
        <w:rPr>
          <w:b w:val="0"/>
          <w:bCs w:val="0"/>
        </w:rPr>
        <w:t xml:space="preserve"> обосновывается актуальность выбранной темы; о</w:t>
      </w:r>
      <w:r w:rsidRPr="001331CB">
        <w:rPr>
          <w:b w:val="0"/>
          <w:bCs w:val="0"/>
        </w:rPr>
        <w:t>п</w:t>
      </w:r>
      <w:r w:rsidRPr="001331CB">
        <w:rPr>
          <w:b w:val="0"/>
          <w:bCs w:val="0"/>
        </w:rPr>
        <w:t>ределяются цели и задачи работы, ее объект и предмет; излагаются методы исследования, его теоретическая, нормативная, эмпирическая основы; формулируются основные положения, выносимые на защиту, раскрываются положения, обосновывающие научную новизну, теор</w:t>
      </w:r>
      <w:r w:rsidRPr="001331CB">
        <w:rPr>
          <w:b w:val="0"/>
          <w:bCs w:val="0"/>
        </w:rPr>
        <w:t>е</w:t>
      </w:r>
      <w:r w:rsidRPr="001331CB">
        <w:rPr>
          <w:b w:val="0"/>
          <w:bCs w:val="0"/>
        </w:rPr>
        <w:t>тическую и практическую значимость результатов исследования.</w:t>
      </w:r>
    </w:p>
    <w:p w:rsidR="001331CB" w:rsidRPr="001331CB" w:rsidRDefault="00164075" w:rsidP="001331CB">
      <w:pPr>
        <w:pStyle w:val="a6"/>
        <w:spacing w:line="360" w:lineRule="auto"/>
        <w:ind w:firstLine="397"/>
        <w:jc w:val="both"/>
        <w:rPr>
          <w:b w:val="0"/>
          <w:bCs w:val="0"/>
        </w:rPr>
      </w:pPr>
      <w:r>
        <w:t xml:space="preserve">Первая глава </w:t>
      </w:r>
      <w:r w:rsidR="001331CB" w:rsidRPr="001331CB">
        <w:t>«Теоретико-правовые аспекты администрати</w:t>
      </w:r>
      <w:r w:rsidR="001331CB" w:rsidRPr="001331CB">
        <w:t>в</w:t>
      </w:r>
      <w:r w:rsidR="001331CB" w:rsidRPr="001331CB">
        <w:t>но-территориального устройства субъектов РФ»</w:t>
      </w:r>
      <w:r w:rsidR="001331CB" w:rsidRPr="001331CB">
        <w:rPr>
          <w:b w:val="0"/>
          <w:bCs w:val="0"/>
        </w:rPr>
        <w:t xml:space="preserve"> </w:t>
      </w:r>
      <w:r w:rsidR="001331CB" w:rsidRPr="001331CB">
        <w:t xml:space="preserve"> </w:t>
      </w:r>
      <w:r w:rsidR="001331CB" w:rsidRPr="001331CB">
        <w:rPr>
          <w:b w:val="0"/>
          <w:bCs w:val="0"/>
        </w:rPr>
        <w:t>состоит из трех параграфов.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В </w:t>
      </w:r>
      <w:r w:rsidRPr="001331CB">
        <w:rPr>
          <w:i/>
          <w:iCs/>
          <w:sz w:val="28"/>
          <w:szCs w:val="28"/>
        </w:rPr>
        <w:t>первом параграфе</w:t>
      </w:r>
      <w:r w:rsidRPr="001331CB">
        <w:rPr>
          <w:sz w:val="28"/>
          <w:szCs w:val="28"/>
        </w:rPr>
        <w:t xml:space="preserve"> </w:t>
      </w:r>
      <w:r w:rsidRPr="001331CB">
        <w:rPr>
          <w:i/>
          <w:iCs/>
          <w:sz w:val="28"/>
          <w:szCs w:val="28"/>
        </w:rPr>
        <w:t>«Понятие административно-территориального устройства, его соотношение с территориальной организацией Росси</w:t>
      </w:r>
      <w:r w:rsidRPr="001331CB">
        <w:rPr>
          <w:i/>
          <w:iCs/>
          <w:sz w:val="28"/>
          <w:szCs w:val="28"/>
        </w:rPr>
        <w:t>й</w:t>
      </w:r>
      <w:r w:rsidRPr="001331CB">
        <w:rPr>
          <w:i/>
          <w:iCs/>
          <w:sz w:val="28"/>
          <w:szCs w:val="28"/>
        </w:rPr>
        <w:t>ской Федерации»</w:t>
      </w:r>
      <w:r w:rsidRPr="001331CB">
        <w:rPr>
          <w:sz w:val="28"/>
          <w:szCs w:val="28"/>
        </w:rPr>
        <w:t xml:space="preserve"> обосновывается важная роль административно-территориального устройства в обеспечении единства и целостности территории Российского федеративного государства. 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rStyle w:val="FontStyle27"/>
          <w:spacing w:val="0"/>
          <w:sz w:val="28"/>
          <w:szCs w:val="28"/>
        </w:rPr>
      </w:pPr>
      <w:r w:rsidRPr="001331CB">
        <w:rPr>
          <w:rStyle w:val="FontStyle27"/>
          <w:spacing w:val="0"/>
          <w:sz w:val="28"/>
          <w:szCs w:val="28"/>
        </w:rPr>
        <w:t xml:space="preserve">Для более глубокого понимания юридической природы </w:t>
      </w:r>
      <w:r w:rsidRPr="001331CB">
        <w:rPr>
          <w:rStyle w:val="FontStyle27"/>
          <w:color w:val="000000"/>
          <w:spacing w:val="0"/>
          <w:sz w:val="28"/>
          <w:szCs w:val="28"/>
        </w:rPr>
        <w:t>админис</w:t>
      </w:r>
      <w:r w:rsidRPr="001331CB">
        <w:rPr>
          <w:rStyle w:val="FontStyle27"/>
          <w:color w:val="000000"/>
          <w:spacing w:val="0"/>
          <w:sz w:val="28"/>
          <w:szCs w:val="28"/>
        </w:rPr>
        <w:t>т</w:t>
      </w:r>
      <w:r w:rsidRPr="001331CB">
        <w:rPr>
          <w:rStyle w:val="FontStyle27"/>
          <w:color w:val="000000"/>
          <w:spacing w:val="0"/>
          <w:sz w:val="28"/>
          <w:szCs w:val="28"/>
        </w:rPr>
        <w:t>ративно-территориального устройства субъектов РФ</w:t>
      </w:r>
      <w:r w:rsidRPr="001331CB">
        <w:rPr>
          <w:rStyle w:val="FontStyle27"/>
          <w:spacing w:val="0"/>
          <w:sz w:val="28"/>
          <w:szCs w:val="28"/>
        </w:rPr>
        <w:t xml:space="preserve"> диссертант обр</w:t>
      </w:r>
      <w:r w:rsidRPr="001331CB">
        <w:rPr>
          <w:rStyle w:val="FontStyle27"/>
          <w:spacing w:val="0"/>
          <w:sz w:val="28"/>
          <w:szCs w:val="28"/>
        </w:rPr>
        <w:t>а</w:t>
      </w:r>
      <w:r w:rsidRPr="001331CB">
        <w:rPr>
          <w:rStyle w:val="FontStyle27"/>
          <w:spacing w:val="0"/>
          <w:sz w:val="28"/>
          <w:szCs w:val="28"/>
        </w:rPr>
        <w:t>щается к рассмотрению основных понятий в области территориальн</w:t>
      </w:r>
      <w:r w:rsidRPr="001331CB">
        <w:rPr>
          <w:rStyle w:val="FontStyle27"/>
          <w:spacing w:val="0"/>
          <w:sz w:val="28"/>
          <w:szCs w:val="28"/>
        </w:rPr>
        <w:t>о</w:t>
      </w:r>
      <w:r w:rsidRPr="001331CB">
        <w:rPr>
          <w:rStyle w:val="FontStyle27"/>
          <w:spacing w:val="0"/>
          <w:sz w:val="28"/>
          <w:szCs w:val="28"/>
        </w:rPr>
        <w:t xml:space="preserve">го устройства и изучает теоретические проблемы их соотношения.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Под территориальной организацией понимается система конституц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онно-правовых отношений по организации территориальных единиц различного уровня в целях создания и функционирования органов г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сударственной власти, органов местного самоуправления, обеспечения единого правового пространства, реализации принципов российского фед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рализма.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rStyle w:val="FontStyle27"/>
          <w:spacing w:val="0"/>
          <w:sz w:val="28"/>
          <w:szCs w:val="28"/>
        </w:rPr>
      </w:pPr>
      <w:r w:rsidRPr="001331CB">
        <w:rPr>
          <w:sz w:val="28"/>
          <w:szCs w:val="28"/>
        </w:rPr>
        <w:t>В настоящее время можно выделить следующие виды территор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альной организации Российской Федерации: государственно-территориальный, муниципальный, функциональный (отраслевой, в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 xml:space="preserve">домственный, специальный) и административно-территориальный. Данные виды территориальной организации Российского государства в своей взаимосвязи выступают необходимым условием обеспечения эффективного </w:t>
      </w:r>
      <w:r w:rsidRPr="001331CB">
        <w:rPr>
          <w:sz w:val="28"/>
          <w:szCs w:val="28"/>
        </w:rPr>
        <w:lastRenderedPageBreak/>
        <w:t xml:space="preserve">функционирования государства, его государственных органов, реализации положений ст. 4, 5, 16, 65–79 Конституции РФ. 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rStyle w:val="FontStyle27"/>
          <w:spacing w:val="0"/>
          <w:sz w:val="28"/>
          <w:szCs w:val="28"/>
        </w:rPr>
      </w:pPr>
      <w:r w:rsidRPr="001331CB">
        <w:rPr>
          <w:color w:val="000000"/>
          <w:sz w:val="28"/>
          <w:szCs w:val="28"/>
        </w:rPr>
        <w:t xml:space="preserve">Разграничиваются понятия </w:t>
      </w:r>
      <w:r w:rsidRPr="001331CB">
        <w:rPr>
          <w:sz w:val="28"/>
          <w:szCs w:val="28"/>
        </w:rPr>
        <w:t>«территориальная организация» и «территориальное (государственное) устройство»,</w:t>
      </w:r>
      <w:r w:rsidRPr="001331CB">
        <w:rPr>
          <w:color w:val="000000"/>
          <w:sz w:val="28"/>
          <w:szCs w:val="28"/>
        </w:rPr>
        <w:t xml:space="preserve"> анализируются подходы к этому вопросу </w:t>
      </w:r>
      <w:r w:rsidRPr="001331CB">
        <w:rPr>
          <w:sz w:val="28"/>
          <w:szCs w:val="28"/>
        </w:rPr>
        <w:t>у</w:t>
      </w:r>
      <w:r w:rsidRPr="001331CB">
        <w:rPr>
          <w:rStyle w:val="FontStyle27"/>
          <w:spacing w:val="0"/>
          <w:sz w:val="28"/>
          <w:szCs w:val="28"/>
        </w:rPr>
        <w:t>чен</w:t>
      </w:r>
      <w:r w:rsidR="00164075">
        <w:rPr>
          <w:rStyle w:val="FontStyle27"/>
          <w:spacing w:val="0"/>
          <w:sz w:val="28"/>
          <w:szCs w:val="28"/>
        </w:rPr>
        <w:t xml:space="preserve">ых-государствоведов советского </w:t>
      </w:r>
      <w:r w:rsidRPr="001331CB">
        <w:rPr>
          <w:rStyle w:val="FontStyle27"/>
          <w:spacing w:val="0"/>
          <w:sz w:val="28"/>
          <w:szCs w:val="28"/>
        </w:rPr>
        <w:t>и с</w:t>
      </w:r>
      <w:r w:rsidRPr="001331CB">
        <w:rPr>
          <w:rStyle w:val="FontStyle27"/>
          <w:spacing w:val="0"/>
          <w:sz w:val="28"/>
          <w:szCs w:val="28"/>
        </w:rPr>
        <w:t>о</w:t>
      </w:r>
      <w:r w:rsidRPr="001331CB">
        <w:rPr>
          <w:rStyle w:val="FontStyle27"/>
          <w:spacing w:val="0"/>
          <w:sz w:val="28"/>
          <w:szCs w:val="28"/>
        </w:rPr>
        <w:t xml:space="preserve">временного периодов.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rStyle w:val="highlighthighlightactive"/>
          <w:sz w:val="28"/>
          <w:szCs w:val="28"/>
        </w:rPr>
        <w:t>Административно-территориальное</w:t>
      </w:r>
      <w:r w:rsidRPr="001331CB">
        <w:rPr>
          <w:sz w:val="28"/>
          <w:szCs w:val="28"/>
        </w:rPr>
        <w:t xml:space="preserve"> </w:t>
      </w:r>
      <w:r w:rsidRPr="001331CB">
        <w:rPr>
          <w:rStyle w:val="highlighthighlightactive"/>
          <w:sz w:val="28"/>
          <w:szCs w:val="28"/>
        </w:rPr>
        <w:t>устройство</w:t>
      </w:r>
      <w:r w:rsidRPr="001331CB">
        <w:rPr>
          <w:sz w:val="28"/>
          <w:szCs w:val="28"/>
        </w:rPr>
        <w:t xml:space="preserve"> в СССР являлось комплексной системой, отвечающей условиям и задачам развития с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ветского общества. Отмечается, что в советское время в трактовке изучаемого понятия важное место отводилось экономическому аспе</w:t>
      </w:r>
      <w:r w:rsidRPr="001331CB">
        <w:rPr>
          <w:sz w:val="28"/>
          <w:szCs w:val="28"/>
        </w:rPr>
        <w:t>к</w:t>
      </w:r>
      <w:r w:rsidRPr="001331CB">
        <w:rPr>
          <w:sz w:val="28"/>
          <w:szCs w:val="28"/>
        </w:rPr>
        <w:t>ту. В основу современного определения изучаемого понятия в бол</w:t>
      </w:r>
      <w:r w:rsidRPr="001331CB">
        <w:rPr>
          <w:sz w:val="28"/>
          <w:szCs w:val="28"/>
        </w:rPr>
        <w:t>ь</w:t>
      </w:r>
      <w:r w:rsidRPr="001331CB">
        <w:rPr>
          <w:sz w:val="28"/>
          <w:szCs w:val="28"/>
        </w:rPr>
        <w:t>шей мере положен признак организации и функционирования госуда</w:t>
      </w:r>
      <w:r w:rsidRPr="001331CB">
        <w:rPr>
          <w:sz w:val="28"/>
          <w:szCs w:val="28"/>
        </w:rPr>
        <w:t>р</w:t>
      </w:r>
      <w:r w:rsidRPr="001331CB">
        <w:rPr>
          <w:sz w:val="28"/>
          <w:szCs w:val="28"/>
        </w:rPr>
        <w:t>ственной власти, вопросов ее взаимоотношения с органами местного самоуправления.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Понятие «административно-территориальное устройство» рассмо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рено в системе понятий «территориальная организация субъекта», «эл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 xml:space="preserve">мент территориального устройства», «административно-территориальное деление», «административно-территориальное устройство государства».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По мнению диссертанта, «административно-территориальное ус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ройство» и «административно-территориальное деление» – это нето</w:t>
      </w:r>
      <w:r w:rsidRPr="001331CB">
        <w:rPr>
          <w:sz w:val="28"/>
          <w:szCs w:val="28"/>
        </w:rPr>
        <w:t>ж</w:t>
      </w:r>
      <w:r w:rsidRPr="001331CB">
        <w:rPr>
          <w:sz w:val="28"/>
          <w:szCs w:val="28"/>
        </w:rPr>
        <w:t>дественные понятия. Разграничение терминов «административно-территориальное устройство» и «административно-территориальное деление» может иметь место в зависимости от направления, сферы изучения административно-территориального устройства суб</w:t>
      </w:r>
      <w:r w:rsidR="00164075">
        <w:rPr>
          <w:sz w:val="28"/>
          <w:szCs w:val="28"/>
        </w:rPr>
        <w:t>ъектов РФ. Для рассматриваемого</w:t>
      </w:r>
      <w:r w:rsidRPr="001331CB">
        <w:rPr>
          <w:sz w:val="28"/>
          <w:szCs w:val="28"/>
        </w:rPr>
        <w:t xml:space="preserve"> комплексного института территориально</w:t>
      </w:r>
      <w:r w:rsidR="00164075">
        <w:rPr>
          <w:sz w:val="28"/>
          <w:szCs w:val="28"/>
        </w:rPr>
        <w:t>й организации субъектов РФ</w:t>
      </w:r>
      <w:r w:rsidRPr="001331CB">
        <w:rPr>
          <w:sz w:val="28"/>
          <w:szCs w:val="28"/>
        </w:rPr>
        <w:t xml:space="preserve"> наиболее подходящим с точки зрения его конституционно-правовой природы является употребление понятия «административно-территориальное устройство».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Административно-территориальное деление – это только часть административно-территориального устройства, представляющая с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бой совокупность административно-территориальных единиц, образ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ванных в </w:t>
      </w:r>
      <w:r w:rsidRPr="001331CB">
        <w:rPr>
          <w:sz w:val="28"/>
          <w:szCs w:val="28"/>
        </w:rPr>
        <w:lastRenderedPageBreak/>
        <w:t>результате непосредственного разделения территории суб</w:t>
      </w:r>
      <w:r w:rsidRPr="001331CB">
        <w:rPr>
          <w:sz w:val="28"/>
          <w:szCs w:val="28"/>
        </w:rPr>
        <w:t>ъ</w:t>
      </w:r>
      <w:r w:rsidR="00164075">
        <w:rPr>
          <w:sz w:val="28"/>
          <w:szCs w:val="28"/>
        </w:rPr>
        <w:t xml:space="preserve">екта. Подобное мнение нашло </w:t>
      </w:r>
      <w:r w:rsidRPr="001331CB">
        <w:rPr>
          <w:sz w:val="28"/>
          <w:szCs w:val="28"/>
        </w:rPr>
        <w:t>отражение и в законодательстве нек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торых субъектов (Иркутская, Курская области, Республика Калмыкия, Республика Саха (Якутия) и др.).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i/>
          <w:iCs/>
          <w:sz w:val="28"/>
          <w:szCs w:val="28"/>
        </w:rPr>
        <w:t xml:space="preserve">Второй параграф «Принципы административно-территориального устройства субъектов РФ» </w:t>
      </w:r>
      <w:r w:rsidRPr="001331CB">
        <w:rPr>
          <w:sz w:val="28"/>
          <w:szCs w:val="28"/>
        </w:rPr>
        <w:t>посвящен исследованию принципов административно-территориального устройства субъектов РФ в их взаим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связи с общими принципами территориальной организации Российской Федерации.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Анализ Конституции РФ и федерального законодательства позв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ляет выделить следующие общие принципы территориальной орган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зации Российского государства: верховенство Конституции РФ и ф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деральных законов (ч. 1 ст. 15, ст. 76 Конституции РФ), распростран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ние суверенитета на всю территорию государства (ч. 1 ст. 3 Констит</w:t>
      </w:r>
      <w:r w:rsidRPr="001331CB">
        <w:rPr>
          <w:sz w:val="28"/>
          <w:szCs w:val="28"/>
        </w:rPr>
        <w:t>у</w:t>
      </w:r>
      <w:r w:rsidRPr="001331CB">
        <w:rPr>
          <w:sz w:val="28"/>
          <w:szCs w:val="28"/>
        </w:rPr>
        <w:t>ции РФ), неприкосновенность территории Федерации (ч. 3 ст. 4 Ко</w:t>
      </w:r>
      <w:r w:rsidRPr="001331CB">
        <w:rPr>
          <w:sz w:val="28"/>
          <w:szCs w:val="28"/>
        </w:rPr>
        <w:t>н</w:t>
      </w:r>
      <w:r w:rsidRPr="001331CB">
        <w:rPr>
          <w:sz w:val="28"/>
          <w:szCs w:val="28"/>
        </w:rPr>
        <w:t>ституции РФ); государственная целостность, единство системы гос</w:t>
      </w:r>
      <w:r w:rsidRPr="001331CB">
        <w:rPr>
          <w:sz w:val="28"/>
          <w:szCs w:val="28"/>
        </w:rPr>
        <w:t>у</w:t>
      </w:r>
      <w:r w:rsidRPr="001331CB">
        <w:rPr>
          <w:sz w:val="28"/>
          <w:szCs w:val="28"/>
        </w:rPr>
        <w:t>дарственной власти; разграничение предметов ведения и полномочий между органами государственной власти РФ и органами государс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венной власти субъектов РФ; равноправие и самоопределение народов (ч. 3 ст. 5 Конституции РФ); равноправие субъектов Федерации между собой и во взаимоотношениях с федеральными органами государс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венной власти (ч. 1 и ч. 4 ст. 5); полнота власти субъектов РФ вне пр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делов ведения РФ и полномочий РФ по предметам совместного вед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ния РФ и субъектов РФ (ст. 73 Конституции РФ); самостоятельное р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шение населением вопросов местного значения; учет исторических и иных местных традиций при осуществлении местного самоуправления (ч. 1 ст. 130 Конституции РФ).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Институт административно-территориального устройства субъе</w:t>
      </w:r>
      <w:r w:rsidRPr="001331CB">
        <w:rPr>
          <w:sz w:val="28"/>
          <w:szCs w:val="28"/>
        </w:rPr>
        <w:t>к</w:t>
      </w:r>
      <w:r w:rsidRPr="001331CB">
        <w:rPr>
          <w:sz w:val="28"/>
          <w:szCs w:val="28"/>
        </w:rPr>
        <w:t>тов РФ берет истоки из конституционных принципов российского ф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дерализма. Анализ принципов административно-территориального устройства позволяет сделать вывод о том, что некоторые из них, в</w:t>
      </w:r>
      <w:r w:rsidRPr="001331CB">
        <w:rPr>
          <w:sz w:val="28"/>
          <w:szCs w:val="28"/>
        </w:rPr>
        <w:t>ы</w:t>
      </w:r>
      <w:r w:rsidRPr="001331CB">
        <w:rPr>
          <w:sz w:val="28"/>
          <w:szCs w:val="28"/>
        </w:rPr>
        <w:t xml:space="preserve">деляемые в теории </w:t>
      </w:r>
      <w:r w:rsidRPr="001331CB">
        <w:rPr>
          <w:sz w:val="28"/>
          <w:szCs w:val="28"/>
        </w:rPr>
        <w:lastRenderedPageBreak/>
        <w:t>конституционного права советского времени, не потеряли своей актуальности и в настоящее время. Сложность реш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ния вопроса о принципах разделения территории субъекта состоит в их определении по отношению к разным уровням территориальной орг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 xml:space="preserve">низации. Сделан вывод о том, что отсутствие нормативно-правового закрепления принципов на федеральном уровне влечет разнообразные подходы со стороны субъектов в регулировании данного института.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Принципы административно-территориального устройства, отр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жая двойственность специфики данного института, делятся на 2 гру</w:t>
      </w:r>
      <w:r w:rsidRPr="001331CB">
        <w:rPr>
          <w:sz w:val="28"/>
          <w:szCs w:val="28"/>
        </w:rPr>
        <w:t>п</w:t>
      </w:r>
      <w:r w:rsidRPr="001331CB">
        <w:rPr>
          <w:sz w:val="28"/>
          <w:szCs w:val="28"/>
        </w:rPr>
        <w:t>пы: принципы формирования и принципы функционирования админ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стративно-территориального устройства в субъектах РФ. </w:t>
      </w:r>
    </w:p>
    <w:p w:rsidR="001331CB" w:rsidRPr="001331CB" w:rsidRDefault="001331CB" w:rsidP="001331CB">
      <w:pPr>
        <w:tabs>
          <w:tab w:val="left" w:pos="520"/>
        </w:tabs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По мнению автора, требования, условия, которые в научных тр</w:t>
      </w:r>
      <w:r w:rsidRPr="001331CB">
        <w:rPr>
          <w:sz w:val="28"/>
          <w:szCs w:val="28"/>
        </w:rPr>
        <w:t>у</w:t>
      </w:r>
      <w:r w:rsidRPr="001331CB">
        <w:rPr>
          <w:sz w:val="28"/>
          <w:szCs w:val="28"/>
        </w:rPr>
        <w:t>дах относят к «принципам» административно-территориального ус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ройства (историко-демографический, географический, социальный, национальный, организационный), выступают критериями построения административно-территориального устройства субъектов РФ. Собл</w:t>
      </w:r>
      <w:r w:rsidRPr="001331CB">
        <w:rPr>
          <w:sz w:val="28"/>
          <w:szCs w:val="28"/>
        </w:rPr>
        <w:t>ю</w:t>
      </w:r>
      <w:r w:rsidRPr="001331CB">
        <w:rPr>
          <w:sz w:val="28"/>
          <w:szCs w:val="28"/>
        </w:rPr>
        <w:t>дение этих критериев выделено автором в качестве одного из принц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пов – принципа факультативности критериев построения администр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тивно-территориальных единиц субъектов РФ. Отстаивается необх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димость его закрепления в региональном законодательстве.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На основе выделенных признаков, присущих административно-территориальному устройству субъектов РФ, формулируется опред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ление понятия «принцип административно-территориального устро</w:t>
      </w:r>
      <w:r w:rsidRPr="001331CB">
        <w:rPr>
          <w:sz w:val="28"/>
          <w:szCs w:val="28"/>
        </w:rPr>
        <w:t>й</w:t>
      </w:r>
      <w:r w:rsidRPr="001331CB">
        <w:rPr>
          <w:sz w:val="28"/>
          <w:szCs w:val="28"/>
        </w:rPr>
        <w:t>ства субъекта».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В </w:t>
      </w:r>
      <w:r w:rsidRPr="001331CB">
        <w:rPr>
          <w:i/>
          <w:iCs/>
          <w:sz w:val="28"/>
          <w:szCs w:val="28"/>
        </w:rPr>
        <w:t>третьем параграфе «Становление и развитие законодател</w:t>
      </w:r>
      <w:r w:rsidRPr="001331CB">
        <w:rPr>
          <w:i/>
          <w:iCs/>
          <w:sz w:val="28"/>
          <w:szCs w:val="28"/>
        </w:rPr>
        <w:t>ь</w:t>
      </w:r>
      <w:r w:rsidRPr="001331CB">
        <w:rPr>
          <w:i/>
          <w:iCs/>
          <w:sz w:val="28"/>
          <w:szCs w:val="28"/>
        </w:rPr>
        <w:t>ства об административно-территориальном устройстве субъектов РФ»</w:t>
      </w:r>
      <w:r w:rsidRPr="001331CB">
        <w:rPr>
          <w:sz w:val="28"/>
          <w:szCs w:val="28"/>
        </w:rPr>
        <w:t xml:space="preserve"> подвергается анализу законодательство, регламентировавшее о</w:t>
      </w:r>
      <w:r w:rsidRPr="001331CB">
        <w:rPr>
          <w:sz w:val="28"/>
          <w:szCs w:val="28"/>
        </w:rPr>
        <w:t>с</w:t>
      </w:r>
      <w:r w:rsidRPr="001331CB">
        <w:rPr>
          <w:sz w:val="28"/>
          <w:szCs w:val="28"/>
        </w:rPr>
        <w:t xml:space="preserve">новные положения административно-территориального устройства субъектов России на протяжении ее истории. </w:t>
      </w:r>
    </w:p>
    <w:p w:rsidR="001331CB" w:rsidRPr="001331CB" w:rsidRDefault="001331CB" w:rsidP="001331CB">
      <w:pPr>
        <w:pStyle w:val="b-glossarydesctext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lastRenderedPageBreak/>
        <w:t xml:space="preserve">Территориальное устройство берет начало с </w:t>
      </w:r>
      <w:r w:rsidRPr="001331CB">
        <w:rPr>
          <w:color w:val="000000"/>
          <w:sz w:val="28"/>
          <w:szCs w:val="28"/>
        </w:rPr>
        <w:t>зарождения территор</w:t>
      </w:r>
      <w:r w:rsidRPr="001331CB">
        <w:rPr>
          <w:color w:val="000000"/>
          <w:sz w:val="28"/>
          <w:szCs w:val="28"/>
        </w:rPr>
        <w:t>и</w:t>
      </w:r>
      <w:r w:rsidRPr="001331CB">
        <w:rPr>
          <w:color w:val="000000"/>
          <w:sz w:val="28"/>
          <w:szCs w:val="28"/>
        </w:rPr>
        <w:t>альной организации общества.</w:t>
      </w:r>
      <w:r w:rsidRPr="001331CB">
        <w:rPr>
          <w:sz w:val="28"/>
          <w:szCs w:val="28"/>
        </w:rPr>
        <w:t xml:space="preserve"> В становлении законодательства об админ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стративно-тер</w:t>
      </w:r>
      <w:r w:rsidR="00F708BA">
        <w:rPr>
          <w:sz w:val="28"/>
          <w:szCs w:val="28"/>
        </w:rPr>
        <w:t xml:space="preserve">риториальном устройстве </w:t>
      </w:r>
      <w:r w:rsidRPr="001331CB">
        <w:rPr>
          <w:sz w:val="28"/>
          <w:szCs w:val="28"/>
        </w:rPr>
        <w:t xml:space="preserve">выделяется несколько периодов. </w:t>
      </w:r>
    </w:p>
    <w:p w:rsidR="001331CB" w:rsidRPr="001331CB" w:rsidRDefault="001331CB" w:rsidP="001331CB">
      <w:pPr>
        <w:pStyle w:val="b-glossarydesctext"/>
        <w:spacing w:before="0" w:beforeAutospacing="0" w:after="0" w:afterAutospacing="0" w:line="360" w:lineRule="auto"/>
        <w:ind w:firstLine="397"/>
        <w:jc w:val="both"/>
        <w:rPr>
          <w:rStyle w:val="FontStyle14"/>
          <w:sz w:val="28"/>
          <w:szCs w:val="28"/>
        </w:rPr>
      </w:pPr>
      <w:r w:rsidRPr="001331CB">
        <w:rPr>
          <w:sz w:val="28"/>
          <w:szCs w:val="28"/>
        </w:rPr>
        <w:t>В досоветский период (1700–1916 гг.), по мнению автора, осно</w:t>
      </w:r>
      <w:r w:rsidRPr="001331CB">
        <w:rPr>
          <w:sz w:val="28"/>
          <w:szCs w:val="28"/>
        </w:rPr>
        <w:t>в</w:t>
      </w:r>
      <w:r w:rsidRPr="001331CB">
        <w:rPr>
          <w:sz w:val="28"/>
          <w:szCs w:val="28"/>
        </w:rPr>
        <w:t xml:space="preserve">ными этапами выступили: </w:t>
      </w:r>
      <w:r w:rsidRPr="001331CB">
        <w:rPr>
          <w:color w:val="000000"/>
          <w:sz w:val="28"/>
          <w:szCs w:val="28"/>
        </w:rPr>
        <w:t xml:space="preserve">реформы Петра </w:t>
      </w:r>
      <w:r w:rsidRPr="001331CB">
        <w:rPr>
          <w:color w:val="000000"/>
          <w:sz w:val="28"/>
          <w:szCs w:val="28"/>
          <w:lang w:val="en-US"/>
        </w:rPr>
        <w:t>I</w:t>
      </w:r>
      <w:r w:rsidRPr="001331CB">
        <w:rPr>
          <w:color w:val="000000"/>
          <w:sz w:val="28"/>
          <w:szCs w:val="28"/>
        </w:rPr>
        <w:t xml:space="preserve">, </w:t>
      </w:r>
      <w:r w:rsidRPr="001331CB">
        <w:rPr>
          <w:sz w:val="28"/>
          <w:szCs w:val="28"/>
        </w:rPr>
        <w:t xml:space="preserve">реформа Екатерины </w:t>
      </w:r>
      <w:r w:rsidRPr="001331CB">
        <w:rPr>
          <w:sz w:val="28"/>
          <w:szCs w:val="28"/>
          <w:lang w:val="en-US"/>
        </w:rPr>
        <w:t>II</w:t>
      </w:r>
      <w:r w:rsidRPr="001331CB">
        <w:rPr>
          <w:color w:val="000000"/>
          <w:sz w:val="28"/>
          <w:szCs w:val="28"/>
        </w:rPr>
        <w:t xml:space="preserve"> (разукрупнение единиц административно-территориального деления), </w:t>
      </w:r>
      <w:r w:rsidRPr="001331CB">
        <w:rPr>
          <w:sz w:val="28"/>
          <w:szCs w:val="28"/>
        </w:rPr>
        <w:t xml:space="preserve">реформы во времена правления Павла </w:t>
      </w:r>
      <w:r w:rsidRPr="001331CB">
        <w:rPr>
          <w:sz w:val="28"/>
          <w:szCs w:val="28"/>
          <w:lang w:val="en-US"/>
        </w:rPr>
        <w:t>I</w:t>
      </w:r>
      <w:r w:rsidRPr="001331CB">
        <w:rPr>
          <w:sz w:val="28"/>
          <w:szCs w:val="28"/>
        </w:rPr>
        <w:t xml:space="preserve">, Александра </w:t>
      </w:r>
      <w:r w:rsidRPr="001331CB">
        <w:rPr>
          <w:sz w:val="28"/>
          <w:szCs w:val="28"/>
          <w:lang w:val="en-US"/>
        </w:rPr>
        <w:t>I</w:t>
      </w:r>
      <w:r w:rsidRPr="001331CB">
        <w:rPr>
          <w:sz w:val="28"/>
          <w:szCs w:val="28"/>
        </w:rPr>
        <w:t xml:space="preserve"> (тенденция к укрупнению). </w:t>
      </w:r>
    </w:p>
    <w:p w:rsidR="001331CB" w:rsidRPr="001331CB" w:rsidRDefault="001331CB" w:rsidP="001331CB">
      <w:pPr>
        <w:pStyle w:val="a3"/>
        <w:tabs>
          <w:tab w:val="num" w:pos="0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Представлен анализ </w:t>
      </w:r>
      <w:r w:rsidRPr="001331CB">
        <w:rPr>
          <w:color w:val="000000"/>
          <w:sz w:val="28"/>
          <w:szCs w:val="28"/>
        </w:rPr>
        <w:t>Плана государственн</w:t>
      </w:r>
      <w:r w:rsidR="00F708BA">
        <w:rPr>
          <w:color w:val="000000"/>
          <w:sz w:val="28"/>
          <w:szCs w:val="28"/>
        </w:rPr>
        <w:t xml:space="preserve">ого преобразования, созданного </w:t>
      </w:r>
      <w:r w:rsidRPr="001331CB">
        <w:rPr>
          <w:color w:val="000000"/>
          <w:sz w:val="28"/>
          <w:szCs w:val="28"/>
        </w:rPr>
        <w:t>М.М. Сперанским, (Введение к уложению государстве</w:t>
      </w:r>
      <w:r w:rsidRPr="001331CB">
        <w:rPr>
          <w:color w:val="000000"/>
          <w:sz w:val="28"/>
          <w:szCs w:val="28"/>
        </w:rPr>
        <w:t>н</w:t>
      </w:r>
      <w:r w:rsidRPr="001331CB">
        <w:rPr>
          <w:color w:val="000000"/>
          <w:sz w:val="28"/>
          <w:szCs w:val="28"/>
        </w:rPr>
        <w:t xml:space="preserve">ных законов </w:t>
      </w:r>
      <w:smartTag w:uri="urn:schemas-microsoft-com:office:smarttags" w:element="metricconverter">
        <w:smartTagPr>
          <w:attr w:name="ProductID" w:val="1809 г"/>
        </w:smartTagPr>
        <w:r w:rsidRPr="001331CB">
          <w:rPr>
            <w:color w:val="000000"/>
            <w:sz w:val="28"/>
            <w:szCs w:val="28"/>
          </w:rPr>
          <w:t>1809 г</w:t>
        </w:r>
      </w:smartTag>
      <w:r w:rsidRPr="001331CB">
        <w:rPr>
          <w:color w:val="000000"/>
          <w:sz w:val="28"/>
          <w:szCs w:val="28"/>
        </w:rPr>
        <w:t xml:space="preserve">.), </w:t>
      </w:r>
      <w:r w:rsidRPr="001331CB">
        <w:rPr>
          <w:sz w:val="28"/>
          <w:szCs w:val="28"/>
        </w:rPr>
        <w:t xml:space="preserve">проекта «Государственной уставной грамоты Российской империи», автором проекта которого был </w:t>
      </w:r>
      <w:r w:rsidRPr="001331CB">
        <w:rPr>
          <w:i/>
          <w:iCs/>
          <w:sz w:val="28"/>
          <w:szCs w:val="28"/>
        </w:rPr>
        <w:t xml:space="preserve"> </w:t>
      </w:r>
      <w:r w:rsidRPr="001331CB">
        <w:rPr>
          <w:sz w:val="28"/>
          <w:szCs w:val="28"/>
        </w:rPr>
        <w:t>Н.Н. Новосил</w:t>
      </w:r>
      <w:r w:rsidRPr="001331CB">
        <w:rPr>
          <w:sz w:val="28"/>
          <w:szCs w:val="28"/>
        </w:rPr>
        <w:t>ь</w:t>
      </w:r>
      <w:r w:rsidRPr="001331CB">
        <w:rPr>
          <w:sz w:val="28"/>
          <w:szCs w:val="28"/>
        </w:rPr>
        <w:t>цев (</w:t>
      </w:r>
      <w:smartTag w:uri="urn:schemas-microsoft-com:office:smarttags" w:element="metricconverter">
        <w:smartTagPr>
          <w:attr w:name="ProductID" w:val="1830 г"/>
        </w:smartTagPr>
        <w:r w:rsidRPr="001331CB">
          <w:rPr>
            <w:sz w:val="28"/>
            <w:szCs w:val="28"/>
          </w:rPr>
          <w:t>1830 г</w:t>
        </w:r>
      </w:smartTag>
      <w:r w:rsidRPr="001331CB">
        <w:rPr>
          <w:sz w:val="28"/>
          <w:szCs w:val="28"/>
        </w:rPr>
        <w:t>.), сделан вывод о том, что на данном этапе развития терр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ториальной организации стала очевидна специфика, присущая изуча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 xml:space="preserve">мому институту как правовому явлению.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Автор отмечает, что первый период становления института адм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нистративно-территориального устройства нашей страны отражает подход к административно-территориальному устройству как к спос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бу организации территории в фискальных и полицейских целях.  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b/>
          <w:bCs/>
          <w:color w:val="000000"/>
          <w:sz w:val="28"/>
          <w:szCs w:val="28"/>
        </w:rPr>
      </w:pPr>
      <w:r w:rsidRPr="001331CB">
        <w:rPr>
          <w:sz w:val="28"/>
          <w:szCs w:val="28"/>
        </w:rPr>
        <w:t>В советский период (1917–1992 гг.) административно-территориальное деление страны использовалось в целях решения экономических задач, кроме  того, наблюдалось отождествление данного института с понятием муниципального территориального устройства. Данный период делится на следующие этапы:</w:t>
      </w:r>
      <w:r w:rsidRPr="001331CB">
        <w:rPr>
          <w:color w:val="000000"/>
          <w:sz w:val="28"/>
          <w:szCs w:val="28"/>
        </w:rPr>
        <w:t xml:space="preserve"> административно-терри</w:t>
      </w:r>
      <w:r w:rsidR="00F708BA">
        <w:rPr>
          <w:color w:val="000000"/>
          <w:sz w:val="28"/>
          <w:szCs w:val="28"/>
        </w:rPr>
        <w:t>ториальное устройство в период</w:t>
      </w:r>
      <w:r w:rsidRPr="001331CB">
        <w:rPr>
          <w:color w:val="000000"/>
          <w:sz w:val="28"/>
          <w:szCs w:val="28"/>
        </w:rPr>
        <w:t xml:space="preserve"> 1917–1922 гг., административно-территориальная реформа 1923–1929 </w:t>
      </w:r>
      <w:r w:rsidRPr="001331CB">
        <w:rPr>
          <w:sz w:val="28"/>
          <w:szCs w:val="28"/>
        </w:rPr>
        <w:t xml:space="preserve">гг., построение системы экономического районирования, организация административно-территориального устройства с </w:t>
      </w:r>
      <w:smartTag w:uri="urn:schemas-microsoft-com:office:smarttags" w:element="metricconverter">
        <w:smartTagPr>
          <w:attr w:name="ProductID" w:val="1957 г"/>
        </w:smartTagPr>
        <w:r w:rsidRPr="001331CB">
          <w:rPr>
            <w:sz w:val="28"/>
            <w:szCs w:val="28"/>
          </w:rPr>
          <w:t>1957 г</w:t>
        </w:r>
      </w:smartTag>
      <w:r w:rsidRPr="001331CB">
        <w:rPr>
          <w:sz w:val="28"/>
          <w:szCs w:val="28"/>
        </w:rPr>
        <w:t xml:space="preserve">. Окончательно институт административно-территориального устройства субъектов оформился к </w:t>
      </w:r>
      <w:smartTag w:uri="urn:schemas-microsoft-com:office:smarttags" w:element="metricconverter">
        <w:smartTagPr>
          <w:attr w:name="ProductID" w:val="1993 г"/>
        </w:smartTagPr>
        <w:r w:rsidRPr="001331CB">
          <w:rPr>
            <w:sz w:val="28"/>
            <w:szCs w:val="28"/>
          </w:rPr>
          <w:t>1993 г</w:t>
        </w:r>
      </w:smartTag>
      <w:r w:rsidRPr="001331CB">
        <w:rPr>
          <w:sz w:val="28"/>
          <w:szCs w:val="28"/>
        </w:rPr>
        <w:t>., что связано с прекращением существ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вания СССР и формированием нового демократического государства. </w:t>
      </w:r>
    </w:p>
    <w:p w:rsidR="001331CB" w:rsidRPr="001331CB" w:rsidRDefault="001331CB" w:rsidP="001331CB">
      <w:pPr>
        <w:pStyle w:val="ConsPlusNormal"/>
        <w:widowControl/>
        <w:spacing w:line="360" w:lineRule="auto"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1CB">
        <w:rPr>
          <w:rFonts w:ascii="Times New Roman" w:hAnsi="Times New Roman" w:cs="Times New Roman"/>
          <w:sz w:val="28"/>
          <w:szCs w:val="28"/>
        </w:rPr>
        <w:lastRenderedPageBreak/>
        <w:t>В рамках анализа постсоветского периода развития законод</w:t>
      </w:r>
      <w:r w:rsidRPr="001331CB">
        <w:rPr>
          <w:rFonts w:ascii="Times New Roman" w:hAnsi="Times New Roman" w:cs="Times New Roman"/>
          <w:sz w:val="28"/>
          <w:szCs w:val="28"/>
        </w:rPr>
        <w:t>а</w:t>
      </w:r>
      <w:r w:rsidRPr="001331CB">
        <w:rPr>
          <w:rFonts w:ascii="Times New Roman" w:hAnsi="Times New Roman" w:cs="Times New Roman"/>
          <w:sz w:val="28"/>
          <w:szCs w:val="28"/>
        </w:rPr>
        <w:t xml:space="preserve">тельства об административно-территориальном устройстве субъектов РФ (с </w:t>
      </w:r>
      <w:smartTag w:uri="urn:schemas-microsoft-com:office:smarttags" w:element="metricconverter">
        <w:smartTagPr>
          <w:attr w:name="ProductID" w:val="1992 г"/>
        </w:smartTagPr>
        <w:r w:rsidRPr="001331CB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1331CB">
        <w:rPr>
          <w:rFonts w:ascii="Times New Roman" w:hAnsi="Times New Roman" w:cs="Times New Roman"/>
          <w:sz w:val="28"/>
          <w:szCs w:val="28"/>
        </w:rPr>
        <w:t>. до настоящего времени) сделан вывод о том, что в ко</w:t>
      </w:r>
      <w:r w:rsidRPr="001331CB">
        <w:rPr>
          <w:rFonts w:ascii="Times New Roman" w:hAnsi="Times New Roman" w:cs="Times New Roman"/>
          <w:sz w:val="28"/>
          <w:szCs w:val="28"/>
        </w:rPr>
        <w:t>н</w:t>
      </w:r>
      <w:r w:rsidRPr="001331CB">
        <w:rPr>
          <w:rFonts w:ascii="Times New Roman" w:hAnsi="Times New Roman" w:cs="Times New Roman"/>
          <w:sz w:val="28"/>
          <w:szCs w:val="28"/>
        </w:rPr>
        <w:t xml:space="preserve">це </w:t>
      </w:r>
      <w:r w:rsidRPr="001331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331CB">
        <w:rPr>
          <w:rFonts w:ascii="Times New Roman" w:hAnsi="Times New Roman" w:cs="Times New Roman"/>
          <w:sz w:val="28"/>
          <w:szCs w:val="28"/>
        </w:rPr>
        <w:t xml:space="preserve"> вв. интерес к вопросу о территориальном устройстве субъе</w:t>
      </w:r>
      <w:r w:rsidRPr="001331CB">
        <w:rPr>
          <w:rFonts w:ascii="Times New Roman" w:hAnsi="Times New Roman" w:cs="Times New Roman"/>
          <w:sz w:val="28"/>
          <w:szCs w:val="28"/>
        </w:rPr>
        <w:t>к</w:t>
      </w:r>
      <w:r w:rsidRPr="001331CB">
        <w:rPr>
          <w:rFonts w:ascii="Times New Roman" w:hAnsi="Times New Roman" w:cs="Times New Roman"/>
          <w:sz w:val="28"/>
          <w:szCs w:val="28"/>
        </w:rPr>
        <w:t>тов Федерации утрачивается в связи с потребностью разрешения б</w:t>
      </w:r>
      <w:r w:rsidRPr="001331CB">
        <w:rPr>
          <w:rFonts w:ascii="Times New Roman" w:hAnsi="Times New Roman" w:cs="Times New Roman"/>
          <w:sz w:val="28"/>
          <w:szCs w:val="28"/>
        </w:rPr>
        <w:t>о</w:t>
      </w:r>
      <w:r w:rsidRPr="001331CB">
        <w:rPr>
          <w:rFonts w:ascii="Times New Roman" w:hAnsi="Times New Roman" w:cs="Times New Roman"/>
          <w:sz w:val="28"/>
          <w:szCs w:val="28"/>
        </w:rPr>
        <w:t>лее насущных в то время вопросов сохранения территориальной ц</w:t>
      </w:r>
      <w:r w:rsidRPr="001331CB">
        <w:rPr>
          <w:rFonts w:ascii="Times New Roman" w:hAnsi="Times New Roman" w:cs="Times New Roman"/>
          <w:sz w:val="28"/>
          <w:szCs w:val="28"/>
        </w:rPr>
        <w:t>е</w:t>
      </w:r>
      <w:r w:rsidRPr="001331CB">
        <w:rPr>
          <w:rFonts w:ascii="Times New Roman" w:hAnsi="Times New Roman" w:cs="Times New Roman"/>
          <w:sz w:val="28"/>
          <w:szCs w:val="28"/>
        </w:rPr>
        <w:t>лостности и единства государства.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1331CB">
        <w:rPr>
          <w:sz w:val="28"/>
          <w:szCs w:val="28"/>
        </w:rPr>
        <w:t>Сегодня изучаемый институт рассматривается в качестве организационной основы разделения территории субъектов Российского государства в целях определения пределов осуществления полномочий о</w:t>
      </w:r>
      <w:r w:rsidRPr="001331CB">
        <w:rPr>
          <w:sz w:val="28"/>
          <w:szCs w:val="28"/>
        </w:rPr>
        <w:t>р</w:t>
      </w:r>
      <w:r w:rsidRPr="001331CB">
        <w:rPr>
          <w:sz w:val="28"/>
          <w:szCs w:val="28"/>
        </w:rPr>
        <w:t>ганами государственной власти Российской Федерации и ее субъектов.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b/>
          <w:bCs/>
          <w:sz w:val="28"/>
          <w:szCs w:val="28"/>
        </w:rPr>
        <w:t>Вторая глава «Правовое регулирование административно-территориального устройства субъектов РФ»</w:t>
      </w:r>
      <w:r w:rsidRPr="001331CB">
        <w:rPr>
          <w:sz w:val="28"/>
          <w:szCs w:val="28"/>
        </w:rPr>
        <w:t xml:space="preserve"> </w:t>
      </w:r>
      <w:r w:rsidRPr="001331CB">
        <w:rPr>
          <w:b/>
          <w:bCs/>
          <w:sz w:val="28"/>
          <w:szCs w:val="28"/>
        </w:rPr>
        <w:t xml:space="preserve"> </w:t>
      </w:r>
      <w:r w:rsidRPr="001331CB">
        <w:rPr>
          <w:sz w:val="28"/>
          <w:szCs w:val="28"/>
        </w:rPr>
        <w:t>состоит из двух параграфов.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i/>
          <w:iCs/>
          <w:sz w:val="28"/>
          <w:szCs w:val="28"/>
        </w:rPr>
        <w:t xml:space="preserve">Первый параграф </w:t>
      </w:r>
      <w:r w:rsidRPr="001331CB">
        <w:rPr>
          <w:sz w:val="28"/>
          <w:szCs w:val="28"/>
        </w:rPr>
        <w:t>«</w:t>
      </w:r>
      <w:r w:rsidRPr="001331CB">
        <w:rPr>
          <w:i/>
          <w:iCs/>
          <w:sz w:val="28"/>
          <w:szCs w:val="28"/>
        </w:rPr>
        <w:t>Конституционно-правовые основы административно-территориального устройства»</w:t>
      </w:r>
      <w:r w:rsidRPr="001331CB">
        <w:rPr>
          <w:sz w:val="28"/>
          <w:szCs w:val="28"/>
        </w:rPr>
        <w:t xml:space="preserve"> посвящен изучению конституционно-правовых основ административно-территориального ус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 xml:space="preserve">ройства субъектов РФ. 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Проблема содержания нормативно-правовой основы администр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тивно-территориального устройства субъектов РФ остается малои</w:t>
      </w:r>
      <w:r w:rsidRPr="001331CB">
        <w:rPr>
          <w:sz w:val="28"/>
          <w:szCs w:val="28"/>
        </w:rPr>
        <w:t>с</w:t>
      </w:r>
      <w:r w:rsidRPr="001331CB">
        <w:rPr>
          <w:sz w:val="28"/>
          <w:szCs w:val="28"/>
        </w:rPr>
        <w:t>следованной. Ввиду этого в работе подверглись анализу междунаро</w:t>
      </w:r>
      <w:r w:rsidRPr="001331CB">
        <w:rPr>
          <w:sz w:val="28"/>
          <w:szCs w:val="28"/>
        </w:rPr>
        <w:t>д</w:t>
      </w:r>
      <w:r w:rsidRPr="001331CB">
        <w:rPr>
          <w:sz w:val="28"/>
          <w:szCs w:val="28"/>
        </w:rPr>
        <w:t>но-правовые акты, закрепляющие основные принципы территориал</w:t>
      </w:r>
      <w:r w:rsidRPr="001331CB">
        <w:rPr>
          <w:sz w:val="28"/>
          <w:szCs w:val="28"/>
        </w:rPr>
        <w:t>ь</w:t>
      </w:r>
      <w:r w:rsidRPr="001331CB">
        <w:rPr>
          <w:sz w:val="28"/>
          <w:szCs w:val="28"/>
        </w:rPr>
        <w:t>ной целостности, уважения суверенитета, нерушимости границ, терр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ториальной неприкосновенности. Были исследованы также нормы Конституции РФ, затрагивающие территориальную организацию стр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ны в целом.</w:t>
      </w:r>
    </w:p>
    <w:p w:rsidR="001331CB" w:rsidRPr="001331CB" w:rsidRDefault="001331CB" w:rsidP="001331CB">
      <w:pPr>
        <w:pStyle w:val="a3"/>
        <w:tabs>
          <w:tab w:val="left" w:pos="1095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Диссертантом разработаны предложения по внесению изменений в действующую Конституцию РФ, обосновывается иная модель прав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вого регулирования спорного вопроса.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В ходе анализа федерального законодательства затронута проблема неопределенности конституционно-правового статуса административно-территориальных единиц с особым статусом, а также вопрос о правоме</w:t>
      </w:r>
      <w:r w:rsidRPr="001331CB">
        <w:rPr>
          <w:sz w:val="28"/>
          <w:szCs w:val="28"/>
        </w:rPr>
        <w:t>р</w:t>
      </w:r>
      <w:r w:rsidRPr="001331CB">
        <w:rPr>
          <w:sz w:val="28"/>
          <w:szCs w:val="28"/>
        </w:rPr>
        <w:t xml:space="preserve">ности использования соответствующего термина. В результате </w:t>
      </w:r>
      <w:r w:rsidRPr="001331CB">
        <w:rPr>
          <w:sz w:val="28"/>
          <w:szCs w:val="28"/>
        </w:rPr>
        <w:lastRenderedPageBreak/>
        <w:t>исслед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вания норм федерального законодательства выявлены фрагментарность в регулировании института административно-территориального устройства субъектов РФ, неопределенность в решении вопроса соотношения адм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нистративно-территориального деления субъектов РФ и деления террит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рии страны на муниципальные образования.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Проанализировано законодательное регулирование администрати</w:t>
      </w:r>
      <w:r w:rsidRPr="001331CB">
        <w:rPr>
          <w:sz w:val="28"/>
          <w:szCs w:val="28"/>
        </w:rPr>
        <w:t>в</w:t>
      </w:r>
      <w:r w:rsidRPr="001331CB">
        <w:rPr>
          <w:sz w:val="28"/>
          <w:szCs w:val="28"/>
        </w:rPr>
        <w:t xml:space="preserve">но-территориального устройства </w:t>
      </w:r>
      <w:r w:rsidRPr="001331CB">
        <w:rPr>
          <w:color w:val="000000"/>
          <w:sz w:val="28"/>
          <w:szCs w:val="28"/>
        </w:rPr>
        <w:t xml:space="preserve">субъектов РФ с точки зрения </w:t>
      </w:r>
      <w:r w:rsidRPr="001331CB">
        <w:rPr>
          <w:sz w:val="28"/>
          <w:szCs w:val="28"/>
        </w:rPr>
        <w:t>разгран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чения норм изучаемого института на материальные и процессуальные.</w:t>
      </w:r>
    </w:p>
    <w:p w:rsidR="001331CB" w:rsidRPr="001331CB" w:rsidRDefault="001331CB" w:rsidP="001331CB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Исследование</w:t>
      </w:r>
      <w:r w:rsidRPr="001331CB">
        <w:rPr>
          <w:color w:val="000000"/>
          <w:sz w:val="28"/>
          <w:szCs w:val="28"/>
        </w:rPr>
        <w:t xml:space="preserve"> документов всех субъектов РФ в части правового регулирования административно-территориального устройства</w:t>
      </w:r>
      <w:r w:rsidRPr="001331CB">
        <w:rPr>
          <w:sz w:val="28"/>
          <w:szCs w:val="28"/>
        </w:rPr>
        <w:t xml:space="preserve"> позв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ляет автору сделать вывод о том, что в настоящее время специальные законы об административно-территориальном устройстве приняты в большинстве субъектов за исключением трех: Республики Ингушетия, Самарской области (отдельные положения закреплены в Уставе С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марской области), г. Москвы (отдельные положения закреплены в У</w:t>
      </w:r>
      <w:r w:rsidRPr="001331CB">
        <w:rPr>
          <w:sz w:val="28"/>
          <w:szCs w:val="28"/>
        </w:rPr>
        <w:t>с</w:t>
      </w:r>
      <w:r w:rsidRPr="001331CB">
        <w:rPr>
          <w:sz w:val="28"/>
          <w:szCs w:val="28"/>
        </w:rPr>
        <w:t>таве г. Москвы).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Доказано отсутстви</w:t>
      </w:r>
      <w:r w:rsidR="00F708BA">
        <w:rPr>
          <w:sz w:val="28"/>
          <w:szCs w:val="28"/>
        </w:rPr>
        <w:t xml:space="preserve">е унифицированной терминологии </w:t>
      </w:r>
      <w:r w:rsidRPr="001331CB">
        <w:rPr>
          <w:sz w:val="28"/>
          <w:szCs w:val="28"/>
        </w:rPr>
        <w:t>а практике субъектов РФ при определении понятия «административно-территориальное устройство», раскрытии его содержания и соотнош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 xml:space="preserve">ния с понятием «административно-территориальное деление». Так, в региональном законодательстве </w:t>
      </w:r>
      <w:r w:rsidRPr="001331CB">
        <w:rPr>
          <w:rStyle w:val="FontStyle27"/>
          <w:spacing w:val="0"/>
          <w:sz w:val="28"/>
          <w:szCs w:val="28"/>
        </w:rPr>
        <w:t>административно-территориальное</w:t>
      </w:r>
      <w:r w:rsidRPr="001331CB">
        <w:rPr>
          <w:rStyle w:val="FontStyle23"/>
          <w:bCs/>
          <w:spacing w:val="0"/>
          <w:sz w:val="28"/>
          <w:szCs w:val="28"/>
        </w:rPr>
        <w:t xml:space="preserve"> </w:t>
      </w:r>
      <w:r w:rsidRPr="001331CB">
        <w:rPr>
          <w:rStyle w:val="FontStyle27"/>
          <w:spacing w:val="0"/>
          <w:sz w:val="28"/>
          <w:szCs w:val="28"/>
        </w:rPr>
        <w:t xml:space="preserve">устройство субъектов РФ определяется как: </w:t>
      </w:r>
      <w:r w:rsidRPr="001331CB">
        <w:rPr>
          <w:rStyle w:val="FontStyle27"/>
          <w:b/>
          <w:bCs/>
          <w:spacing w:val="0"/>
          <w:sz w:val="28"/>
          <w:szCs w:val="28"/>
        </w:rPr>
        <w:t>территориальная орган</w:t>
      </w:r>
      <w:r w:rsidRPr="001331CB">
        <w:rPr>
          <w:rStyle w:val="FontStyle27"/>
          <w:b/>
          <w:bCs/>
          <w:spacing w:val="0"/>
          <w:sz w:val="28"/>
          <w:szCs w:val="28"/>
        </w:rPr>
        <w:t>и</w:t>
      </w:r>
      <w:r w:rsidRPr="001331CB">
        <w:rPr>
          <w:rStyle w:val="FontStyle27"/>
          <w:b/>
          <w:bCs/>
          <w:spacing w:val="0"/>
          <w:sz w:val="28"/>
          <w:szCs w:val="28"/>
        </w:rPr>
        <w:t>зация</w:t>
      </w:r>
      <w:r w:rsidRPr="001331CB">
        <w:rPr>
          <w:rStyle w:val="FontStyle27"/>
          <w:spacing w:val="0"/>
          <w:sz w:val="28"/>
          <w:szCs w:val="28"/>
        </w:rPr>
        <w:t xml:space="preserve"> субъекта </w:t>
      </w:r>
      <w:r w:rsidRPr="001331CB">
        <w:rPr>
          <w:sz w:val="28"/>
          <w:szCs w:val="28"/>
        </w:rPr>
        <w:t>(например, Республика Татарстан</w:t>
      </w:r>
      <w:r w:rsidRPr="001331CB">
        <w:rPr>
          <w:rStyle w:val="FontStyle13"/>
          <w:sz w:val="28"/>
          <w:szCs w:val="28"/>
        </w:rPr>
        <w:t xml:space="preserve">); </w:t>
      </w:r>
      <w:r w:rsidRPr="001331CB">
        <w:rPr>
          <w:rStyle w:val="FontStyle27"/>
          <w:b/>
          <w:bCs/>
          <w:spacing w:val="0"/>
          <w:sz w:val="28"/>
          <w:szCs w:val="28"/>
        </w:rPr>
        <w:t>система</w:t>
      </w:r>
      <w:r w:rsidRPr="001331CB">
        <w:rPr>
          <w:sz w:val="28"/>
          <w:szCs w:val="28"/>
        </w:rPr>
        <w:t xml:space="preserve"> </w:t>
      </w:r>
      <w:r w:rsidRPr="001331CB">
        <w:rPr>
          <w:b/>
          <w:bCs/>
          <w:sz w:val="28"/>
          <w:szCs w:val="28"/>
        </w:rPr>
        <w:t>админис</w:t>
      </w:r>
      <w:r w:rsidRPr="001331CB">
        <w:rPr>
          <w:b/>
          <w:bCs/>
          <w:sz w:val="28"/>
          <w:szCs w:val="28"/>
        </w:rPr>
        <w:t>т</w:t>
      </w:r>
      <w:r w:rsidRPr="001331CB">
        <w:rPr>
          <w:b/>
          <w:bCs/>
          <w:sz w:val="28"/>
          <w:szCs w:val="28"/>
        </w:rPr>
        <w:t>ративно-территориальных единиц</w:t>
      </w:r>
      <w:r w:rsidRPr="001331CB">
        <w:rPr>
          <w:sz w:val="28"/>
          <w:szCs w:val="28"/>
        </w:rPr>
        <w:t xml:space="preserve"> субъекта (административно-территориальных образований) (например, </w:t>
      </w:r>
      <w:r w:rsidRPr="001331CB">
        <w:rPr>
          <w:color w:val="000000"/>
          <w:sz w:val="28"/>
          <w:szCs w:val="28"/>
        </w:rPr>
        <w:t xml:space="preserve">Псковская, Ульяновская </w:t>
      </w:r>
      <w:r w:rsidRPr="001331CB">
        <w:rPr>
          <w:sz w:val="28"/>
          <w:szCs w:val="28"/>
        </w:rPr>
        <w:t xml:space="preserve">области, Республика Мордовия); </w:t>
      </w:r>
      <w:r w:rsidRPr="001331CB">
        <w:rPr>
          <w:b/>
          <w:bCs/>
          <w:sz w:val="28"/>
          <w:szCs w:val="28"/>
        </w:rPr>
        <w:t xml:space="preserve">система мероприятий </w:t>
      </w:r>
      <w:r w:rsidRPr="001331CB">
        <w:rPr>
          <w:sz w:val="28"/>
          <w:szCs w:val="28"/>
        </w:rPr>
        <w:t xml:space="preserve">(например, Белгородская область); </w:t>
      </w:r>
      <w:r w:rsidRPr="001331CB">
        <w:rPr>
          <w:b/>
          <w:bCs/>
          <w:sz w:val="28"/>
          <w:szCs w:val="28"/>
        </w:rPr>
        <w:t>разделение территории</w:t>
      </w:r>
      <w:r w:rsidRPr="001331CB">
        <w:rPr>
          <w:sz w:val="28"/>
          <w:szCs w:val="28"/>
        </w:rPr>
        <w:t xml:space="preserve"> (например, Брянская область, Пермский край); </w:t>
      </w:r>
      <w:r w:rsidRPr="001331CB">
        <w:rPr>
          <w:b/>
          <w:bCs/>
          <w:sz w:val="28"/>
          <w:szCs w:val="28"/>
        </w:rPr>
        <w:t>территориальное деление (</w:t>
      </w:r>
      <w:r w:rsidRPr="001331CB">
        <w:rPr>
          <w:sz w:val="28"/>
          <w:szCs w:val="28"/>
        </w:rPr>
        <w:t>например, К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ровская, Костромская области, Чукотский автономный округ).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Проанализированы разнообразные подходы региональных законод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телей к определению понятия «административно-территориальная един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ца», его </w:t>
      </w:r>
      <w:r w:rsidRPr="001331CB">
        <w:rPr>
          <w:sz w:val="28"/>
          <w:szCs w:val="28"/>
        </w:rPr>
        <w:lastRenderedPageBreak/>
        <w:t>основных признаков, видов, к соотношению этого понятия и п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нятий «территориальная единица», «административно-территориальное образование».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На основе положений законов об административно-территориальном устройстве регионов автор полагает возможным выделить несколько по</w:t>
      </w:r>
      <w:r w:rsidRPr="001331CB">
        <w:rPr>
          <w:sz w:val="28"/>
          <w:szCs w:val="28"/>
        </w:rPr>
        <w:t>д</w:t>
      </w:r>
      <w:r w:rsidRPr="001331CB">
        <w:rPr>
          <w:sz w:val="28"/>
          <w:szCs w:val="28"/>
        </w:rPr>
        <w:t xml:space="preserve">ходов в определении признаков понятия «административно-территориальная единица»: </w:t>
      </w:r>
      <w:r w:rsidRPr="001331CB">
        <w:rPr>
          <w:i/>
          <w:iCs/>
          <w:sz w:val="28"/>
          <w:szCs w:val="28"/>
        </w:rPr>
        <w:t>системный</w:t>
      </w:r>
      <w:r w:rsidRPr="001331CB">
        <w:rPr>
          <w:sz w:val="28"/>
          <w:szCs w:val="28"/>
        </w:rPr>
        <w:t xml:space="preserve"> подход (административно-территориальная единица определяется только как структурная часть те</w:t>
      </w:r>
      <w:r w:rsidRPr="001331CB">
        <w:rPr>
          <w:sz w:val="28"/>
          <w:szCs w:val="28"/>
        </w:rPr>
        <w:t>р</w:t>
      </w:r>
      <w:r w:rsidRPr="001331CB">
        <w:rPr>
          <w:sz w:val="28"/>
          <w:szCs w:val="28"/>
        </w:rPr>
        <w:t xml:space="preserve">ритории области в определенных границах), </w:t>
      </w:r>
      <w:r w:rsidRPr="001331CB">
        <w:rPr>
          <w:i/>
          <w:iCs/>
          <w:sz w:val="28"/>
          <w:szCs w:val="28"/>
        </w:rPr>
        <w:t xml:space="preserve">формально-правовой </w:t>
      </w:r>
      <w:r w:rsidRPr="001331CB">
        <w:rPr>
          <w:sz w:val="28"/>
          <w:szCs w:val="28"/>
        </w:rPr>
        <w:t xml:space="preserve">подход (выделяются необходимые признаки административно-территориальной единицы), </w:t>
      </w:r>
      <w:r w:rsidRPr="001331CB">
        <w:rPr>
          <w:i/>
          <w:iCs/>
          <w:sz w:val="28"/>
          <w:szCs w:val="28"/>
        </w:rPr>
        <w:t>функциональный</w:t>
      </w:r>
      <w:r w:rsidRPr="001331CB">
        <w:rPr>
          <w:sz w:val="28"/>
          <w:szCs w:val="28"/>
        </w:rPr>
        <w:t xml:space="preserve"> подход (территориальная единица области служит территориальной основой для создания и деятельности органов государственной власти, для определения территориальных пределов их компетенции и мест постоянного или преимущественного прож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вания людей).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Исследована проблема признания конституционной правосубъек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ности административно-территориальных единиц. Выделены элементы правового статуса, обоснована позиция относительно признания огр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ниченной правосубъектности административно-территориальных ед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ниц субъектов РФ.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Во </w:t>
      </w:r>
      <w:r w:rsidRPr="001331CB">
        <w:rPr>
          <w:i/>
          <w:iCs/>
          <w:sz w:val="28"/>
          <w:szCs w:val="28"/>
        </w:rPr>
        <w:t>втором параграфе «Административно-территориальное устройство субъектов РФ и территориальные основы местного с</w:t>
      </w:r>
      <w:r w:rsidRPr="001331CB">
        <w:rPr>
          <w:i/>
          <w:iCs/>
          <w:sz w:val="28"/>
          <w:szCs w:val="28"/>
        </w:rPr>
        <w:t>а</w:t>
      </w:r>
      <w:r w:rsidRPr="001331CB">
        <w:rPr>
          <w:i/>
          <w:iCs/>
          <w:sz w:val="28"/>
          <w:szCs w:val="28"/>
        </w:rPr>
        <w:t xml:space="preserve">моуправления в России» </w:t>
      </w:r>
      <w:r w:rsidRPr="001331CB">
        <w:rPr>
          <w:sz w:val="28"/>
          <w:szCs w:val="28"/>
        </w:rPr>
        <w:t>рассматриваются вопросы соотношения адм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нистративно-территориального устройства регионов России и терр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ториального устройства местного самоуправления как видов террит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риальной организации федеративного государства.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На основе анализа законодательства субъектов РФ делается в</w:t>
      </w:r>
      <w:r w:rsidRPr="001331CB">
        <w:rPr>
          <w:sz w:val="28"/>
          <w:szCs w:val="28"/>
        </w:rPr>
        <w:t>ы</w:t>
      </w:r>
      <w:r w:rsidRPr="001331CB">
        <w:rPr>
          <w:sz w:val="28"/>
          <w:szCs w:val="28"/>
        </w:rPr>
        <w:t>вод, с одной стороны, о взаимосвязи, взаимозависимости данных ко</w:t>
      </w:r>
      <w:r w:rsidRPr="001331CB">
        <w:rPr>
          <w:sz w:val="28"/>
          <w:szCs w:val="28"/>
        </w:rPr>
        <w:t>н</w:t>
      </w:r>
      <w:r w:rsidRPr="001331CB">
        <w:rPr>
          <w:sz w:val="28"/>
          <w:szCs w:val="28"/>
        </w:rPr>
        <w:t>ституционно-правовых институтов, с другой стороны, об их неодн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 xml:space="preserve">родности и необходимости разграничения.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lastRenderedPageBreak/>
        <w:t xml:space="preserve">Предлагается выделение двух моделей административно-территориального устройства в субъектах РФ.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Анализ практики субъектов РФ позволяет прийти к выводу о том, что административно-территориальное устройство субъектов РФ и территориальная организация местного самоуправления выступают организационными началами территориального формирования России, создают институционально-правовые основы его организации, спосо</w:t>
      </w:r>
      <w:r w:rsidRPr="001331CB">
        <w:rPr>
          <w:sz w:val="28"/>
          <w:szCs w:val="28"/>
        </w:rPr>
        <w:t>б</w:t>
      </w:r>
      <w:r w:rsidRPr="001331CB">
        <w:rPr>
          <w:sz w:val="28"/>
          <w:szCs w:val="28"/>
        </w:rPr>
        <w:t>ствуют обеспечению целостности и единства государства. У рассма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риваемых институтов разное назначение: административно-территориальное устройство субъектов РФ позволяет установить пр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странственные и правовые границы полномочий органов государс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венной власти субъектов РФ, а территориальное деление на муниц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пальные образования обеспечивает возможность решения вопросов местного значения, обеспечения прав граждан в границах муниц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пальных образований.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Разная конституционно-правовая природа указанных институтов, по мнению диссертанта, должна найти свое отражение в федеральном и региональном законодательстве.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Критикуются мнения, высказываемые в научной литературе, о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носительно необходимости слияния институтов административно-территориального деления и деления территории страны на муниц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пальные образования, обращается внимание на необходимость униф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кации регионального законодательства в данной сфере.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b/>
          <w:bCs/>
          <w:sz w:val="28"/>
          <w:szCs w:val="28"/>
        </w:rPr>
        <w:t>Третья глава «Основные направления совершенствования законодательства об административно-территориальном устро</w:t>
      </w:r>
      <w:r w:rsidRPr="001331CB">
        <w:rPr>
          <w:b/>
          <w:bCs/>
          <w:sz w:val="28"/>
          <w:szCs w:val="28"/>
        </w:rPr>
        <w:t>й</w:t>
      </w:r>
      <w:r w:rsidRPr="001331CB">
        <w:rPr>
          <w:b/>
          <w:bCs/>
          <w:sz w:val="28"/>
          <w:szCs w:val="28"/>
        </w:rPr>
        <w:t>стве субъектов РФ»</w:t>
      </w:r>
      <w:r w:rsidRPr="001331CB">
        <w:rPr>
          <w:sz w:val="28"/>
          <w:szCs w:val="28"/>
        </w:rPr>
        <w:t xml:space="preserve"> состоит из 2 параграфов.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ab/>
        <w:t xml:space="preserve">В </w:t>
      </w:r>
      <w:r w:rsidRPr="001331CB">
        <w:rPr>
          <w:i/>
          <w:iCs/>
          <w:sz w:val="28"/>
          <w:szCs w:val="28"/>
        </w:rPr>
        <w:t>первом параграфе «Роль правовых позиций Конституц</w:t>
      </w:r>
      <w:r w:rsidRPr="001331CB">
        <w:rPr>
          <w:i/>
          <w:iCs/>
          <w:sz w:val="28"/>
          <w:szCs w:val="28"/>
        </w:rPr>
        <w:t>и</w:t>
      </w:r>
      <w:r w:rsidRPr="001331CB">
        <w:rPr>
          <w:i/>
          <w:iCs/>
          <w:sz w:val="28"/>
          <w:szCs w:val="28"/>
        </w:rPr>
        <w:t>онного Суда РФ и решений Верховного Суда РФ в формировании зак</w:t>
      </w:r>
      <w:r w:rsidRPr="001331CB">
        <w:rPr>
          <w:i/>
          <w:iCs/>
          <w:sz w:val="28"/>
          <w:szCs w:val="28"/>
        </w:rPr>
        <w:t>о</w:t>
      </w:r>
      <w:r w:rsidRPr="001331CB">
        <w:rPr>
          <w:i/>
          <w:iCs/>
          <w:sz w:val="28"/>
          <w:szCs w:val="28"/>
        </w:rPr>
        <w:t>нодательства об административно-территориальном устройстве»</w:t>
      </w:r>
      <w:r w:rsidRPr="001331CB">
        <w:rPr>
          <w:sz w:val="28"/>
          <w:szCs w:val="28"/>
        </w:rPr>
        <w:t xml:space="preserve"> анализируются позиции высших судебных инстанций страны в сфере организации и </w:t>
      </w:r>
      <w:r w:rsidRPr="001331CB">
        <w:rPr>
          <w:sz w:val="28"/>
          <w:szCs w:val="28"/>
        </w:rPr>
        <w:lastRenderedPageBreak/>
        <w:t>функционирования института административно-территориального устройства субъектов РФ.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Отмечается, что Конституционный Суд РФ применительно к теме территориального устройства страны осуществил толкование только нормы ч. 4 ст. 66 Конституции РФ.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Анализ отдельных правовых позиций высших судебных инста</w:t>
      </w:r>
      <w:r w:rsidRPr="001331CB">
        <w:rPr>
          <w:sz w:val="28"/>
          <w:szCs w:val="28"/>
        </w:rPr>
        <w:t>н</w:t>
      </w:r>
      <w:r w:rsidRPr="001331CB">
        <w:rPr>
          <w:sz w:val="28"/>
          <w:szCs w:val="28"/>
        </w:rPr>
        <w:t>ций  доказывает специфику подходов к соотношению института адм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нистративно-территориального и института муниципального деления: практиковавшегося до конца </w:t>
      </w:r>
      <w:r w:rsidRPr="001331CB">
        <w:rPr>
          <w:sz w:val="28"/>
          <w:szCs w:val="28"/>
          <w:lang w:val="en-US"/>
        </w:rPr>
        <w:t>XX</w:t>
      </w:r>
      <w:r w:rsidRPr="001331CB">
        <w:rPr>
          <w:sz w:val="28"/>
          <w:szCs w:val="28"/>
        </w:rPr>
        <w:t xml:space="preserve"> в. (институты отождествлялись) и  существующего в настоящее время (они разграничиваются).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Затрагивается вопрос о роли конституционных (уставных) судов в определении изучаемых категорий и обеспечении в связи с этим те</w:t>
      </w:r>
      <w:r w:rsidRPr="001331CB">
        <w:rPr>
          <w:sz w:val="28"/>
          <w:szCs w:val="28"/>
        </w:rPr>
        <w:t>р</w:t>
      </w:r>
      <w:r w:rsidRPr="001331CB">
        <w:rPr>
          <w:sz w:val="28"/>
          <w:szCs w:val="28"/>
        </w:rPr>
        <w:t>риториального верховенства субъектов.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Обосновывается необходимость активизации высших судебных инстанций страны в определении смысла конституционных норм, з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крепляющих территориальные основы нашей страны, обращение уполномоченных субъектов в Конституционный Суд РФ в целях осуществления толкования норм Конституции, касающихся территор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альной организации РФ.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Делается вывод о том, что законодателю следует учитывать пр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вовые позиции высших судебных инстанций России при правовом р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гулировании вопросов территориального устройства субъектов РФ.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Во </w:t>
      </w:r>
      <w:r w:rsidRPr="001331CB">
        <w:rPr>
          <w:i/>
          <w:iCs/>
          <w:sz w:val="28"/>
          <w:szCs w:val="28"/>
        </w:rPr>
        <w:t>втором параграфе «Проблемы и перспективы совершенствов</w:t>
      </w:r>
      <w:r w:rsidRPr="001331CB">
        <w:rPr>
          <w:i/>
          <w:iCs/>
          <w:sz w:val="28"/>
          <w:szCs w:val="28"/>
        </w:rPr>
        <w:t>а</w:t>
      </w:r>
      <w:r w:rsidRPr="001331CB">
        <w:rPr>
          <w:i/>
          <w:iCs/>
          <w:sz w:val="28"/>
          <w:szCs w:val="28"/>
        </w:rPr>
        <w:t xml:space="preserve">ния </w:t>
      </w:r>
      <w:r w:rsidRPr="001331CB">
        <w:rPr>
          <w:i/>
          <w:iCs/>
          <w:color w:val="000000"/>
          <w:sz w:val="28"/>
          <w:szCs w:val="28"/>
        </w:rPr>
        <w:t>нормативно-правовых основ</w:t>
      </w:r>
      <w:r w:rsidRPr="001331CB">
        <w:rPr>
          <w:i/>
          <w:iCs/>
          <w:sz w:val="28"/>
          <w:szCs w:val="28"/>
        </w:rPr>
        <w:t xml:space="preserve"> административно-территориального устройства субъектов России» </w:t>
      </w:r>
      <w:r w:rsidRPr="001331CB">
        <w:rPr>
          <w:sz w:val="28"/>
          <w:szCs w:val="28"/>
        </w:rPr>
        <w:t>формулируются предложения по совершенствованию действую</w:t>
      </w:r>
      <w:r w:rsidR="00F708BA">
        <w:rPr>
          <w:sz w:val="28"/>
          <w:szCs w:val="28"/>
        </w:rPr>
        <w:t xml:space="preserve">щего законодательства в области </w:t>
      </w:r>
      <w:r w:rsidRPr="001331CB">
        <w:rPr>
          <w:sz w:val="28"/>
          <w:szCs w:val="28"/>
        </w:rPr>
        <w:t>территориал</w:t>
      </w:r>
      <w:r w:rsidRPr="001331CB">
        <w:rPr>
          <w:sz w:val="28"/>
          <w:szCs w:val="28"/>
        </w:rPr>
        <w:t>ь</w:t>
      </w:r>
      <w:r w:rsidRPr="001331CB">
        <w:rPr>
          <w:sz w:val="28"/>
          <w:szCs w:val="28"/>
        </w:rPr>
        <w:t>ного устройства.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Исследование норм федерального законодательства позволило обнаружить отсутствие единства как в нормативно-правовой базе, так и в положенных в ее основу концептуальных и научных составляющих </w:t>
      </w:r>
      <w:r w:rsidRPr="001331CB">
        <w:rPr>
          <w:sz w:val="28"/>
          <w:szCs w:val="28"/>
        </w:rPr>
        <w:lastRenderedPageBreak/>
        <w:t xml:space="preserve">конституционно-правовой природы института административно-территориального устройства субъектов РФ.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Первоочередной задачей при совершенствовании территориал</w:t>
      </w:r>
      <w:r w:rsidRPr="001331CB">
        <w:rPr>
          <w:sz w:val="28"/>
          <w:szCs w:val="28"/>
        </w:rPr>
        <w:t>ь</w:t>
      </w:r>
      <w:r w:rsidRPr="001331CB">
        <w:rPr>
          <w:sz w:val="28"/>
          <w:szCs w:val="28"/>
        </w:rPr>
        <w:t>ной организации государства должно стать осознание цели админис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 xml:space="preserve">ративно-территориального деления субъектов </w:t>
      </w:r>
      <w:r w:rsidRPr="001331CB">
        <w:rPr>
          <w:i/>
          <w:iCs/>
          <w:sz w:val="28"/>
          <w:szCs w:val="28"/>
        </w:rPr>
        <w:t>–</w:t>
      </w:r>
      <w:r w:rsidRPr="001331CB">
        <w:rPr>
          <w:sz w:val="28"/>
          <w:szCs w:val="28"/>
        </w:rPr>
        <w:t xml:space="preserve"> эффективное осущес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вление органами государственной власти своих полномочий, реализ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 xml:space="preserve">ция прав и свобод граждан.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outlineLvl w:val="0"/>
        <w:rPr>
          <w:sz w:val="28"/>
          <w:szCs w:val="28"/>
        </w:rPr>
      </w:pPr>
      <w:r w:rsidRPr="001331CB">
        <w:rPr>
          <w:sz w:val="28"/>
          <w:szCs w:val="28"/>
        </w:rPr>
        <w:t>Обосновывается необходимость нормативного закрепления дополнительных гарантий административно-территориального устройс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>ва субъектов РФ. Диссертант оставляет вопрос о внесении поправок к Конституции РФ открытым, предлагая два варианта решения возни</w:t>
      </w:r>
      <w:r w:rsidRPr="001331CB">
        <w:rPr>
          <w:sz w:val="28"/>
          <w:szCs w:val="28"/>
        </w:rPr>
        <w:t>к</w:t>
      </w:r>
      <w:r w:rsidRPr="001331CB">
        <w:rPr>
          <w:sz w:val="28"/>
          <w:szCs w:val="28"/>
        </w:rPr>
        <w:t xml:space="preserve">шей проблемы. 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Затронут спорный вопрос о существовании административно-территориального процесса как понятия.</w:t>
      </w:r>
      <w:r w:rsidRPr="001331CB">
        <w:rPr>
          <w:b/>
          <w:bCs/>
          <w:sz w:val="28"/>
          <w:szCs w:val="28"/>
        </w:rPr>
        <w:t xml:space="preserve"> </w:t>
      </w:r>
      <w:r w:rsidRPr="001331CB">
        <w:rPr>
          <w:sz w:val="28"/>
          <w:szCs w:val="28"/>
        </w:rPr>
        <w:t>В связи с этим автор полаг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ет, что в данной сфере необход</w:t>
      </w:r>
      <w:r w:rsidR="00F708BA">
        <w:rPr>
          <w:sz w:val="28"/>
          <w:szCs w:val="28"/>
        </w:rPr>
        <w:t>имо использовать вместо термина</w:t>
      </w:r>
      <w:r w:rsidRPr="001331CB">
        <w:rPr>
          <w:sz w:val="28"/>
          <w:szCs w:val="28"/>
        </w:rPr>
        <w:t xml:space="preserve"> «а</w:t>
      </w:r>
      <w:r w:rsidRPr="001331CB">
        <w:rPr>
          <w:sz w:val="28"/>
          <w:szCs w:val="28"/>
        </w:rPr>
        <w:t>д</w:t>
      </w:r>
      <w:r w:rsidRPr="001331CB">
        <w:rPr>
          <w:sz w:val="28"/>
          <w:szCs w:val="28"/>
        </w:rPr>
        <w:t xml:space="preserve">министративно-территориальный процесс» другой термин </w:t>
      </w:r>
      <w:r w:rsidRPr="001331CB">
        <w:rPr>
          <w:i/>
          <w:iCs/>
          <w:sz w:val="28"/>
          <w:szCs w:val="28"/>
        </w:rPr>
        <w:t>–</w:t>
      </w:r>
      <w:r w:rsidRPr="001331CB">
        <w:rPr>
          <w:sz w:val="28"/>
          <w:szCs w:val="28"/>
        </w:rPr>
        <w:t xml:space="preserve"> «измен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ние административно-территориального устройства».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Осуществляемые преобразования в области территориального устройства должны базироваться на выделенных в настоящем иссл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довании принципах (например, принципах экономической целесоо</w:t>
      </w:r>
      <w:r w:rsidRPr="001331CB">
        <w:rPr>
          <w:sz w:val="28"/>
          <w:szCs w:val="28"/>
        </w:rPr>
        <w:t>б</w:t>
      </w:r>
      <w:r w:rsidRPr="001331CB">
        <w:rPr>
          <w:sz w:val="28"/>
          <w:szCs w:val="28"/>
        </w:rPr>
        <w:t>разности, эффективности, последовательности и др.), отражающих практическую значимость проводимых территориальных изменений, учет различных факторов при их реализации, последствий провод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мых изменений.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outlineLvl w:val="0"/>
        <w:rPr>
          <w:sz w:val="28"/>
          <w:szCs w:val="28"/>
        </w:rPr>
      </w:pPr>
      <w:r w:rsidRPr="001331CB">
        <w:rPr>
          <w:sz w:val="28"/>
          <w:szCs w:val="28"/>
        </w:rPr>
        <w:t>Обосновывается необходимость привлечения органов местного самоуправления к участию в решении вопросов, касающихся админ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 xml:space="preserve">стративно-территориального деления субъекта РФ. </w:t>
      </w:r>
    </w:p>
    <w:p w:rsidR="001331CB" w:rsidRPr="001331CB" w:rsidRDefault="001331CB" w:rsidP="001331CB">
      <w:pPr>
        <w:autoSpaceDE w:val="0"/>
        <w:autoSpaceDN w:val="0"/>
        <w:adjustRightInd w:val="0"/>
        <w:spacing w:line="360" w:lineRule="auto"/>
        <w:ind w:firstLine="397"/>
        <w:jc w:val="both"/>
        <w:outlineLvl w:val="0"/>
        <w:rPr>
          <w:sz w:val="28"/>
          <w:szCs w:val="28"/>
        </w:rPr>
      </w:pPr>
      <w:r w:rsidRPr="001331CB">
        <w:rPr>
          <w:sz w:val="28"/>
          <w:szCs w:val="28"/>
        </w:rPr>
        <w:t>Сделан вывод о том, что эффективное государственное управл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ние  можно обе</w:t>
      </w:r>
      <w:r w:rsidR="00F708BA">
        <w:rPr>
          <w:sz w:val="28"/>
          <w:szCs w:val="28"/>
        </w:rPr>
        <w:t xml:space="preserve">спечить посредством реализации </w:t>
      </w:r>
      <w:r w:rsidRPr="001331CB">
        <w:rPr>
          <w:sz w:val="28"/>
          <w:szCs w:val="28"/>
        </w:rPr>
        <w:t>комплекса целен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правленных мероприятий по реформированию территориального ус</w:t>
      </w:r>
      <w:r w:rsidRPr="001331CB">
        <w:rPr>
          <w:sz w:val="28"/>
          <w:szCs w:val="28"/>
        </w:rPr>
        <w:t>т</w:t>
      </w:r>
      <w:r w:rsidRPr="001331CB">
        <w:rPr>
          <w:sz w:val="28"/>
          <w:szCs w:val="28"/>
        </w:rPr>
        <w:t xml:space="preserve">ройства государства: принятие Стратегии территориального развития регионов РФ до </w:t>
      </w:r>
      <w:smartTag w:uri="urn:schemas-microsoft-com:office:smarttags" w:element="metricconverter">
        <w:smartTagPr>
          <w:attr w:name="ProductID" w:val="2025 г"/>
        </w:smartTagPr>
        <w:r w:rsidRPr="001331CB">
          <w:rPr>
            <w:sz w:val="28"/>
            <w:szCs w:val="28"/>
          </w:rPr>
          <w:t>2025 г</w:t>
        </w:r>
      </w:smartTag>
      <w:r w:rsidRPr="001331CB">
        <w:rPr>
          <w:sz w:val="28"/>
          <w:szCs w:val="28"/>
        </w:rPr>
        <w:t xml:space="preserve">.; </w:t>
      </w:r>
      <w:r w:rsidRPr="001331CB">
        <w:rPr>
          <w:sz w:val="28"/>
          <w:szCs w:val="28"/>
        </w:rPr>
        <w:lastRenderedPageBreak/>
        <w:t xml:space="preserve">издание Федерального закона «Об общих принципах территориальной организации в </w:t>
      </w:r>
      <w:r w:rsidR="0002664E" w:rsidRPr="001331CB">
        <w:rPr>
          <w:sz w:val="28"/>
          <w:szCs w:val="28"/>
        </w:rPr>
        <w:t>Российской Федерации</w:t>
      </w:r>
      <w:r w:rsidRPr="001331CB">
        <w:rPr>
          <w:sz w:val="28"/>
          <w:szCs w:val="28"/>
        </w:rPr>
        <w:t>» или Федерального закона «Об общих принципах административно-территориального устройства субъектов Российской Федерации»; систематизация зак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нодательства в области территориального устройства регионов; над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ление Министерства регионального развития Российской Федерации полномочиями по реализации положений стратегии</w:t>
      </w:r>
      <w:r w:rsidR="0002664E">
        <w:rPr>
          <w:sz w:val="28"/>
          <w:szCs w:val="28"/>
        </w:rPr>
        <w:t xml:space="preserve"> в области территориального развития</w:t>
      </w:r>
      <w:r w:rsidRPr="001331CB">
        <w:rPr>
          <w:sz w:val="28"/>
          <w:szCs w:val="28"/>
        </w:rPr>
        <w:t>; опр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деление органа на региональном уровне, уполномоченного на решение вопросов территориального устройства соответствующего региона;  о</w:t>
      </w:r>
      <w:r w:rsidRPr="001331CB">
        <w:rPr>
          <w:sz w:val="28"/>
          <w:szCs w:val="28"/>
        </w:rPr>
        <w:t>п</w:t>
      </w:r>
      <w:r w:rsidRPr="001331CB">
        <w:rPr>
          <w:sz w:val="28"/>
          <w:szCs w:val="28"/>
        </w:rPr>
        <w:t>ределение порядка взаимодействия органов разных уровней власти по вопросам терри</w:t>
      </w:r>
      <w:r w:rsidR="0002664E">
        <w:rPr>
          <w:sz w:val="28"/>
          <w:szCs w:val="28"/>
        </w:rPr>
        <w:t>ториального устройства регионов</w:t>
      </w:r>
      <w:r w:rsidRPr="001331CB">
        <w:rPr>
          <w:sz w:val="28"/>
          <w:szCs w:val="28"/>
        </w:rPr>
        <w:t>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В </w:t>
      </w:r>
      <w:r w:rsidRPr="001331CB">
        <w:rPr>
          <w:b/>
          <w:bCs/>
          <w:i/>
          <w:iCs/>
          <w:sz w:val="28"/>
          <w:szCs w:val="28"/>
        </w:rPr>
        <w:t>заключении</w:t>
      </w:r>
      <w:r w:rsidRPr="001331CB">
        <w:rPr>
          <w:sz w:val="28"/>
          <w:szCs w:val="28"/>
        </w:rPr>
        <w:t xml:space="preserve"> сформулирова</w:t>
      </w:r>
      <w:r w:rsidR="00F708BA">
        <w:rPr>
          <w:sz w:val="28"/>
          <w:szCs w:val="28"/>
        </w:rPr>
        <w:t xml:space="preserve">ны основные выводы и положения </w:t>
      </w:r>
      <w:r w:rsidRPr="001331CB">
        <w:rPr>
          <w:sz w:val="28"/>
          <w:szCs w:val="28"/>
        </w:rPr>
        <w:t>настоящего исследования.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В приложении 1 представлен проект Федерального закона «Об общих принципах административно-территориального устройства субъектов Российской Федерации». Данный проект направлен в ком</w:t>
      </w:r>
      <w:r w:rsidRPr="001331CB">
        <w:rPr>
          <w:sz w:val="28"/>
          <w:szCs w:val="28"/>
        </w:rPr>
        <w:t>и</w:t>
      </w:r>
      <w:r w:rsidRPr="001331CB">
        <w:rPr>
          <w:sz w:val="28"/>
          <w:szCs w:val="28"/>
        </w:rPr>
        <w:t>тет по федеративному устройству, региональной политике, местному самоуправлению и д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лам Севера</w:t>
      </w:r>
      <w:r w:rsidR="0002664E" w:rsidRPr="0002664E">
        <w:rPr>
          <w:sz w:val="28"/>
          <w:szCs w:val="28"/>
        </w:rPr>
        <w:t xml:space="preserve"> </w:t>
      </w:r>
      <w:r w:rsidR="0002664E" w:rsidRPr="001331CB">
        <w:rPr>
          <w:sz w:val="28"/>
          <w:szCs w:val="28"/>
        </w:rPr>
        <w:t>Совета Федерации Федерального Собрания РФ</w:t>
      </w:r>
      <w:r w:rsidRPr="001331CB">
        <w:rPr>
          <w:sz w:val="28"/>
          <w:szCs w:val="28"/>
        </w:rPr>
        <w:t>.</w:t>
      </w:r>
    </w:p>
    <w:p w:rsidR="001331CB" w:rsidRPr="001331CB" w:rsidRDefault="0058459E" w:rsidP="001331CB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</w:t>
      </w:r>
      <w:r w:rsidR="001331CB" w:rsidRPr="001331CB">
        <w:rPr>
          <w:sz w:val="28"/>
          <w:szCs w:val="28"/>
        </w:rPr>
        <w:t xml:space="preserve"> представлена таблица результатов анализа практики законодательного регулирования административно-территориального устройства субъектами РФ по состоянию на 01.03.2013 г.</w:t>
      </w:r>
    </w:p>
    <w:p w:rsidR="001331CB" w:rsidRPr="001331CB" w:rsidRDefault="001331CB" w:rsidP="001331CB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 w:rsidRPr="001331CB">
        <w:rPr>
          <w:b/>
          <w:bCs/>
          <w:sz w:val="28"/>
          <w:szCs w:val="28"/>
        </w:rPr>
        <w:lastRenderedPageBreak/>
        <w:t>ОСНОВНЫЕ НАУЧНЫЕ РЕЗУЛЬТАТЫ ДИССЕРТАЦИИ</w:t>
      </w:r>
    </w:p>
    <w:p w:rsidR="001331CB" w:rsidRPr="001331CB" w:rsidRDefault="001331CB" w:rsidP="001331CB">
      <w:pPr>
        <w:spacing w:line="360" w:lineRule="auto"/>
        <w:jc w:val="center"/>
        <w:rPr>
          <w:b/>
          <w:bCs/>
          <w:sz w:val="28"/>
          <w:szCs w:val="28"/>
        </w:rPr>
      </w:pPr>
      <w:r w:rsidRPr="001331CB">
        <w:rPr>
          <w:b/>
          <w:bCs/>
          <w:sz w:val="28"/>
          <w:szCs w:val="28"/>
        </w:rPr>
        <w:t>ОПУБЛИКОВАНЫ В СЛЕДУЮЩИХ НАУЧНЫХ ИЗДАНИЯХ: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b/>
          <w:bCs/>
          <w:sz w:val="28"/>
          <w:szCs w:val="28"/>
        </w:rPr>
      </w:pPr>
    </w:p>
    <w:p w:rsidR="001331CB" w:rsidRPr="001331CB" w:rsidRDefault="001331CB" w:rsidP="001331CB">
      <w:pPr>
        <w:spacing w:line="360" w:lineRule="auto"/>
        <w:ind w:firstLine="397"/>
        <w:jc w:val="both"/>
        <w:rPr>
          <w:b/>
          <w:bCs/>
          <w:i/>
          <w:iCs/>
          <w:sz w:val="28"/>
          <w:szCs w:val="28"/>
        </w:rPr>
      </w:pPr>
      <w:r w:rsidRPr="001331CB">
        <w:rPr>
          <w:b/>
          <w:bCs/>
          <w:i/>
          <w:iCs/>
          <w:sz w:val="28"/>
          <w:szCs w:val="28"/>
        </w:rPr>
        <w:t>Научные статьи, опубликованные в ведущих рецензиру</w:t>
      </w:r>
      <w:r w:rsidRPr="001331CB">
        <w:rPr>
          <w:b/>
          <w:bCs/>
          <w:i/>
          <w:iCs/>
          <w:sz w:val="28"/>
          <w:szCs w:val="28"/>
        </w:rPr>
        <w:t>е</w:t>
      </w:r>
      <w:r w:rsidRPr="001331CB">
        <w:rPr>
          <w:b/>
          <w:bCs/>
          <w:i/>
          <w:iCs/>
          <w:sz w:val="28"/>
          <w:szCs w:val="28"/>
        </w:rPr>
        <w:t>мых научных изданиях, определенных ВАК Министерства образования и науки РФ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b/>
          <w:bCs/>
          <w:i/>
          <w:iCs/>
          <w:spacing w:val="-2"/>
          <w:sz w:val="28"/>
          <w:szCs w:val="28"/>
        </w:rPr>
      </w:pP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pacing w:val="-2"/>
          <w:sz w:val="28"/>
          <w:szCs w:val="28"/>
        </w:rPr>
        <w:t xml:space="preserve">1. </w:t>
      </w:r>
      <w:r w:rsidRPr="001331CB">
        <w:rPr>
          <w:i/>
          <w:iCs/>
          <w:spacing w:val="-4"/>
          <w:sz w:val="28"/>
          <w:szCs w:val="28"/>
        </w:rPr>
        <w:t>Ермолаева (Степанова) Ю.В.</w:t>
      </w:r>
      <w:r w:rsidRPr="001331CB">
        <w:rPr>
          <w:spacing w:val="-4"/>
          <w:sz w:val="28"/>
          <w:szCs w:val="28"/>
        </w:rPr>
        <w:t xml:space="preserve"> Категория «административно-территориальная единица» в законодательстве субъектов Российской Ф</w:t>
      </w:r>
      <w:r w:rsidRPr="001331CB">
        <w:rPr>
          <w:spacing w:val="-4"/>
          <w:sz w:val="28"/>
          <w:szCs w:val="28"/>
        </w:rPr>
        <w:t>е</w:t>
      </w:r>
      <w:r w:rsidRPr="001331CB">
        <w:rPr>
          <w:spacing w:val="-4"/>
          <w:sz w:val="28"/>
          <w:szCs w:val="28"/>
        </w:rPr>
        <w:t>дерации // Вестник Саратовской государственно</w:t>
      </w:r>
      <w:r w:rsidR="00F708BA">
        <w:rPr>
          <w:spacing w:val="-4"/>
          <w:sz w:val="28"/>
          <w:szCs w:val="28"/>
        </w:rPr>
        <w:t>й юридической академии. Саратов</w:t>
      </w:r>
      <w:r w:rsidRPr="001331CB">
        <w:rPr>
          <w:spacing w:val="-4"/>
          <w:sz w:val="28"/>
          <w:szCs w:val="28"/>
        </w:rPr>
        <w:t>: Изд-во ФГБОУ</w:t>
      </w:r>
      <w:r w:rsidRPr="001331CB">
        <w:rPr>
          <w:spacing w:val="-2"/>
          <w:sz w:val="28"/>
          <w:szCs w:val="28"/>
        </w:rPr>
        <w:t xml:space="preserve"> ВПО</w:t>
      </w:r>
      <w:r w:rsidRPr="001331CB">
        <w:rPr>
          <w:sz w:val="28"/>
          <w:szCs w:val="28"/>
        </w:rPr>
        <w:t xml:space="preserve"> «СГЮА», 2012. № 5 (88) (0,5 п.л.).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1331CB">
        <w:rPr>
          <w:sz w:val="28"/>
          <w:szCs w:val="28"/>
        </w:rPr>
        <w:t xml:space="preserve">2. </w:t>
      </w:r>
      <w:r w:rsidRPr="001331CB">
        <w:rPr>
          <w:i/>
          <w:iCs/>
          <w:sz w:val="28"/>
          <w:szCs w:val="28"/>
        </w:rPr>
        <w:t>Ермолаева (Степанова) Ю.В.</w:t>
      </w:r>
      <w:r w:rsidRPr="001331CB">
        <w:rPr>
          <w:sz w:val="28"/>
          <w:szCs w:val="28"/>
        </w:rPr>
        <w:t xml:space="preserve"> Национальный и территориал</w:t>
      </w:r>
      <w:r w:rsidRPr="001331CB">
        <w:rPr>
          <w:sz w:val="28"/>
          <w:szCs w:val="28"/>
        </w:rPr>
        <w:t>ь</w:t>
      </w:r>
      <w:r w:rsidRPr="001331CB">
        <w:rPr>
          <w:sz w:val="28"/>
          <w:szCs w:val="28"/>
        </w:rPr>
        <w:t>ный критерии административно-территориального устройства субъе</w:t>
      </w:r>
      <w:r w:rsidRPr="001331CB">
        <w:rPr>
          <w:sz w:val="28"/>
          <w:szCs w:val="28"/>
        </w:rPr>
        <w:t>к</w:t>
      </w:r>
      <w:r w:rsidRPr="001331CB">
        <w:rPr>
          <w:sz w:val="28"/>
          <w:szCs w:val="28"/>
        </w:rPr>
        <w:t>тов РФ</w:t>
      </w:r>
      <w:r w:rsidRPr="001331CB">
        <w:rPr>
          <w:b/>
          <w:bCs/>
          <w:sz w:val="28"/>
          <w:szCs w:val="28"/>
        </w:rPr>
        <w:t xml:space="preserve"> // </w:t>
      </w:r>
      <w:r w:rsidRPr="001331CB">
        <w:rPr>
          <w:sz w:val="28"/>
          <w:szCs w:val="28"/>
        </w:rPr>
        <w:t>Ленинградский юридический жур</w:t>
      </w:r>
      <w:r w:rsidR="00F708BA">
        <w:rPr>
          <w:sz w:val="28"/>
          <w:szCs w:val="28"/>
        </w:rPr>
        <w:t>нал. СПб.</w:t>
      </w:r>
      <w:r w:rsidRPr="001331CB">
        <w:rPr>
          <w:sz w:val="28"/>
          <w:szCs w:val="28"/>
        </w:rPr>
        <w:t>: Изд-во ЛГУ им. А.С. Пушкина, 2012. № 2 (28) (0,3 п.л.).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 xml:space="preserve">3. </w:t>
      </w:r>
      <w:r w:rsidRPr="001331CB">
        <w:rPr>
          <w:i/>
          <w:iCs/>
          <w:sz w:val="28"/>
          <w:szCs w:val="28"/>
        </w:rPr>
        <w:t>Ермолаева</w:t>
      </w:r>
      <w:r w:rsidRPr="001331CB">
        <w:rPr>
          <w:b/>
          <w:bCs/>
          <w:i/>
          <w:iCs/>
          <w:sz w:val="28"/>
          <w:szCs w:val="28"/>
        </w:rPr>
        <w:t xml:space="preserve"> </w:t>
      </w:r>
      <w:r w:rsidRPr="001331CB">
        <w:rPr>
          <w:i/>
          <w:iCs/>
          <w:sz w:val="28"/>
          <w:szCs w:val="28"/>
        </w:rPr>
        <w:t>(Степанова) Ю.В.</w:t>
      </w:r>
      <w:r w:rsidRPr="001331CB">
        <w:rPr>
          <w:sz w:val="28"/>
          <w:szCs w:val="28"/>
        </w:rPr>
        <w:t xml:space="preserve"> Принципы административно-территориального устройства субъектов Российской Федерации // И</w:t>
      </w:r>
      <w:r w:rsidRPr="001331CB">
        <w:rPr>
          <w:sz w:val="28"/>
          <w:szCs w:val="28"/>
        </w:rPr>
        <w:t>з</w:t>
      </w:r>
      <w:r w:rsidRPr="001331CB">
        <w:rPr>
          <w:sz w:val="28"/>
          <w:szCs w:val="28"/>
        </w:rPr>
        <w:t>вестия Саратовского госуниверситета им. Н.Г. Чернышевского. Новая серия. Сер. : Эконом</w:t>
      </w:r>
      <w:r w:rsidR="00F708BA">
        <w:rPr>
          <w:sz w:val="28"/>
          <w:szCs w:val="28"/>
        </w:rPr>
        <w:t>ика. Управление. Право. Саратов</w:t>
      </w:r>
      <w:r w:rsidRPr="001331CB">
        <w:rPr>
          <w:sz w:val="28"/>
          <w:szCs w:val="28"/>
        </w:rPr>
        <w:t>: Изд-во СГУ им. Н.Г. Чернышевского, 2012. Т. 12. № 4 (0,25 п.л.).</w:t>
      </w:r>
    </w:p>
    <w:p w:rsidR="001331CB" w:rsidRPr="001331CB" w:rsidRDefault="001331CB" w:rsidP="001331C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1331CB" w:rsidRPr="001331CB" w:rsidRDefault="001331CB" w:rsidP="001331CB">
      <w:pPr>
        <w:spacing w:line="360" w:lineRule="auto"/>
        <w:ind w:firstLine="397"/>
        <w:jc w:val="center"/>
        <w:rPr>
          <w:b/>
          <w:bCs/>
          <w:i/>
          <w:iCs/>
          <w:sz w:val="28"/>
          <w:szCs w:val="28"/>
        </w:rPr>
      </w:pPr>
      <w:r w:rsidRPr="001331CB">
        <w:rPr>
          <w:b/>
          <w:bCs/>
          <w:i/>
          <w:iCs/>
          <w:sz w:val="28"/>
          <w:szCs w:val="28"/>
        </w:rPr>
        <w:t>Работы, опубликованные в других изданиях</w:t>
      </w:r>
    </w:p>
    <w:p w:rsidR="001331CB" w:rsidRPr="001331CB" w:rsidRDefault="001331CB" w:rsidP="001331CB">
      <w:pPr>
        <w:spacing w:line="360" w:lineRule="auto"/>
        <w:ind w:firstLine="397"/>
        <w:jc w:val="both"/>
        <w:rPr>
          <w:i/>
          <w:iCs/>
          <w:sz w:val="28"/>
          <w:szCs w:val="28"/>
        </w:rPr>
      </w:pPr>
    </w:p>
    <w:p w:rsidR="001331CB" w:rsidRPr="001331CB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1331CB">
        <w:rPr>
          <w:sz w:val="28"/>
          <w:szCs w:val="28"/>
        </w:rPr>
        <w:t xml:space="preserve">4. </w:t>
      </w:r>
      <w:r w:rsidRPr="001331CB">
        <w:rPr>
          <w:i/>
          <w:iCs/>
          <w:sz w:val="28"/>
          <w:szCs w:val="28"/>
        </w:rPr>
        <w:t xml:space="preserve">Ермолаева Ю.В. </w:t>
      </w:r>
      <w:r w:rsidRPr="001331CB">
        <w:rPr>
          <w:sz w:val="28"/>
          <w:szCs w:val="28"/>
        </w:rPr>
        <w:t>Правосубъектность административно-территориальных единиц // Актуальные проблемы публичного права : межвуз. сб. науч. тр. молод. ученых / под. ред. О.Ю. Бакаевой. Сар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тов: Изд-во СГСЭУ, 2012. (0,16 п.л.)</w:t>
      </w:r>
    </w:p>
    <w:p w:rsidR="001331CB" w:rsidRPr="009D4374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b/>
          <w:bCs/>
          <w:spacing w:val="4"/>
          <w:sz w:val="28"/>
          <w:szCs w:val="28"/>
        </w:rPr>
      </w:pPr>
      <w:r w:rsidRPr="001331CB">
        <w:rPr>
          <w:sz w:val="28"/>
          <w:szCs w:val="28"/>
        </w:rPr>
        <w:t xml:space="preserve">5. </w:t>
      </w:r>
      <w:r w:rsidRPr="001331CB">
        <w:rPr>
          <w:i/>
          <w:iCs/>
          <w:spacing w:val="2"/>
          <w:sz w:val="28"/>
          <w:szCs w:val="28"/>
        </w:rPr>
        <w:t>Ермолаева (Степанова) Ю.В.</w:t>
      </w:r>
      <w:r w:rsidRPr="001331CB">
        <w:rPr>
          <w:spacing w:val="2"/>
          <w:sz w:val="28"/>
          <w:szCs w:val="28"/>
        </w:rPr>
        <w:t xml:space="preserve"> Понятие административно-территориального устройства субъектов России: проблемные вопр</w:t>
      </w:r>
      <w:r w:rsidRPr="001331CB">
        <w:rPr>
          <w:spacing w:val="2"/>
          <w:sz w:val="28"/>
          <w:szCs w:val="28"/>
        </w:rPr>
        <w:t>о</w:t>
      </w:r>
      <w:r w:rsidRPr="001331CB">
        <w:rPr>
          <w:spacing w:val="2"/>
          <w:sz w:val="28"/>
          <w:szCs w:val="28"/>
        </w:rPr>
        <w:t>сы // Актуальные проблемы конституцио</w:t>
      </w:r>
      <w:r w:rsidR="00F708BA">
        <w:rPr>
          <w:spacing w:val="2"/>
          <w:sz w:val="28"/>
          <w:szCs w:val="28"/>
        </w:rPr>
        <w:t>нного и административного права</w:t>
      </w:r>
      <w:r w:rsidRPr="001331CB">
        <w:rPr>
          <w:spacing w:val="2"/>
          <w:sz w:val="28"/>
          <w:szCs w:val="28"/>
        </w:rPr>
        <w:t>: сб</w:t>
      </w:r>
      <w:r w:rsidRPr="001331CB">
        <w:rPr>
          <w:spacing w:val="6"/>
          <w:sz w:val="28"/>
          <w:szCs w:val="28"/>
        </w:rPr>
        <w:t>. матер</w:t>
      </w:r>
      <w:r w:rsidRPr="001331CB">
        <w:rPr>
          <w:spacing w:val="4"/>
          <w:sz w:val="28"/>
          <w:szCs w:val="28"/>
        </w:rPr>
        <w:t xml:space="preserve">. </w:t>
      </w:r>
      <w:r w:rsidRPr="001331CB">
        <w:rPr>
          <w:spacing w:val="4"/>
          <w:sz w:val="28"/>
          <w:szCs w:val="28"/>
          <w:lang w:val="en-US"/>
        </w:rPr>
        <w:t>II</w:t>
      </w:r>
      <w:r w:rsidRPr="001331CB">
        <w:rPr>
          <w:spacing w:val="4"/>
          <w:sz w:val="28"/>
          <w:szCs w:val="28"/>
        </w:rPr>
        <w:t xml:space="preserve"> Всеросс. науч.-практ. конф. Абакан: Изд-во ГОУ ВПО </w:t>
      </w:r>
      <w:r w:rsidRPr="001331CB">
        <w:rPr>
          <w:spacing w:val="4"/>
          <w:sz w:val="28"/>
          <w:szCs w:val="28"/>
        </w:rPr>
        <w:lastRenderedPageBreak/>
        <w:t>«</w:t>
      </w:r>
      <w:r w:rsidRPr="009D4374">
        <w:rPr>
          <w:spacing w:val="4"/>
          <w:sz w:val="28"/>
          <w:szCs w:val="28"/>
        </w:rPr>
        <w:t>Хакасский государственный университет им. Н.Ф. К</w:t>
      </w:r>
      <w:r w:rsidRPr="009D4374">
        <w:rPr>
          <w:spacing w:val="4"/>
          <w:sz w:val="28"/>
          <w:szCs w:val="28"/>
        </w:rPr>
        <w:t>а</w:t>
      </w:r>
      <w:r w:rsidRPr="009D4374">
        <w:rPr>
          <w:spacing w:val="4"/>
          <w:sz w:val="28"/>
          <w:szCs w:val="28"/>
        </w:rPr>
        <w:t>танова», 2011 (</w:t>
      </w:r>
      <w:r w:rsidR="009D4374" w:rsidRPr="009D4374">
        <w:rPr>
          <w:spacing w:val="4"/>
          <w:sz w:val="28"/>
          <w:szCs w:val="28"/>
        </w:rPr>
        <w:t xml:space="preserve">0,3 </w:t>
      </w:r>
      <w:r w:rsidRPr="009D4374">
        <w:rPr>
          <w:spacing w:val="4"/>
          <w:sz w:val="28"/>
          <w:szCs w:val="28"/>
        </w:rPr>
        <w:t>п.л.).</w:t>
      </w:r>
    </w:p>
    <w:p w:rsidR="001331CB" w:rsidRPr="001331CB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9D4374">
        <w:rPr>
          <w:sz w:val="28"/>
          <w:szCs w:val="28"/>
        </w:rPr>
        <w:t>6.</w:t>
      </w:r>
      <w:r w:rsidRPr="001331CB">
        <w:rPr>
          <w:sz w:val="28"/>
          <w:szCs w:val="28"/>
        </w:rPr>
        <w:t xml:space="preserve"> </w:t>
      </w:r>
      <w:r w:rsidRPr="001331CB">
        <w:rPr>
          <w:i/>
          <w:iCs/>
          <w:sz w:val="28"/>
          <w:szCs w:val="28"/>
        </w:rPr>
        <w:t>Ермолаева (Степанова) Ю.В.</w:t>
      </w:r>
      <w:r w:rsidRPr="001331CB">
        <w:rPr>
          <w:sz w:val="28"/>
          <w:szCs w:val="28"/>
        </w:rPr>
        <w:t xml:space="preserve"> К вопросу о понятии администр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тивно-территориального устройства субъектов Российской Федерации // Современная юридическая наука и правоприменение (</w:t>
      </w:r>
      <w:r w:rsidRPr="001331CB">
        <w:rPr>
          <w:sz w:val="28"/>
          <w:szCs w:val="28"/>
          <w:lang w:val="en-US"/>
        </w:rPr>
        <w:t>IV</w:t>
      </w:r>
      <w:r w:rsidRPr="001331CB">
        <w:rPr>
          <w:sz w:val="28"/>
          <w:szCs w:val="28"/>
        </w:rPr>
        <w:t xml:space="preserve"> Сарато</w:t>
      </w:r>
      <w:r w:rsidRPr="001331CB">
        <w:rPr>
          <w:sz w:val="28"/>
          <w:szCs w:val="28"/>
        </w:rPr>
        <w:t>в</w:t>
      </w:r>
      <w:r w:rsidRPr="001331CB">
        <w:rPr>
          <w:sz w:val="28"/>
          <w:szCs w:val="28"/>
        </w:rPr>
        <w:t xml:space="preserve">ские правовые чтения): сб. тез. докл. (по матер. Междунар. науч.-практ. конф. Саратов, 3–4 июня </w:t>
      </w:r>
      <w:smartTag w:uri="urn:schemas-microsoft-com:office:smarttags" w:element="metricconverter">
        <w:smartTagPr>
          <w:attr w:name="ProductID" w:val="2011 г"/>
        </w:smartTagPr>
        <w:r w:rsidRPr="001331CB">
          <w:rPr>
            <w:sz w:val="28"/>
            <w:szCs w:val="28"/>
          </w:rPr>
          <w:t>2011 г</w:t>
        </w:r>
      </w:smartTag>
      <w:r w:rsidR="00F708BA">
        <w:rPr>
          <w:sz w:val="28"/>
          <w:szCs w:val="28"/>
        </w:rPr>
        <w:t>.). Саратов</w:t>
      </w:r>
      <w:r w:rsidRPr="001331CB">
        <w:rPr>
          <w:sz w:val="28"/>
          <w:szCs w:val="28"/>
        </w:rPr>
        <w:t>: Изд-во ГОУ ВПО «СГАП», 2011 (0,2</w:t>
      </w:r>
      <w:r w:rsidR="009D4374">
        <w:rPr>
          <w:sz w:val="28"/>
          <w:szCs w:val="28"/>
        </w:rPr>
        <w:t>5</w:t>
      </w:r>
      <w:r w:rsidRPr="001331CB">
        <w:rPr>
          <w:sz w:val="28"/>
          <w:szCs w:val="28"/>
        </w:rPr>
        <w:t xml:space="preserve"> п.л.).</w:t>
      </w:r>
    </w:p>
    <w:p w:rsidR="001331CB" w:rsidRPr="009D4374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1331CB">
        <w:rPr>
          <w:sz w:val="28"/>
          <w:szCs w:val="28"/>
        </w:rPr>
        <w:t xml:space="preserve">7. </w:t>
      </w:r>
      <w:r w:rsidRPr="001331CB">
        <w:rPr>
          <w:i/>
          <w:iCs/>
          <w:sz w:val="28"/>
          <w:szCs w:val="28"/>
        </w:rPr>
        <w:t xml:space="preserve">Ермолаева (Степанова) Ю.В. </w:t>
      </w:r>
      <w:r w:rsidRPr="001331CB">
        <w:rPr>
          <w:sz w:val="28"/>
          <w:szCs w:val="28"/>
        </w:rPr>
        <w:t xml:space="preserve">Понятие административно-территориального устройства в аспекте исторического развития </w:t>
      </w:r>
      <w:r w:rsidRPr="001331CB">
        <w:rPr>
          <w:spacing w:val="2"/>
          <w:sz w:val="28"/>
          <w:szCs w:val="28"/>
        </w:rPr>
        <w:t>законодательства об административно-территориальном устройстве Ро</w:t>
      </w:r>
      <w:r w:rsidRPr="001331CB">
        <w:rPr>
          <w:spacing w:val="2"/>
          <w:sz w:val="28"/>
          <w:szCs w:val="28"/>
        </w:rPr>
        <w:t>с</w:t>
      </w:r>
      <w:r w:rsidRPr="001331CB">
        <w:rPr>
          <w:spacing w:val="2"/>
          <w:sz w:val="28"/>
          <w:szCs w:val="28"/>
        </w:rPr>
        <w:t xml:space="preserve">сии //  Интеграция и инновации – 2011 : матер. Междунар. науч. конф. / Поволж. кооп. ин-т </w:t>
      </w:r>
      <w:r w:rsidRPr="009D4374">
        <w:rPr>
          <w:spacing w:val="2"/>
          <w:sz w:val="28"/>
          <w:szCs w:val="28"/>
        </w:rPr>
        <w:t>Российск. ун-та кооперации. Энгельс: Ред.-изд. центр ПКИ, 2012 (</w:t>
      </w:r>
      <w:r w:rsidR="009D4374" w:rsidRPr="009D4374">
        <w:rPr>
          <w:spacing w:val="2"/>
          <w:sz w:val="28"/>
          <w:szCs w:val="28"/>
        </w:rPr>
        <w:t xml:space="preserve">0,16 </w:t>
      </w:r>
      <w:r w:rsidRPr="009D4374">
        <w:rPr>
          <w:spacing w:val="2"/>
          <w:sz w:val="28"/>
          <w:szCs w:val="28"/>
        </w:rPr>
        <w:t>п.л.).</w:t>
      </w:r>
    </w:p>
    <w:p w:rsidR="003C085A" w:rsidRPr="006F624B" w:rsidRDefault="001331CB" w:rsidP="003C085A">
      <w:pPr>
        <w:tabs>
          <w:tab w:val="left" w:pos="8274"/>
        </w:tabs>
        <w:spacing w:line="360" w:lineRule="auto"/>
        <w:ind w:firstLine="397"/>
        <w:jc w:val="both"/>
        <w:rPr>
          <w:sz w:val="28"/>
          <w:szCs w:val="28"/>
        </w:rPr>
      </w:pPr>
      <w:r w:rsidRPr="009D4374">
        <w:rPr>
          <w:sz w:val="28"/>
          <w:szCs w:val="28"/>
        </w:rPr>
        <w:t xml:space="preserve">8. </w:t>
      </w:r>
      <w:r w:rsidRPr="009D4374">
        <w:rPr>
          <w:i/>
          <w:iCs/>
          <w:sz w:val="28"/>
          <w:szCs w:val="28"/>
        </w:rPr>
        <w:t>Ермолаева</w:t>
      </w:r>
      <w:r w:rsidRPr="001331CB">
        <w:rPr>
          <w:i/>
          <w:iCs/>
          <w:sz w:val="28"/>
          <w:szCs w:val="28"/>
        </w:rPr>
        <w:t xml:space="preserve"> (Степанова) Ю.В.</w:t>
      </w:r>
      <w:r w:rsidRPr="001331CB">
        <w:rPr>
          <w:sz w:val="28"/>
          <w:szCs w:val="28"/>
        </w:rPr>
        <w:t xml:space="preserve"> Конституционно-правовые мод</w:t>
      </w:r>
      <w:r w:rsidRPr="001331CB">
        <w:rPr>
          <w:sz w:val="28"/>
          <w:szCs w:val="28"/>
        </w:rPr>
        <w:t>е</w:t>
      </w:r>
      <w:r w:rsidRPr="001331CB">
        <w:rPr>
          <w:sz w:val="28"/>
          <w:szCs w:val="28"/>
        </w:rPr>
        <w:t>ли административно-территориального устройства субъекта Росси</w:t>
      </w:r>
      <w:r w:rsidRPr="001331CB">
        <w:rPr>
          <w:sz w:val="28"/>
          <w:szCs w:val="28"/>
        </w:rPr>
        <w:t>й</w:t>
      </w:r>
      <w:r w:rsidRPr="001331CB">
        <w:rPr>
          <w:sz w:val="28"/>
          <w:szCs w:val="28"/>
        </w:rPr>
        <w:t>ской Федерации // Юридическая наука и правоприменение (</w:t>
      </w:r>
      <w:r w:rsidRPr="001331CB">
        <w:rPr>
          <w:sz w:val="28"/>
          <w:szCs w:val="28"/>
          <w:lang w:val="en-US"/>
        </w:rPr>
        <w:t>V</w:t>
      </w:r>
      <w:r w:rsidRPr="001331CB">
        <w:rPr>
          <w:sz w:val="28"/>
          <w:szCs w:val="28"/>
        </w:rPr>
        <w:t xml:space="preserve"> Сар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товские правовые чтения): сб. тез. док</w:t>
      </w:r>
      <w:r w:rsidR="00F708BA">
        <w:rPr>
          <w:sz w:val="28"/>
          <w:szCs w:val="28"/>
        </w:rPr>
        <w:t>л. Всеросс. науч.-практ. конф.</w:t>
      </w:r>
      <w:r w:rsidRPr="001331CB">
        <w:rPr>
          <w:sz w:val="28"/>
          <w:szCs w:val="28"/>
        </w:rPr>
        <w:t xml:space="preserve"> (Саратов, 1–2 июня </w:t>
      </w:r>
      <w:smartTag w:uri="urn:schemas-microsoft-com:office:smarttags" w:element="metricconverter">
        <w:smartTagPr>
          <w:attr w:name="ProductID" w:val="2012 г"/>
        </w:smartTagPr>
        <w:r w:rsidRPr="001331CB">
          <w:rPr>
            <w:sz w:val="28"/>
            <w:szCs w:val="28"/>
          </w:rPr>
          <w:t>2012 г</w:t>
        </w:r>
      </w:smartTag>
      <w:r w:rsidRPr="001331CB">
        <w:rPr>
          <w:sz w:val="28"/>
          <w:szCs w:val="28"/>
        </w:rPr>
        <w:t>.). Саратов</w:t>
      </w:r>
      <w:r w:rsidRPr="006F624B">
        <w:rPr>
          <w:sz w:val="28"/>
          <w:szCs w:val="28"/>
        </w:rPr>
        <w:t xml:space="preserve">: </w:t>
      </w:r>
      <w:r w:rsidRPr="001331CB">
        <w:rPr>
          <w:sz w:val="28"/>
          <w:szCs w:val="28"/>
        </w:rPr>
        <w:t>Изд</w:t>
      </w:r>
      <w:r w:rsidRPr="006F624B">
        <w:rPr>
          <w:sz w:val="28"/>
          <w:szCs w:val="28"/>
        </w:rPr>
        <w:t>-</w:t>
      </w:r>
      <w:r w:rsidRPr="001331CB">
        <w:rPr>
          <w:sz w:val="28"/>
          <w:szCs w:val="28"/>
        </w:rPr>
        <w:t>во</w:t>
      </w:r>
      <w:r w:rsidRPr="006F624B">
        <w:rPr>
          <w:sz w:val="28"/>
          <w:szCs w:val="28"/>
        </w:rPr>
        <w:t xml:space="preserve"> </w:t>
      </w:r>
      <w:r w:rsidRPr="001331CB">
        <w:rPr>
          <w:sz w:val="28"/>
          <w:szCs w:val="28"/>
        </w:rPr>
        <w:t>ФГБОУ</w:t>
      </w:r>
      <w:r w:rsidRPr="006F624B">
        <w:rPr>
          <w:sz w:val="28"/>
          <w:szCs w:val="28"/>
        </w:rPr>
        <w:t xml:space="preserve"> </w:t>
      </w:r>
      <w:r w:rsidRPr="001331CB">
        <w:rPr>
          <w:sz w:val="28"/>
          <w:szCs w:val="28"/>
        </w:rPr>
        <w:t>ВПО</w:t>
      </w:r>
      <w:r w:rsidRPr="006F624B">
        <w:rPr>
          <w:sz w:val="28"/>
          <w:szCs w:val="28"/>
        </w:rPr>
        <w:t xml:space="preserve"> «</w:t>
      </w:r>
      <w:r w:rsidRPr="001331CB">
        <w:rPr>
          <w:sz w:val="28"/>
          <w:szCs w:val="28"/>
        </w:rPr>
        <w:t>СГЮА</w:t>
      </w:r>
      <w:r w:rsidRPr="006F624B">
        <w:rPr>
          <w:sz w:val="28"/>
          <w:szCs w:val="28"/>
        </w:rPr>
        <w:t xml:space="preserve">», 2012 (0,23 </w:t>
      </w:r>
      <w:r w:rsidRPr="001331CB">
        <w:rPr>
          <w:sz w:val="28"/>
          <w:szCs w:val="28"/>
        </w:rPr>
        <w:t>п</w:t>
      </w:r>
      <w:r w:rsidRPr="006F624B">
        <w:rPr>
          <w:sz w:val="28"/>
          <w:szCs w:val="28"/>
        </w:rPr>
        <w:t>.</w:t>
      </w:r>
      <w:r w:rsidRPr="001331CB">
        <w:rPr>
          <w:sz w:val="28"/>
          <w:szCs w:val="28"/>
        </w:rPr>
        <w:t>л</w:t>
      </w:r>
      <w:r w:rsidRPr="006F624B">
        <w:rPr>
          <w:sz w:val="28"/>
          <w:szCs w:val="28"/>
        </w:rPr>
        <w:t>.).</w:t>
      </w:r>
    </w:p>
    <w:p w:rsidR="003C085A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sz w:val="28"/>
          <w:szCs w:val="28"/>
        </w:rPr>
      </w:pPr>
      <w:r w:rsidRPr="003C085A">
        <w:rPr>
          <w:sz w:val="28"/>
          <w:szCs w:val="28"/>
          <w:lang w:val="en-US"/>
        </w:rPr>
        <w:t xml:space="preserve">9. </w:t>
      </w:r>
      <w:r w:rsidR="003C085A" w:rsidRPr="001331CB">
        <w:rPr>
          <w:i/>
          <w:iCs/>
          <w:spacing w:val="-2"/>
          <w:sz w:val="28"/>
          <w:szCs w:val="28"/>
          <w:lang w:val="en-US"/>
        </w:rPr>
        <w:t>Ermolaeva (Stepanova) J.V.</w:t>
      </w:r>
      <w:r w:rsidR="003C085A" w:rsidRPr="001331CB">
        <w:rPr>
          <w:spacing w:val="-2"/>
          <w:sz w:val="28"/>
          <w:szCs w:val="28"/>
          <w:lang w:val="en-US"/>
        </w:rPr>
        <w:t xml:space="preserve"> International legal and constitutional bases of the administrative-territorial system in </w:t>
      </w:r>
      <w:smartTag w:uri="urn:schemas-microsoft-com:office:smarttags" w:element="country-region">
        <w:smartTag w:uri="urn:schemas-microsoft-com:office:smarttags" w:element="place">
          <w:r w:rsidR="003C085A" w:rsidRPr="001331CB">
            <w:rPr>
              <w:spacing w:val="-2"/>
              <w:sz w:val="28"/>
              <w:szCs w:val="28"/>
              <w:lang w:val="en-US"/>
            </w:rPr>
            <w:t>Russia</w:t>
          </w:r>
        </w:smartTag>
      </w:smartTag>
      <w:r w:rsidR="003C085A" w:rsidRPr="001331CB">
        <w:rPr>
          <w:spacing w:val="-2"/>
          <w:sz w:val="28"/>
          <w:szCs w:val="28"/>
          <w:lang w:val="en-US"/>
        </w:rPr>
        <w:t xml:space="preserve"> // </w:t>
      </w:r>
      <w:r w:rsidR="003C085A" w:rsidRPr="001331CB">
        <w:rPr>
          <w:spacing w:val="-2"/>
          <w:sz w:val="28"/>
          <w:szCs w:val="28"/>
        </w:rPr>
        <w:t>Проблемы</w:t>
      </w:r>
      <w:r w:rsidR="003C085A" w:rsidRPr="001331CB">
        <w:rPr>
          <w:spacing w:val="-2"/>
          <w:sz w:val="28"/>
          <w:szCs w:val="28"/>
          <w:lang w:val="en-US"/>
        </w:rPr>
        <w:t xml:space="preserve"> </w:t>
      </w:r>
      <w:r w:rsidR="003C085A" w:rsidRPr="001331CB">
        <w:rPr>
          <w:spacing w:val="-2"/>
          <w:sz w:val="28"/>
          <w:szCs w:val="28"/>
        </w:rPr>
        <w:t>наци</w:t>
      </w:r>
      <w:r w:rsidR="003C085A" w:rsidRPr="001331CB">
        <w:rPr>
          <w:spacing w:val="-2"/>
          <w:sz w:val="28"/>
          <w:szCs w:val="28"/>
        </w:rPr>
        <w:t>о</w:t>
      </w:r>
      <w:r w:rsidR="003C085A" w:rsidRPr="001331CB">
        <w:rPr>
          <w:spacing w:val="-2"/>
          <w:sz w:val="28"/>
          <w:szCs w:val="28"/>
        </w:rPr>
        <w:t>нального</w:t>
      </w:r>
      <w:r w:rsidR="003C085A" w:rsidRPr="001331CB">
        <w:rPr>
          <w:spacing w:val="-2"/>
          <w:sz w:val="28"/>
          <w:szCs w:val="28"/>
          <w:lang w:val="en-US"/>
        </w:rPr>
        <w:t xml:space="preserve"> </w:t>
      </w:r>
      <w:r w:rsidR="003C085A" w:rsidRPr="001331CB">
        <w:rPr>
          <w:spacing w:val="-2"/>
          <w:sz w:val="28"/>
          <w:szCs w:val="28"/>
        </w:rPr>
        <w:t>и</w:t>
      </w:r>
      <w:r w:rsidR="003C085A" w:rsidRPr="001331CB">
        <w:rPr>
          <w:spacing w:val="-2"/>
          <w:sz w:val="28"/>
          <w:szCs w:val="28"/>
          <w:lang w:val="en-US"/>
        </w:rPr>
        <w:t xml:space="preserve"> </w:t>
      </w:r>
      <w:r w:rsidR="003C085A" w:rsidRPr="001331CB">
        <w:rPr>
          <w:spacing w:val="-2"/>
          <w:sz w:val="28"/>
          <w:szCs w:val="28"/>
        </w:rPr>
        <w:t>международного</w:t>
      </w:r>
      <w:r w:rsidR="003C085A" w:rsidRPr="001331CB">
        <w:rPr>
          <w:spacing w:val="-2"/>
          <w:sz w:val="28"/>
          <w:szCs w:val="28"/>
          <w:lang w:val="en-US"/>
        </w:rPr>
        <w:t xml:space="preserve"> </w:t>
      </w:r>
      <w:r w:rsidR="003C085A" w:rsidRPr="001331CB">
        <w:rPr>
          <w:spacing w:val="-2"/>
          <w:sz w:val="28"/>
          <w:szCs w:val="28"/>
        </w:rPr>
        <w:t>права</w:t>
      </w:r>
      <w:r w:rsidR="003C085A" w:rsidRPr="001331CB">
        <w:rPr>
          <w:spacing w:val="-2"/>
          <w:sz w:val="28"/>
          <w:szCs w:val="28"/>
          <w:lang w:val="en-US"/>
        </w:rPr>
        <w:t xml:space="preserve"> (Problems of </w:t>
      </w:r>
      <w:r w:rsidR="003C085A">
        <w:rPr>
          <w:spacing w:val="-2"/>
          <w:sz w:val="28"/>
          <w:szCs w:val="28"/>
          <w:lang w:val="en-US"/>
        </w:rPr>
        <w:t>national and international law)</w:t>
      </w:r>
      <w:r w:rsidR="003C085A" w:rsidRPr="001331CB">
        <w:rPr>
          <w:spacing w:val="-2"/>
          <w:sz w:val="28"/>
          <w:szCs w:val="28"/>
          <w:lang w:val="en-US"/>
        </w:rPr>
        <w:t xml:space="preserve">: </w:t>
      </w:r>
      <w:r w:rsidR="003C085A" w:rsidRPr="001331CB">
        <w:rPr>
          <w:spacing w:val="-2"/>
          <w:sz w:val="28"/>
          <w:szCs w:val="28"/>
        </w:rPr>
        <w:t>междунар</w:t>
      </w:r>
      <w:r w:rsidR="003C085A" w:rsidRPr="001331CB">
        <w:rPr>
          <w:spacing w:val="-2"/>
          <w:sz w:val="28"/>
          <w:szCs w:val="28"/>
          <w:lang w:val="en-US"/>
        </w:rPr>
        <w:t>.</w:t>
      </w:r>
      <w:r w:rsidR="003C085A" w:rsidRPr="001331CB">
        <w:rPr>
          <w:sz w:val="28"/>
          <w:szCs w:val="28"/>
          <w:lang w:val="en-US"/>
        </w:rPr>
        <w:t xml:space="preserve"> </w:t>
      </w:r>
      <w:r w:rsidR="003C085A" w:rsidRPr="001331CB">
        <w:rPr>
          <w:sz w:val="28"/>
          <w:szCs w:val="28"/>
        </w:rPr>
        <w:t>сб</w:t>
      </w:r>
      <w:r w:rsidR="003C085A" w:rsidRPr="001331CB">
        <w:rPr>
          <w:sz w:val="28"/>
          <w:szCs w:val="28"/>
          <w:lang w:val="en-US"/>
        </w:rPr>
        <w:t xml:space="preserve">. </w:t>
      </w:r>
      <w:r w:rsidR="003C085A" w:rsidRPr="001331CB">
        <w:rPr>
          <w:sz w:val="28"/>
          <w:szCs w:val="28"/>
        </w:rPr>
        <w:t>науч</w:t>
      </w:r>
      <w:r w:rsidR="003C085A" w:rsidRPr="001331CB">
        <w:rPr>
          <w:sz w:val="28"/>
          <w:szCs w:val="28"/>
          <w:lang w:val="en-US"/>
        </w:rPr>
        <w:t xml:space="preserve">. </w:t>
      </w:r>
      <w:r w:rsidR="003C085A" w:rsidRPr="001331CB">
        <w:rPr>
          <w:sz w:val="28"/>
          <w:szCs w:val="28"/>
        </w:rPr>
        <w:t>ст</w:t>
      </w:r>
      <w:r w:rsidR="003C085A" w:rsidRPr="001331CB">
        <w:rPr>
          <w:sz w:val="28"/>
          <w:szCs w:val="28"/>
          <w:lang w:val="en-US"/>
        </w:rPr>
        <w:t xml:space="preserve">. </w:t>
      </w:r>
      <w:r w:rsidR="003C085A">
        <w:rPr>
          <w:sz w:val="28"/>
          <w:szCs w:val="28"/>
        </w:rPr>
        <w:t>Саратов</w:t>
      </w:r>
      <w:r w:rsidR="003C085A" w:rsidRPr="003C085A">
        <w:rPr>
          <w:sz w:val="28"/>
          <w:szCs w:val="28"/>
        </w:rPr>
        <w:t xml:space="preserve">: </w:t>
      </w:r>
      <w:r w:rsidR="003C085A" w:rsidRPr="001331CB">
        <w:rPr>
          <w:sz w:val="28"/>
          <w:szCs w:val="28"/>
        </w:rPr>
        <w:t>ИЦ</w:t>
      </w:r>
      <w:r w:rsidR="003C085A" w:rsidRPr="003C085A">
        <w:rPr>
          <w:sz w:val="28"/>
          <w:szCs w:val="28"/>
        </w:rPr>
        <w:t xml:space="preserve"> «</w:t>
      </w:r>
      <w:r w:rsidR="003C085A" w:rsidRPr="001331CB">
        <w:rPr>
          <w:sz w:val="28"/>
          <w:szCs w:val="28"/>
        </w:rPr>
        <w:t>Наука</w:t>
      </w:r>
      <w:r w:rsidR="003C085A" w:rsidRPr="003C085A">
        <w:rPr>
          <w:sz w:val="28"/>
          <w:szCs w:val="28"/>
        </w:rPr>
        <w:t xml:space="preserve">», 2012 (0,24 </w:t>
      </w:r>
      <w:r w:rsidR="003C085A" w:rsidRPr="001331CB">
        <w:rPr>
          <w:sz w:val="28"/>
          <w:szCs w:val="28"/>
        </w:rPr>
        <w:t>п</w:t>
      </w:r>
      <w:r w:rsidR="003C085A" w:rsidRPr="003C085A">
        <w:rPr>
          <w:sz w:val="28"/>
          <w:szCs w:val="28"/>
        </w:rPr>
        <w:t>.</w:t>
      </w:r>
      <w:r w:rsidR="003C085A" w:rsidRPr="001331CB">
        <w:rPr>
          <w:sz w:val="28"/>
          <w:szCs w:val="28"/>
        </w:rPr>
        <w:t>л</w:t>
      </w:r>
      <w:r w:rsidR="003C085A" w:rsidRPr="003C085A">
        <w:rPr>
          <w:sz w:val="28"/>
          <w:szCs w:val="28"/>
        </w:rPr>
        <w:t>.).</w:t>
      </w:r>
    </w:p>
    <w:p w:rsidR="001331CB" w:rsidRPr="001331CB" w:rsidRDefault="003C085A" w:rsidP="001331CB">
      <w:pPr>
        <w:tabs>
          <w:tab w:val="left" w:pos="8274"/>
        </w:tabs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3C085A">
        <w:rPr>
          <w:iCs/>
          <w:sz w:val="28"/>
          <w:szCs w:val="28"/>
        </w:rPr>
        <w:t>10.</w:t>
      </w:r>
      <w:r>
        <w:rPr>
          <w:i/>
          <w:iCs/>
          <w:sz w:val="28"/>
          <w:szCs w:val="28"/>
        </w:rPr>
        <w:t xml:space="preserve"> </w:t>
      </w:r>
      <w:r w:rsidR="001331CB" w:rsidRPr="001331CB">
        <w:rPr>
          <w:i/>
          <w:iCs/>
          <w:sz w:val="28"/>
          <w:szCs w:val="28"/>
        </w:rPr>
        <w:t>Ермолаева (Степанова) Ю.В.</w:t>
      </w:r>
      <w:r w:rsidR="001331CB" w:rsidRPr="001331CB">
        <w:rPr>
          <w:sz w:val="28"/>
          <w:szCs w:val="28"/>
        </w:rPr>
        <w:t xml:space="preserve"> Принципы административно-территориального устройства субъектов // Право и его реализация в XXI веке : сб. науч. тр. (по матер. Междунар. науч.-практ. конф., п</w:t>
      </w:r>
      <w:r w:rsidR="001331CB" w:rsidRPr="001331CB">
        <w:rPr>
          <w:sz w:val="28"/>
          <w:szCs w:val="28"/>
        </w:rPr>
        <w:t>о</w:t>
      </w:r>
      <w:r w:rsidR="001331CB" w:rsidRPr="001331CB">
        <w:rPr>
          <w:sz w:val="28"/>
          <w:szCs w:val="28"/>
        </w:rPr>
        <w:t xml:space="preserve">свящ. 80-летию Саратовской государственной юридической академии, Саратов, 29–30 сентября </w:t>
      </w:r>
      <w:smartTag w:uri="urn:schemas-microsoft-com:office:smarttags" w:element="metricconverter">
        <w:smartTagPr>
          <w:attr w:name="ProductID" w:val="2010 г"/>
        </w:smartTagPr>
        <w:r w:rsidR="001331CB" w:rsidRPr="001331CB">
          <w:rPr>
            <w:sz w:val="28"/>
            <w:szCs w:val="28"/>
          </w:rPr>
          <w:t>2011 г</w:t>
        </w:r>
      </w:smartTag>
      <w:r w:rsidR="00F708BA">
        <w:rPr>
          <w:sz w:val="28"/>
          <w:szCs w:val="28"/>
        </w:rPr>
        <w:t>.)</w:t>
      </w:r>
      <w:r w:rsidR="001331CB" w:rsidRPr="001331CB">
        <w:rPr>
          <w:sz w:val="28"/>
          <w:szCs w:val="28"/>
        </w:rPr>
        <w:t>: в 2 ч. / под общ. ред. С.Н. Туманова; ФГБОУ ВПО «Саратовская государственная юридическая академия». Саратов: Изд-во ФГБОУ ВПО «СГЮА», 2011. ч. 2 (0,25 п.л.).</w:t>
      </w:r>
    </w:p>
    <w:p w:rsidR="001331CB" w:rsidRPr="001331CB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1331CB">
        <w:rPr>
          <w:sz w:val="28"/>
          <w:szCs w:val="28"/>
        </w:rPr>
        <w:lastRenderedPageBreak/>
        <w:t>1</w:t>
      </w:r>
      <w:r w:rsidR="003C085A">
        <w:rPr>
          <w:sz w:val="28"/>
          <w:szCs w:val="28"/>
        </w:rPr>
        <w:t>1</w:t>
      </w:r>
      <w:r w:rsidRPr="001331CB">
        <w:rPr>
          <w:sz w:val="28"/>
          <w:szCs w:val="28"/>
        </w:rPr>
        <w:t xml:space="preserve">. </w:t>
      </w:r>
      <w:r w:rsidRPr="001331CB">
        <w:rPr>
          <w:i/>
          <w:iCs/>
          <w:sz w:val="28"/>
          <w:szCs w:val="28"/>
        </w:rPr>
        <w:t xml:space="preserve">Ермолаева (Степанова) Ю.В. </w:t>
      </w:r>
      <w:r w:rsidRPr="001331CB">
        <w:rPr>
          <w:sz w:val="28"/>
          <w:szCs w:val="28"/>
        </w:rPr>
        <w:t>Проблемы правового статуса административно-территориальных единиц с особым статусом // Стр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тегии устой</w:t>
      </w:r>
      <w:r w:rsidR="00F708BA">
        <w:rPr>
          <w:sz w:val="28"/>
          <w:szCs w:val="28"/>
        </w:rPr>
        <w:t>чивого развития регионов России</w:t>
      </w:r>
      <w:r w:rsidRPr="001331CB">
        <w:rPr>
          <w:sz w:val="28"/>
          <w:szCs w:val="28"/>
        </w:rPr>
        <w:t>: матер. межвуз. науч. конф. / Поволж. кооп. ин-т Российск. ун-та кооперации. Энгельс: Ред.-изд. центр ПКИ</w:t>
      </w:r>
      <w:r w:rsidR="00F708BA">
        <w:rPr>
          <w:sz w:val="28"/>
          <w:szCs w:val="28"/>
        </w:rPr>
        <w:t>,</w:t>
      </w:r>
      <w:r w:rsidRPr="001331CB">
        <w:rPr>
          <w:sz w:val="28"/>
          <w:szCs w:val="28"/>
        </w:rPr>
        <w:t xml:space="preserve"> 2012. (0,13 п.л.)</w:t>
      </w:r>
    </w:p>
    <w:p w:rsidR="001331CB" w:rsidRPr="009D4374" w:rsidRDefault="001331CB" w:rsidP="001331CB">
      <w:pPr>
        <w:tabs>
          <w:tab w:val="left" w:pos="8274"/>
        </w:tabs>
        <w:spacing w:line="360" w:lineRule="auto"/>
        <w:ind w:firstLine="397"/>
        <w:jc w:val="both"/>
        <w:rPr>
          <w:sz w:val="28"/>
          <w:szCs w:val="28"/>
        </w:rPr>
      </w:pPr>
      <w:r w:rsidRPr="001331CB">
        <w:rPr>
          <w:sz w:val="28"/>
          <w:szCs w:val="28"/>
        </w:rPr>
        <w:t>1</w:t>
      </w:r>
      <w:r w:rsidR="003C085A">
        <w:rPr>
          <w:sz w:val="28"/>
          <w:szCs w:val="28"/>
        </w:rPr>
        <w:t>2</w:t>
      </w:r>
      <w:r w:rsidRPr="001331CB">
        <w:rPr>
          <w:sz w:val="28"/>
          <w:szCs w:val="28"/>
        </w:rPr>
        <w:t xml:space="preserve">. </w:t>
      </w:r>
      <w:r w:rsidRPr="001331CB">
        <w:rPr>
          <w:i/>
          <w:iCs/>
          <w:sz w:val="28"/>
          <w:szCs w:val="28"/>
        </w:rPr>
        <w:t>Ермолаева (Степанова) Ю.В.</w:t>
      </w:r>
      <w:r w:rsidRPr="001331CB">
        <w:rPr>
          <w:sz w:val="28"/>
          <w:szCs w:val="28"/>
        </w:rPr>
        <w:t xml:space="preserve"> Проблемные вопросы толков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ния Конституции как основы стабильности защиты прав, свобод и з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>конных интересов // Конституционные основы гражданского судопр</w:t>
      </w:r>
      <w:r w:rsidRPr="001331CB">
        <w:rPr>
          <w:sz w:val="28"/>
          <w:szCs w:val="28"/>
        </w:rPr>
        <w:t>о</w:t>
      </w:r>
      <w:r w:rsidRPr="001331CB">
        <w:rPr>
          <w:sz w:val="28"/>
          <w:szCs w:val="28"/>
        </w:rPr>
        <w:t>изводства: современное сос</w:t>
      </w:r>
      <w:r w:rsidR="00F708BA">
        <w:rPr>
          <w:sz w:val="28"/>
          <w:szCs w:val="28"/>
        </w:rPr>
        <w:t>тояние и пути совершенствования</w:t>
      </w:r>
      <w:r w:rsidRPr="001331CB">
        <w:rPr>
          <w:sz w:val="28"/>
          <w:szCs w:val="28"/>
        </w:rPr>
        <w:t>: сб. ст. по матер. Междунар. науч.-практ. конф. студ. и аспир., посвящ. 80-летию Саратовской государственной академии права (</w:t>
      </w:r>
      <w:r w:rsidRPr="009D4374">
        <w:rPr>
          <w:sz w:val="28"/>
          <w:szCs w:val="28"/>
        </w:rPr>
        <w:t xml:space="preserve">Саратов, 14–15 мая </w:t>
      </w:r>
      <w:smartTag w:uri="urn:schemas-microsoft-com:office:smarttags" w:element="metricconverter">
        <w:smartTagPr>
          <w:attr w:name="ProductID" w:val="2010 г"/>
        </w:smartTagPr>
        <w:r w:rsidRPr="009D4374">
          <w:rPr>
            <w:sz w:val="28"/>
            <w:szCs w:val="28"/>
          </w:rPr>
          <w:t>2010 г</w:t>
        </w:r>
      </w:smartTag>
      <w:r w:rsidRPr="009D4374">
        <w:rPr>
          <w:sz w:val="28"/>
          <w:szCs w:val="28"/>
        </w:rPr>
        <w:t>.) Саратов: Изд-во ГОУ ВПО «СГАП», 2010. (</w:t>
      </w:r>
      <w:r w:rsidR="009D4374" w:rsidRPr="009D4374">
        <w:rPr>
          <w:sz w:val="28"/>
          <w:szCs w:val="28"/>
        </w:rPr>
        <w:t xml:space="preserve">0,2 </w:t>
      </w:r>
      <w:r w:rsidRPr="009D4374">
        <w:rPr>
          <w:sz w:val="28"/>
          <w:szCs w:val="28"/>
        </w:rPr>
        <w:t>п.л.)</w:t>
      </w:r>
    </w:p>
    <w:p w:rsidR="00B769A3" w:rsidRPr="003C085A" w:rsidRDefault="001331CB" w:rsidP="003C085A">
      <w:pPr>
        <w:tabs>
          <w:tab w:val="left" w:pos="8274"/>
        </w:tabs>
        <w:spacing w:line="360" w:lineRule="auto"/>
        <w:ind w:firstLine="397"/>
        <w:jc w:val="both"/>
        <w:rPr>
          <w:b/>
          <w:bCs/>
          <w:sz w:val="28"/>
          <w:szCs w:val="28"/>
        </w:rPr>
      </w:pPr>
      <w:r w:rsidRPr="009D4374">
        <w:rPr>
          <w:sz w:val="28"/>
          <w:szCs w:val="28"/>
        </w:rPr>
        <w:t>1</w:t>
      </w:r>
      <w:r w:rsidR="003C085A" w:rsidRPr="009D4374">
        <w:rPr>
          <w:sz w:val="28"/>
          <w:szCs w:val="28"/>
        </w:rPr>
        <w:t>3</w:t>
      </w:r>
      <w:r w:rsidRPr="009D4374">
        <w:rPr>
          <w:sz w:val="28"/>
          <w:szCs w:val="28"/>
        </w:rPr>
        <w:t xml:space="preserve">. </w:t>
      </w:r>
      <w:r w:rsidRPr="009D4374">
        <w:rPr>
          <w:i/>
          <w:iCs/>
          <w:sz w:val="28"/>
          <w:szCs w:val="28"/>
        </w:rPr>
        <w:t>Ермолаева (Степанова) Ю</w:t>
      </w:r>
      <w:r w:rsidRPr="001331CB">
        <w:rPr>
          <w:i/>
          <w:iCs/>
          <w:sz w:val="28"/>
          <w:szCs w:val="28"/>
        </w:rPr>
        <w:t>.В.</w:t>
      </w:r>
      <w:r w:rsidRPr="001331CB">
        <w:rPr>
          <w:sz w:val="28"/>
          <w:szCs w:val="28"/>
        </w:rPr>
        <w:t xml:space="preserve"> Актуальные проблемы толков</w:t>
      </w:r>
      <w:r w:rsidRPr="001331CB">
        <w:rPr>
          <w:sz w:val="28"/>
          <w:szCs w:val="28"/>
        </w:rPr>
        <w:t>а</w:t>
      </w:r>
      <w:r w:rsidRPr="001331CB">
        <w:rPr>
          <w:sz w:val="28"/>
          <w:szCs w:val="28"/>
        </w:rPr>
        <w:t xml:space="preserve">ния Конституции Конституционным Судом Российской </w:t>
      </w:r>
      <w:r w:rsidRPr="009D4374">
        <w:rPr>
          <w:sz w:val="28"/>
          <w:szCs w:val="28"/>
        </w:rPr>
        <w:t>Федераци</w:t>
      </w:r>
      <w:r w:rsidR="00F708BA" w:rsidRPr="009D4374">
        <w:rPr>
          <w:sz w:val="28"/>
          <w:szCs w:val="28"/>
        </w:rPr>
        <w:t>и // Гуманитарная наука сегодня</w:t>
      </w:r>
      <w:r w:rsidRPr="009D4374">
        <w:rPr>
          <w:sz w:val="28"/>
          <w:szCs w:val="28"/>
        </w:rPr>
        <w:t xml:space="preserve">: матер. </w:t>
      </w:r>
      <w:r w:rsidRPr="009D4374">
        <w:rPr>
          <w:sz w:val="28"/>
          <w:szCs w:val="28"/>
          <w:lang w:val="en-US"/>
        </w:rPr>
        <w:t>II</w:t>
      </w:r>
      <w:r w:rsidRPr="009D4374">
        <w:rPr>
          <w:sz w:val="28"/>
          <w:szCs w:val="28"/>
        </w:rPr>
        <w:t xml:space="preserve"> Междунар. </w:t>
      </w:r>
      <w:r w:rsidR="00F708BA" w:rsidRPr="009D4374">
        <w:rPr>
          <w:sz w:val="28"/>
          <w:szCs w:val="28"/>
        </w:rPr>
        <w:t>научн. конф.</w:t>
      </w:r>
      <w:r w:rsidRPr="009D4374">
        <w:rPr>
          <w:sz w:val="28"/>
          <w:szCs w:val="28"/>
        </w:rPr>
        <w:t>: в 3 т. Караганда: Центр гуманитарных исследований, 2010. Т</w:t>
      </w:r>
      <w:r w:rsidRPr="009D4374">
        <w:rPr>
          <w:sz w:val="28"/>
          <w:szCs w:val="28"/>
          <w:lang w:val="en-US"/>
        </w:rPr>
        <w:t>. 1 (</w:t>
      </w:r>
      <w:r w:rsidR="009D4374" w:rsidRPr="009D4374">
        <w:rPr>
          <w:sz w:val="28"/>
          <w:szCs w:val="28"/>
        </w:rPr>
        <w:t xml:space="preserve">0,25 </w:t>
      </w:r>
      <w:r w:rsidRPr="009D4374">
        <w:rPr>
          <w:sz w:val="28"/>
          <w:szCs w:val="28"/>
        </w:rPr>
        <w:t>п</w:t>
      </w:r>
      <w:r w:rsidRPr="009D4374">
        <w:rPr>
          <w:sz w:val="28"/>
          <w:szCs w:val="28"/>
          <w:lang w:val="en-US"/>
        </w:rPr>
        <w:t>.</w:t>
      </w:r>
      <w:r w:rsidRPr="009D4374">
        <w:rPr>
          <w:sz w:val="28"/>
          <w:szCs w:val="28"/>
        </w:rPr>
        <w:t>л</w:t>
      </w:r>
      <w:r w:rsidRPr="009D4374">
        <w:rPr>
          <w:sz w:val="28"/>
          <w:szCs w:val="28"/>
          <w:lang w:val="en-US"/>
        </w:rPr>
        <w:t>.).</w:t>
      </w:r>
    </w:p>
    <w:sectPr w:rsidR="00B769A3" w:rsidRPr="003C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10" w:rsidRDefault="00333B10">
      <w:r>
        <w:separator/>
      </w:r>
    </w:p>
  </w:endnote>
  <w:endnote w:type="continuationSeparator" w:id="1">
    <w:p w:rsidR="00333B10" w:rsidRDefault="0033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10" w:rsidRDefault="00333B10">
      <w:r>
        <w:separator/>
      </w:r>
    </w:p>
  </w:footnote>
  <w:footnote w:type="continuationSeparator" w:id="1">
    <w:p w:rsidR="00333B10" w:rsidRDefault="00333B10">
      <w:r>
        <w:continuationSeparator/>
      </w:r>
    </w:p>
  </w:footnote>
  <w:footnote w:id="2">
    <w:p w:rsidR="00000000" w:rsidRDefault="00040C79" w:rsidP="001331CB">
      <w:pPr>
        <w:autoSpaceDE w:val="0"/>
        <w:autoSpaceDN w:val="0"/>
        <w:adjustRightInd w:val="0"/>
        <w:ind w:firstLine="397"/>
        <w:jc w:val="both"/>
      </w:pPr>
      <w:r w:rsidRPr="001331CB">
        <w:rPr>
          <w:rStyle w:val="a5"/>
          <w:spacing w:val="-2"/>
          <w:sz w:val="20"/>
          <w:szCs w:val="20"/>
        </w:rPr>
        <w:footnoteRef/>
      </w:r>
      <w:r w:rsidRPr="001331CB">
        <w:rPr>
          <w:spacing w:val="-2"/>
          <w:sz w:val="20"/>
          <w:szCs w:val="20"/>
        </w:rPr>
        <w:t xml:space="preserve"> См.: Послание Президента РФ Федеральному Собранию РФ от 12 декабря </w:t>
      </w:r>
      <w:smartTag w:uri="urn:schemas-microsoft-com:office:smarttags" w:element="metricconverter">
        <w:smartTagPr>
          <w:attr w:name="ProductID" w:val="2012 г"/>
        </w:smartTagPr>
        <w:r w:rsidRPr="001331CB">
          <w:rPr>
            <w:spacing w:val="-2"/>
            <w:sz w:val="20"/>
            <w:szCs w:val="20"/>
          </w:rPr>
          <w:t>2012 г</w:t>
        </w:r>
      </w:smartTag>
      <w:r w:rsidRPr="001331CB">
        <w:rPr>
          <w:spacing w:val="-2"/>
          <w:sz w:val="20"/>
          <w:szCs w:val="20"/>
        </w:rPr>
        <w:t>. // Российская газета. 2012. 13 декабря.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3" w:rsidRDefault="001F6F93" w:rsidP="001F6F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6F93" w:rsidRDefault="001F6F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3" w:rsidRDefault="001F6F93" w:rsidP="001F6F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39A4">
      <w:rPr>
        <w:rStyle w:val="ac"/>
        <w:noProof/>
      </w:rPr>
      <w:t>33</w:t>
    </w:r>
    <w:r>
      <w:rPr>
        <w:rStyle w:val="ac"/>
      </w:rPr>
      <w:fldChar w:fldCharType="end"/>
    </w:r>
  </w:p>
  <w:p w:rsidR="001F6F93" w:rsidRDefault="001F6F9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1CB"/>
    <w:rsid w:val="00017461"/>
    <w:rsid w:val="0002664E"/>
    <w:rsid w:val="00040C79"/>
    <w:rsid w:val="001331CB"/>
    <w:rsid w:val="00164075"/>
    <w:rsid w:val="001F6F93"/>
    <w:rsid w:val="002E2D90"/>
    <w:rsid w:val="00333B10"/>
    <w:rsid w:val="003658A5"/>
    <w:rsid w:val="003C085A"/>
    <w:rsid w:val="00431280"/>
    <w:rsid w:val="00462037"/>
    <w:rsid w:val="004773A6"/>
    <w:rsid w:val="0058459E"/>
    <w:rsid w:val="005C19DF"/>
    <w:rsid w:val="005D5068"/>
    <w:rsid w:val="006F624B"/>
    <w:rsid w:val="0084267B"/>
    <w:rsid w:val="00847EBE"/>
    <w:rsid w:val="008E2AA2"/>
    <w:rsid w:val="009B2F4A"/>
    <w:rsid w:val="009D4374"/>
    <w:rsid w:val="00B37FE9"/>
    <w:rsid w:val="00B769A3"/>
    <w:rsid w:val="00BE0506"/>
    <w:rsid w:val="00C032CA"/>
    <w:rsid w:val="00E1525D"/>
    <w:rsid w:val="00E95DE5"/>
    <w:rsid w:val="00ED1DAA"/>
    <w:rsid w:val="00F239A4"/>
    <w:rsid w:val="00F7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31CB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1331C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1331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rsid w:val="001331CB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1331CB"/>
    <w:rPr>
      <w:rFonts w:cs="Times New Roman"/>
    </w:rPr>
  </w:style>
  <w:style w:type="paragraph" w:styleId="a6">
    <w:name w:val="Title"/>
    <w:basedOn w:val="a"/>
    <w:link w:val="a7"/>
    <w:uiPriority w:val="99"/>
    <w:qFormat/>
    <w:rsid w:val="001331CB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ntStyle14">
    <w:name w:val="Font Style14"/>
    <w:uiPriority w:val="99"/>
    <w:rsid w:val="001331CB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1331CB"/>
    <w:rPr>
      <w:rFonts w:ascii="Times New Roman" w:hAnsi="Times New Roman"/>
      <w:spacing w:val="-10"/>
      <w:sz w:val="18"/>
    </w:rPr>
  </w:style>
  <w:style w:type="character" w:customStyle="1" w:styleId="highlighthighlightactive">
    <w:name w:val="highlight highlight_active"/>
    <w:basedOn w:val="a0"/>
    <w:uiPriority w:val="99"/>
    <w:rsid w:val="001331CB"/>
    <w:rPr>
      <w:rFonts w:cs="Times New Roman"/>
    </w:rPr>
  </w:style>
  <w:style w:type="paragraph" w:customStyle="1" w:styleId="ConsPlusNormal">
    <w:name w:val="ConsPlusNormal"/>
    <w:uiPriority w:val="99"/>
    <w:rsid w:val="00133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-glossarydesctext">
    <w:name w:val="b-glossary__desc_text"/>
    <w:basedOn w:val="a"/>
    <w:uiPriority w:val="99"/>
    <w:rsid w:val="001331CB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1331CB"/>
    <w:rPr>
      <w:rFonts w:ascii="Times New Roman" w:hAnsi="Times New Roman"/>
      <w:sz w:val="18"/>
    </w:rPr>
  </w:style>
  <w:style w:type="character" w:customStyle="1" w:styleId="FontStyle23">
    <w:name w:val="Font Style23"/>
    <w:uiPriority w:val="99"/>
    <w:rsid w:val="001331CB"/>
    <w:rPr>
      <w:rFonts w:ascii="Times New Roman" w:hAnsi="Times New Roman"/>
      <w:b/>
      <w:spacing w:val="-20"/>
      <w:sz w:val="16"/>
    </w:rPr>
  </w:style>
  <w:style w:type="character" w:styleId="a8">
    <w:name w:val="Strong"/>
    <w:basedOn w:val="a0"/>
    <w:uiPriority w:val="99"/>
    <w:qFormat/>
    <w:rsid w:val="00E1525D"/>
    <w:rPr>
      <w:rFonts w:cs="Times New Roman"/>
      <w:b/>
      <w:bCs/>
    </w:rPr>
  </w:style>
  <w:style w:type="paragraph" w:customStyle="1" w:styleId="a9">
    <w:name w:val="Знак Знак Знак Знак"/>
    <w:basedOn w:val="a"/>
    <w:uiPriority w:val="99"/>
    <w:rsid w:val="00040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1F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</w:rPr>
  </w:style>
  <w:style w:type="character" w:styleId="ac">
    <w:name w:val="page number"/>
    <w:basedOn w:val="a0"/>
    <w:uiPriority w:val="99"/>
    <w:rsid w:val="001F6F9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F6F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8331</Words>
  <Characters>47492</Characters>
  <Application>Microsoft Office Word</Application>
  <DocSecurity>0</DocSecurity>
  <Lines>395</Lines>
  <Paragraphs>111</Paragraphs>
  <ScaleCrop>false</ScaleCrop>
  <Company/>
  <LinksUpToDate>false</LinksUpToDate>
  <CharactersWithSpaces>55712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Quality_EDU</dc:creator>
  <cp:keywords/>
  <dc:description/>
  <cp:lastModifiedBy>*</cp:lastModifiedBy>
  <cp:revision>2</cp:revision>
  <cp:lastPrinted>2013-06-26T04:10:00Z</cp:lastPrinted>
  <dcterms:created xsi:type="dcterms:W3CDTF">2013-10-01T06:06:00Z</dcterms:created>
  <dcterms:modified xsi:type="dcterms:W3CDTF">2013-10-01T06:06:00Z</dcterms:modified>
</cp:coreProperties>
</file>