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289" w:rsidRPr="00380772" w:rsidRDefault="009F4289" w:rsidP="009F4289">
      <w:pPr>
        <w:jc w:val="right"/>
        <w:rPr>
          <w:sz w:val="28"/>
          <w:szCs w:val="28"/>
        </w:rPr>
      </w:pPr>
      <w:r w:rsidRPr="00380772">
        <w:rPr>
          <w:sz w:val="28"/>
          <w:szCs w:val="28"/>
        </w:rPr>
        <w:t>На правах рукописи</w:t>
      </w:r>
    </w:p>
    <w:p w:rsidR="009F4289" w:rsidRPr="00380772" w:rsidRDefault="009F4289" w:rsidP="009F4289">
      <w:pPr>
        <w:jc w:val="center"/>
        <w:rPr>
          <w:sz w:val="28"/>
          <w:szCs w:val="28"/>
        </w:rPr>
      </w:pPr>
    </w:p>
    <w:p w:rsidR="009F4289" w:rsidRPr="00380772" w:rsidRDefault="009F4289" w:rsidP="009F4289">
      <w:pPr>
        <w:jc w:val="center"/>
        <w:rPr>
          <w:sz w:val="28"/>
          <w:szCs w:val="28"/>
        </w:rPr>
      </w:pPr>
    </w:p>
    <w:p w:rsidR="009F4289" w:rsidRPr="00380772" w:rsidRDefault="009F4289" w:rsidP="009F4289">
      <w:pPr>
        <w:jc w:val="center"/>
        <w:rPr>
          <w:sz w:val="28"/>
          <w:szCs w:val="28"/>
        </w:rPr>
      </w:pPr>
    </w:p>
    <w:p w:rsidR="009F4289" w:rsidRPr="00380772" w:rsidRDefault="009F4289" w:rsidP="009F4289">
      <w:pPr>
        <w:jc w:val="center"/>
        <w:rPr>
          <w:sz w:val="28"/>
          <w:szCs w:val="28"/>
        </w:rPr>
      </w:pPr>
    </w:p>
    <w:p w:rsidR="009F4289" w:rsidRPr="00380772" w:rsidRDefault="009F4289" w:rsidP="009F4289">
      <w:pPr>
        <w:jc w:val="center"/>
        <w:rPr>
          <w:sz w:val="28"/>
          <w:szCs w:val="28"/>
        </w:rPr>
      </w:pPr>
      <w:r w:rsidRPr="00380772">
        <w:rPr>
          <w:sz w:val="28"/>
          <w:szCs w:val="28"/>
        </w:rPr>
        <w:t>БАЛИКОЕВА ЛАРИСА МУРАДИНОВНА</w:t>
      </w:r>
    </w:p>
    <w:p w:rsidR="009F4289" w:rsidRPr="00380772" w:rsidRDefault="009F4289" w:rsidP="009F4289">
      <w:pPr>
        <w:jc w:val="center"/>
        <w:rPr>
          <w:sz w:val="28"/>
          <w:szCs w:val="28"/>
        </w:rPr>
      </w:pPr>
    </w:p>
    <w:p w:rsidR="009F4289" w:rsidRPr="00380772" w:rsidRDefault="009F4289" w:rsidP="009F4289">
      <w:pPr>
        <w:jc w:val="center"/>
        <w:rPr>
          <w:sz w:val="28"/>
          <w:szCs w:val="28"/>
        </w:rPr>
      </w:pPr>
    </w:p>
    <w:p w:rsidR="009F4289" w:rsidRPr="00380772" w:rsidRDefault="009F4289" w:rsidP="009F4289">
      <w:pPr>
        <w:jc w:val="center"/>
        <w:rPr>
          <w:sz w:val="28"/>
          <w:szCs w:val="28"/>
        </w:rPr>
      </w:pPr>
    </w:p>
    <w:p w:rsidR="009F4289" w:rsidRPr="00380772" w:rsidRDefault="009F4289" w:rsidP="009F4289">
      <w:pPr>
        <w:jc w:val="center"/>
        <w:rPr>
          <w:sz w:val="28"/>
          <w:szCs w:val="28"/>
        </w:rPr>
      </w:pPr>
    </w:p>
    <w:p w:rsidR="009F4289" w:rsidRPr="00380772" w:rsidRDefault="009F4289" w:rsidP="009F4289">
      <w:pPr>
        <w:jc w:val="center"/>
        <w:rPr>
          <w:b/>
          <w:sz w:val="28"/>
          <w:szCs w:val="28"/>
        </w:rPr>
      </w:pPr>
      <w:r w:rsidRPr="00380772">
        <w:rPr>
          <w:b/>
          <w:sz w:val="28"/>
          <w:szCs w:val="28"/>
        </w:rPr>
        <w:t>ПОЛНОМОЧИЯ ОРГАНОВ МЕСТНОГО САМОУПРАВЛЕНИЯ ПО ОБЕСПЕЧЕНИЮ ПРАВОПОРЯДКА</w:t>
      </w:r>
    </w:p>
    <w:p w:rsidR="009F4289" w:rsidRPr="00380772" w:rsidRDefault="009F4289" w:rsidP="009F4289">
      <w:pPr>
        <w:jc w:val="center"/>
        <w:rPr>
          <w:b/>
          <w:sz w:val="28"/>
          <w:szCs w:val="28"/>
        </w:rPr>
      </w:pPr>
    </w:p>
    <w:p w:rsidR="009F4289" w:rsidRPr="00380772" w:rsidRDefault="009F4289" w:rsidP="009F4289">
      <w:pPr>
        <w:jc w:val="center"/>
        <w:rPr>
          <w:b/>
          <w:sz w:val="28"/>
          <w:szCs w:val="28"/>
        </w:rPr>
      </w:pPr>
    </w:p>
    <w:p w:rsidR="009F4289" w:rsidRPr="00380772" w:rsidRDefault="009F4289" w:rsidP="009F4289">
      <w:pPr>
        <w:jc w:val="center"/>
        <w:rPr>
          <w:b/>
          <w:sz w:val="28"/>
          <w:szCs w:val="28"/>
        </w:rPr>
      </w:pPr>
    </w:p>
    <w:p w:rsidR="009F4289" w:rsidRPr="00380772" w:rsidRDefault="009F4289" w:rsidP="009F4289">
      <w:pPr>
        <w:jc w:val="center"/>
        <w:rPr>
          <w:b/>
          <w:sz w:val="28"/>
          <w:szCs w:val="28"/>
        </w:rPr>
      </w:pPr>
    </w:p>
    <w:p w:rsidR="009F4289" w:rsidRPr="00380772" w:rsidRDefault="009F4289" w:rsidP="009F4289">
      <w:pPr>
        <w:jc w:val="center"/>
        <w:rPr>
          <w:b/>
          <w:sz w:val="28"/>
          <w:szCs w:val="28"/>
        </w:rPr>
      </w:pPr>
    </w:p>
    <w:p w:rsidR="009F4289" w:rsidRPr="00380772" w:rsidRDefault="009F4289" w:rsidP="009F4289">
      <w:pPr>
        <w:jc w:val="center"/>
        <w:rPr>
          <w:b/>
          <w:sz w:val="28"/>
          <w:szCs w:val="28"/>
        </w:rPr>
      </w:pPr>
    </w:p>
    <w:p w:rsidR="009F4289" w:rsidRPr="00380772" w:rsidRDefault="009F4289" w:rsidP="009F4289">
      <w:pPr>
        <w:jc w:val="center"/>
        <w:rPr>
          <w:sz w:val="28"/>
          <w:szCs w:val="28"/>
        </w:rPr>
      </w:pPr>
      <w:r w:rsidRPr="00380772">
        <w:rPr>
          <w:sz w:val="28"/>
          <w:szCs w:val="28"/>
        </w:rPr>
        <w:t xml:space="preserve">Специальность 12.00.02 – конституционное право, конституционный судебный </w:t>
      </w:r>
      <w:r>
        <w:rPr>
          <w:sz w:val="28"/>
          <w:szCs w:val="28"/>
        </w:rPr>
        <w:t xml:space="preserve">   </w:t>
      </w:r>
      <w:r w:rsidRPr="00380772">
        <w:rPr>
          <w:sz w:val="28"/>
          <w:szCs w:val="28"/>
        </w:rPr>
        <w:t>процесс, муниципальное право</w:t>
      </w:r>
    </w:p>
    <w:p w:rsidR="009F4289" w:rsidRPr="00380772" w:rsidRDefault="009F4289" w:rsidP="009F4289">
      <w:pPr>
        <w:rPr>
          <w:sz w:val="28"/>
          <w:szCs w:val="28"/>
        </w:rPr>
      </w:pPr>
    </w:p>
    <w:p w:rsidR="009F4289" w:rsidRPr="00380772" w:rsidRDefault="009F4289" w:rsidP="009F4289">
      <w:pPr>
        <w:rPr>
          <w:sz w:val="28"/>
          <w:szCs w:val="28"/>
        </w:rPr>
      </w:pPr>
    </w:p>
    <w:p w:rsidR="009F4289" w:rsidRPr="00380772" w:rsidRDefault="009F4289" w:rsidP="009F4289">
      <w:pPr>
        <w:rPr>
          <w:sz w:val="28"/>
          <w:szCs w:val="28"/>
        </w:rPr>
      </w:pPr>
    </w:p>
    <w:p w:rsidR="009F4289" w:rsidRPr="00380772" w:rsidRDefault="009F4289" w:rsidP="009F4289">
      <w:pPr>
        <w:rPr>
          <w:sz w:val="28"/>
          <w:szCs w:val="28"/>
        </w:rPr>
      </w:pPr>
    </w:p>
    <w:p w:rsidR="009F4289" w:rsidRPr="00380772" w:rsidRDefault="009F4289" w:rsidP="009F4289">
      <w:pPr>
        <w:jc w:val="center"/>
        <w:rPr>
          <w:sz w:val="28"/>
          <w:szCs w:val="28"/>
        </w:rPr>
      </w:pPr>
    </w:p>
    <w:p w:rsidR="009F4289" w:rsidRPr="00380772" w:rsidRDefault="009F4289" w:rsidP="009F4289">
      <w:pPr>
        <w:jc w:val="center"/>
        <w:rPr>
          <w:sz w:val="28"/>
          <w:szCs w:val="28"/>
        </w:rPr>
      </w:pPr>
      <w:r w:rsidRPr="00380772">
        <w:rPr>
          <w:sz w:val="28"/>
          <w:szCs w:val="28"/>
        </w:rPr>
        <w:t>Автореферат</w:t>
      </w:r>
    </w:p>
    <w:p w:rsidR="009F4289" w:rsidRPr="00380772" w:rsidRDefault="009F4289" w:rsidP="009F4289">
      <w:pPr>
        <w:jc w:val="center"/>
        <w:rPr>
          <w:sz w:val="28"/>
          <w:szCs w:val="28"/>
        </w:rPr>
      </w:pPr>
      <w:r w:rsidRPr="00380772">
        <w:rPr>
          <w:sz w:val="28"/>
          <w:szCs w:val="28"/>
        </w:rPr>
        <w:t>диссертации  на соискание ученой степени</w:t>
      </w:r>
    </w:p>
    <w:p w:rsidR="009F4289" w:rsidRPr="00380772" w:rsidRDefault="009F4289" w:rsidP="009F4289">
      <w:pPr>
        <w:jc w:val="center"/>
        <w:rPr>
          <w:sz w:val="28"/>
          <w:szCs w:val="28"/>
        </w:rPr>
      </w:pPr>
      <w:r w:rsidRPr="00380772">
        <w:rPr>
          <w:sz w:val="28"/>
          <w:szCs w:val="28"/>
        </w:rPr>
        <w:t>кандидата юридических наук</w:t>
      </w:r>
    </w:p>
    <w:p w:rsidR="009F4289" w:rsidRPr="00380772" w:rsidRDefault="009F4289" w:rsidP="009F4289">
      <w:pPr>
        <w:jc w:val="center"/>
        <w:rPr>
          <w:sz w:val="28"/>
          <w:szCs w:val="28"/>
        </w:rPr>
      </w:pPr>
    </w:p>
    <w:p w:rsidR="009F4289" w:rsidRPr="00380772" w:rsidRDefault="009F4289" w:rsidP="009F4289">
      <w:pPr>
        <w:jc w:val="center"/>
        <w:rPr>
          <w:sz w:val="28"/>
          <w:szCs w:val="28"/>
        </w:rPr>
      </w:pPr>
    </w:p>
    <w:p w:rsidR="009F4289" w:rsidRPr="00380772" w:rsidRDefault="009F4289" w:rsidP="009F4289">
      <w:pPr>
        <w:jc w:val="center"/>
        <w:rPr>
          <w:sz w:val="28"/>
          <w:szCs w:val="28"/>
        </w:rPr>
      </w:pPr>
    </w:p>
    <w:p w:rsidR="009F4289" w:rsidRPr="00380772" w:rsidRDefault="009F4289" w:rsidP="009F4289">
      <w:pPr>
        <w:rPr>
          <w:sz w:val="28"/>
          <w:szCs w:val="28"/>
        </w:rPr>
      </w:pPr>
    </w:p>
    <w:p w:rsidR="009F4289" w:rsidRPr="00380772" w:rsidRDefault="009F4289" w:rsidP="009F4289">
      <w:pPr>
        <w:jc w:val="both"/>
        <w:rPr>
          <w:b/>
          <w:sz w:val="28"/>
          <w:szCs w:val="28"/>
        </w:rPr>
      </w:pPr>
      <w:r w:rsidRPr="00380772">
        <w:rPr>
          <w:b/>
          <w:sz w:val="28"/>
          <w:szCs w:val="28"/>
        </w:rPr>
        <w:t xml:space="preserve">              </w:t>
      </w:r>
    </w:p>
    <w:p w:rsidR="009F4289" w:rsidRPr="00380772" w:rsidRDefault="009F4289" w:rsidP="009F4289">
      <w:pPr>
        <w:rPr>
          <w:sz w:val="28"/>
          <w:szCs w:val="28"/>
        </w:rPr>
      </w:pPr>
    </w:p>
    <w:p w:rsidR="009F4289" w:rsidRDefault="009F4289" w:rsidP="009F4289">
      <w:pPr>
        <w:rPr>
          <w:sz w:val="28"/>
          <w:szCs w:val="28"/>
        </w:rPr>
      </w:pPr>
    </w:p>
    <w:p w:rsidR="009F4289" w:rsidRDefault="009F4289" w:rsidP="009F4289">
      <w:pPr>
        <w:rPr>
          <w:sz w:val="28"/>
          <w:szCs w:val="28"/>
        </w:rPr>
      </w:pPr>
    </w:p>
    <w:p w:rsidR="009F4289" w:rsidRPr="00380772" w:rsidRDefault="009F4289" w:rsidP="009F4289">
      <w:pPr>
        <w:rPr>
          <w:sz w:val="28"/>
          <w:szCs w:val="28"/>
        </w:rPr>
      </w:pPr>
    </w:p>
    <w:p w:rsidR="009F4289" w:rsidRPr="00380772" w:rsidRDefault="009F4289" w:rsidP="009F4289">
      <w:pPr>
        <w:rPr>
          <w:sz w:val="28"/>
          <w:szCs w:val="28"/>
        </w:rPr>
      </w:pPr>
    </w:p>
    <w:p w:rsidR="009F4289" w:rsidRPr="00380772" w:rsidRDefault="009F4289" w:rsidP="009F4289">
      <w:pPr>
        <w:rPr>
          <w:sz w:val="28"/>
          <w:szCs w:val="28"/>
        </w:rPr>
      </w:pPr>
    </w:p>
    <w:p w:rsidR="009F4289" w:rsidRPr="00380772" w:rsidRDefault="009F4289" w:rsidP="009F4289">
      <w:pPr>
        <w:rPr>
          <w:sz w:val="28"/>
          <w:szCs w:val="28"/>
        </w:rPr>
      </w:pPr>
    </w:p>
    <w:p w:rsidR="009F4289" w:rsidRDefault="009F4289" w:rsidP="009F4289">
      <w:pPr>
        <w:rPr>
          <w:sz w:val="28"/>
          <w:szCs w:val="28"/>
        </w:rPr>
      </w:pPr>
    </w:p>
    <w:p w:rsidR="009F4289" w:rsidRDefault="009F4289" w:rsidP="009F4289">
      <w:pPr>
        <w:rPr>
          <w:sz w:val="28"/>
          <w:szCs w:val="28"/>
        </w:rPr>
      </w:pPr>
    </w:p>
    <w:p w:rsidR="009F4289" w:rsidRPr="00380772" w:rsidRDefault="009F4289" w:rsidP="009F4289">
      <w:pPr>
        <w:rPr>
          <w:sz w:val="28"/>
          <w:szCs w:val="28"/>
        </w:rPr>
      </w:pPr>
    </w:p>
    <w:p w:rsidR="009F4289" w:rsidRPr="00380772" w:rsidRDefault="009F4289" w:rsidP="009F4289">
      <w:pPr>
        <w:rPr>
          <w:sz w:val="28"/>
          <w:szCs w:val="28"/>
        </w:rPr>
      </w:pPr>
    </w:p>
    <w:p w:rsidR="009F4289" w:rsidRPr="00380772" w:rsidRDefault="009F4289" w:rsidP="009F4289">
      <w:pPr>
        <w:jc w:val="center"/>
        <w:rPr>
          <w:sz w:val="28"/>
          <w:szCs w:val="28"/>
        </w:rPr>
      </w:pPr>
      <w:r w:rsidRPr="00380772">
        <w:rPr>
          <w:sz w:val="28"/>
          <w:szCs w:val="28"/>
        </w:rPr>
        <w:t>Москва</w:t>
      </w:r>
      <w:r>
        <w:rPr>
          <w:sz w:val="28"/>
          <w:szCs w:val="28"/>
        </w:rPr>
        <w:t xml:space="preserve"> – </w:t>
      </w:r>
      <w:r w:rsidRPr="00380772">
        <w:rPr>
          <w:sz w:val="28"/>
          <w:szCs w:val="28"/>
        </w:rPr>
        <w:t>2013</w:t>
      </w:r>
    </w:p>
    <w:p w:rsidR="009F4289" w:rsidRDefault="009F4289" w:rsidP="009F4289">
      <w:pPr>
        <w:jc w:val="center"/>
        <w:rPr>
          <w:sz w:val="28"/>
          <w:szCs w:val="28"/>
        </w:rPr>
      </w:pPr>
      <w:r>
        <w:rPr>
          <w:sz w:val="28"/>
          <w:szCs w:val="28"/>
        </w:rPr>
        <w:lastRenderedPageBreak/>
        <w:t>Работа выполнена в Федеральном государственном казенном образовательном учреждении высшего профессионального образования</w:t>
      </w:r>
    </w:p>
    <w:p w:rsidR="009F4289" w:rsidRDefault="009F4289" w:rsidP="009F4289">
      <w:pPr>
        <w:jc w:val="center"/>
        <w:rPr>
          <w:sz w:val="28"/>
          <w:szCs w:val="28"/>
        </w:rPr>
      </w:pPr>
      <w:r>
        <w:rPr>
          <w:sz w:val="28"/>
          <w:szCs w:val="28"/>
        </w:rPr>
        <w:t>«Академия Генеральной прокуратуры Российской Федерации»</w:t>
      </w:r>
    </w:p>
    <w:p w:rsidR="009F4289" w:rsidRDefault="009F4289" w:rsidP="009F4289">
      <w:pPr>
        <w:rPr>
          <w:b/>
          <w:sz w:val="28"/>
          <w:szCs w:val="28"/>
        </w:rPr>
      </w:pPr>
    </w:p>
    <w:p w:rsidR="009F4289" w:rsidRDefault="009F4289" w:rsidP="009F4289">
      <w:pPr>
        <w:rPr>
          <w:sz w:val="28"/>
          <w:szCs w:val="28"/>
        </w:rPr>
      </w:pPr>
      <w:r w:rsidRPr="005B7886">
        <w:rPr>
          <w:b/>
          <w:sz w:val="28"/>
          <w:szCs w:val="28"/>
        </w:rPr>
        <w:t>Научный руководитель:</w:t>
      </w:r>
      <w:r>
        <w:rPr>
          <w:b/>
          <w:sz w:val="28"/>
          <w:szCs w:val="28"/>
        </w:rPr>
        <w:t xml:space="preserve">     </w:t>
      </w:r>
      <w:r>
        <w:rPr>
          <w:sz w:val="28"/>
          <w:szCs w:val="28"/>
        </w:rPr>
        <w:t>доктор юридических наук,</w:t>
      </w:r>
      <w:r w:rsidR="009152B2">
        <w:rPr>
          <w:sz w:val="28"/>
          <w:szCs w:val="28"/>
        </w:rPr>
        <w:t xml:space="preserve"> </w:t>
      </w:r>
      <w:r>
        <w:rPr>
          <w:sz w:val="28"/>
          <w:szCs w:val="28"/>
        </w:rPr>
        <w:t>профессор</w:t>
      </w:r>
    </w:p>
    <w:p w:rsidR="009F4289" w:rsidRPr="00B46C36" w:rsidRDefault="009F4289" w:rsidP="009F4289">
      <w:pPr>
        <w:rPr>
          <w:b/>
          <w:sz w:val="28"/>
          <w:szCs w:val="28"/>
        </w:rPr>
      </w:pPr>
      <w:r>
        <w:rPr>
          <w:b/>
          <w:sz w:val="28"/>
          <w:szCs w:val="28"/>
        </w:rPr>
        <w:t xml:space="preserve">                                                  </w:t>
      </w:r>
      <w:r w:rsidRPr="00B46C36">
        <w:rPr>
          <w:b/>
          <w:sz w:val="28"/>
          <w:szCs w:val="28"/>
        </w:rPr>
        <w:t>Бессарабов Владимир Григорьевич</w:t>
      </w:r>
      <w:r>
        <w:rPr>
          <w:b/>
          <w:sz w:val="28"/>
          <w:szCs w:val="28"/>
        </w:rPr>
        <w:t xml:space="preserve"> </w:t>
      </w:r>
    </w:p>
    <w:p w:rsidR="009F4289" w:rsidRDefault="009F4289" w:rsidP="009F4289">
      <w:pPr>
        <w:pStyle w:val="a4"/>
        <w:spacing w:before="0" w:beforeAutospacing="0" w:after="0" w:afterAutospacing="0"/>
        <w:jc w:val="both"/>
        <w:rPr>
          <w:rFonts w:cs="Arial"/>
          <w:b/>
          <w:sz w:val="28"/>
          <w:szCs w:val="28"/>
        </w:rPr>
      </w:pPr>
    </w:p>
    <w:p w:rsidR="009F4289" w:rsidRDefault="009F4289" w:rsidP="009F4289">
      <w:pPr>
        <w:pStyle w:val="a4"/>
        <w:spacing w:before="0" w:beforeAutospacing="0" w:after="0" w:afterAutospacing="0"/>
        <w:jc w:val="both"/>
        <w:rPr>
          <w:rFonts w:cs="Arial"/>
          <w:sz w:val="28"/>
          <w:szCs w:val="28"/>
        </w:rPr>
      </w:pPr>
      <w:r>
        <w:rPr>
          <w:rFonts w:cs="Arial"/>
          <w:b/>
          <w:sz w:val="28"/>
          <w:szCs w:val="28"/>
        </w:rPr>
        <w:t>Официальные оппоненты: Гребенников Валерий Васильевич,</w:t>
      </w:r>
    </w:p>
    <w:p w:rsidR="009F4289" w:rsidRDefault="009F4289" w:rsidP="009F4289">
      <w:pPr>
        <w:pStyle w:val="a4"/>
        <w:spacing w:before="0" w:beforeAutospacing="0" w:after="0" w:afterAutospacing="0"/>
        <w:jc w:val="both"/>
        <w:rPr>
          <w:rFonts w:cs="Arial"/>
          <w:sz w:val="28"/>
          <w:szCs w:val="28"/>
        </w:rPr>
      </w:pPr>
      <w:r>
        <w:rPr>
          <w:rFonts w:cs="Arial"/>
          <w:sz w:val="28"/>
          <w:szCs w:val="28"/>
        </w:rPr>
        <w:t xml:space="preserve">                                                  доктор юридических наук, профессор,</w:t>
      </w:r>
    </w:p>
    <w:p w:rsidR="009F4289" w:rsidRDefault="009F4289" w:rsidP="009F4289">
      <w:pPr>
        <w:pStyle w:val="a4"/>
        <w:spacing w:before="0" w:beforeAutospacing="0" w:after="0" w:afterAutospacing="0"/>
        <w:jc w:val="both"/>
        <w:rPr>
          <w:rFonts w:cs="Arial"/>
          <w:sz w:val="28"/>
          <w:szCs w:val="28"/>
        </w:rPr>
      </w:pPr>
      <w:r>
        <w:rPr>
          <w:rFonts w:cs="Arial"/>
          <w:sz w:val="28"/>
          <w:szCs w:val="28"/>
        </w:rPr>
        <w:t xml:space="preserve">                                                  заведующий кафедрой судебной власти,</w:t>
      </w:r>
    </w:p>
    <w:p w:rsidR="009F4289" w:rsidRDefault="009F4289" w:rsidP="009F4289">
      <w:pPr>
        <w:pStyle w:val="a4"/>
        <w:spacing w:before="0" w:beforeAutospacing="0" w:after="0" w:afterAutospacing="0"/>
        <w:jc w:val="both"/>
        <w:rPr>
          <w:rFonts w:cs="Arial"/>
          <w:sz w:val="28"/>
          <w:szCs w:val="28"/>
        </w:rPr>
      </w:pPr>
      <w:r>
        <w:rPr>
          <w:rFonts w:cs="Arial"/>
          <w:sz w:val="28"/>
          <w:szCs w:val="28"/>
        </w:rPr>
        <w:t xml:space="preserve">                                                  правоохранительной и правозащитной </w:t>
      </w:r>
    </w:p>
    <w:p w:rsidR="009F4289" w:rsidRPr="00884CF6" w:rsidRDefault="009F4289" w:rsidP="009F4289">
      <w:pPr>
        <w:pStyle w:val="a4"/>
        <w:spacing w:before="0" w:beforeAutospacing="0" w:after="0" w:afterAutospacing="0"/>
        <w:jc w:val="both"/>
        <w:rPr>
          <w:rFonts w:cs="Arial"/>
          <w:sz w:val="28"/>
          <w:szCs w:val="28"/>
        </w:rPr>
      </w:pPr>
      <w:r>
        <w:rPr>
          <w:rFonts w:cs="Arial"/>
          <w:sz w:val="28"/>
          <w:szCs w:val="28"/>
        </w:rPr>
        <w:t xml:space="preserve">                                                  деятельности ГОУ ВПО</w:t>
      </w:r>
    </w:p>
    <w:p w:rsidR="009F4289" w:rsidRDefault="009F4289" w:rsidP="009F4289">
      <w:pPr>
        <w:pStyle w:val="a4"/>
        <w:spacing w:before="0" w:beforeAutospacing="0" w:after="0" w:afterAutospacing="0"/>
        <w:jc w:val="both"/>
        <w:rPr>
          <w:rFonts w:cs="Arial"/>
          <w:sz w:val="28"/>
          <w:szCs w:val="28"/>
        </w:rPr>
      </w:pPr>
      <w:r>
        <w:rPr>
          <w:rFonts w:cs="Arial"/>
          <w:b/>
          <w:sz w:val="28"/>
          <w:szCs w:val="28"/>
        </w:rPr>
        <w:t xml:space="preserve">                                                 «</w:t>
      </w:r>
      <w:r>
        <w:rPr>
          <w:rFonts w:cs="Arial"/>
          <w:sz w:val="28"/>
          <w:szCs w:val="28"/>
        </w:rPr>
        <w:t>Российский университет</w:t>
      </w:r>
      <w:r w:rsidRPr="009273B8">
        <w:rPr>
          <w:rFonts w:cs="Arial"/>
          <w:sz w:val="28"/>
          <w:szCs w:val="28"/>
        </w:rPr>
        <w:t xml:space="preserve"> </w:t>
      </w:r>
      <w:r>
        <w:rPr>
          <w:rFonts w:cs="Arial"/>
          <w:sz w:val="28"/>
          <w:szCs w:val="28"/>
        </w:rPr>
        <w:t>дружбы народов»</w:t>
      </w:r>
    </w:p>
    <w:p w:rsidR="009F4289" w:rsidRDefault="009F4289" w:rsidP="009F4289">
      <w:pPr>
        <w:pStyle w:val="a4"/>
        <w:spacing w:before="0" w:beforeAutospacing="0" w:after="0" w:afterAutospacing="0"/>
        <w:jc w:val="both"/>
        <w:rPr>
          <w:rFonts w:cs="Arial"/>
          <w:sz w:val="28"/>
          <w:szCs w:val="28"/>
        </w:rPr>
      </w:pPr>
    </w:p>
    <w:p w:rsidR="009F4289" w:rsidRDefault="009F4289" w:rsidP="009F4289">
      <w:pPr>
        <w:pStyle w:val="a4"/>
        <w:spacing w:before="0" w:beforeAutospacing="0" w:after="0" w:afterAutospacing="0"/>
        <w:jc w:val="both"/>
        <w:rPr>
          <w:rFonts w:cs="Arial"/>
          <w:b/>
          <w:sz w:val="28"/>
          <w:szCs w:val="28"/>
        </w:rPr>
      </w:pPr>
      <w:r>
        <w:rPr>
          <w:rFonts w:cs="Arial"/>
          <w:sz w:val="28"/>
          <w:szCs w:val="28"/>
        </w:rPr>
        <w:t xml:space="preserve">                                                 </w:t>
      </w:r>
      <w:r>
        <w:rPr>
          <w:rFonts w:cs="Arial"/>
          <w:b/>
          <w:sz w:val="28"/>
          <w:szCs w:val="28"/>
        </w:rPr>
        <w:t>Ежевский Дмитрий Олегович,</w:t>
      </w:r>
    </w:p>
    <w:p w:rsidR="009F4289" w:rsidRPr="000E04F8" w:rsidRDefault="009F4289" w:rsidP="009F4289">
      <w:pPr>
        <w:pStyle w:val="a4"/>
        <w:spacing w:before="0" w:beforeAutospacing="0" w:after="0" w:afterAutospacing="0"/>
        <w:ind w:left="3420"/>
        <w:jc w:val="both"/>
        <w:rPr>
          <w:rFonts w:cs="Arial"/>
          <w:sz w:val="28"/>
          <w:szCs w:val="28"/>
        </w:rPr>
      </w:pPr>
      <w:r w:rsidRPr="000E04F8">
        <w:rPr>
          <w:rFonts w:cs="Arial"/>
          <w:sz w:val="28"/>
          <w:szCs w:val="28"/>
        </w:rPr>
        <w:t>кандидат юридических наук, старший преподаватель кафедры конституционного и муниципального права ФГКОУ ВПО «</w:t>
      </w:r>
      <w:r w:rsidRPr="000E04F8">
        <w:rPr>
          <w:sz w:val="28"/>
          <w:szCs w:val="28"/>
        </w:rPr>
        <w:t>Московский университет Министерства внутренних дел Российской Федерации»</w:t>
      </w:r>
    </w:p>
    <w:p w:rsidR="009F4289" w:rsidRPr="000E04F8" w:rsidRDefault="009F4289" w:rsidP="009F4289">
      <w:pPr>
        <w:pStyle w:val="a4"/>
        <w:spacing w:before="0" w:beforeAutospacing="0" w:after="0" w:afterAutospacing="0"/>
        <w:jc w:val="both"/>
        <w:rPr>
          <w:rFonts w:cs="Arial"/>
          <w:sz w:val="28"/>
          <w:szCs w:val="28"/>
        </w:rPr>
      </w:pPr>
      <w:r w:rsidRPr="000E04F8">
        <w:rPr>
          <w:rFonts w:cs="Arial"/>
          <w:sz w:val="28"/>
          <w:szCs w:val="28"/>
        </w:rPr>
        <w:t xml:space="preserve"> </w:t>
      </w:r>
    </w:p>
    <w:p w:rsidR="009F4289" w:rsidRDefault="009F4289" w:rsidP="009F4289">
      <w:pPr>
        <w:pStyle w:val="a4"/>
        <w:spacing w:before="0" w:beforeAutospacing="0" w:after="0" w:afterAutospacing="0"/>
        <w:ind w:left="3420" w:hanging="3420"/>
        <w:rPr>
          <w:rFonts w:cs="Arial"/>
          <w:sz w:val="28"/>
          <w:szCs w:val="28"/>
        </w:rPr>
      </w:pPr>
      <w:r>
        <w:rPr>
          <w:rFonts w:cs="Arial"/>
          <w:b/>
          <w:sz w:val="28"/>
          <w:szCs w:val="28"/>
        </w:rPr>
        <w:t xml:space="preserve">Ведущая организация:       </w:t>
      </w:r>
      <w:r>
        <w:rPr>
          <w:rFonts w:cs="Arial"/>
          <w:sz w:val="28"/>
          <w:szCs w:val="28"/>
        </w:rPr>
        <w:t>ФГБОУ ВПО «Псковский государственный</w:t>
      </w:r>
      <w:r w:rsidRPr="00D522F4">
        <w:rPr>
          <w:rFonts w:cs="Arial"/>
          <w:sz w:val="28"/>
          <w:szCs w:val="28"/>
        </w:rPr>
        <w:t xml:space="preserve"> </w:t>
      </w:r>
      <w:r w:rsidR="00EC4925">
        <w:rPr>
          <w:rFonts w:cs="Arial"/>
          <w:sz w:val="28"/>
          <w:szCs w:val="28"/>
        </w:rPr>
        <w:t xml:space="preserve"> университет»</w:t>
      </w:r>
    </w:p>
    <w:p w:rsidR="009F4289" w:rsidRPr="00D522F4" w:rsidRDefault="009F4289" w:rsidP="009F4289">
      <w:pPr>
        <w:pStyle w:val="a4"/>
        <w:spacing w:before="0" w:beforeAutospacing="0" w:after="0" w:afterAutospacing="0"/>
        <w:jc w:val="both"/>
        <w:rPr>
          <w:rFonts w:cs="Arial"/>
          <w:sz w:val="28"/>
          <w:szCs w:val="28"/>
        </w:rPr>
      </w:pPr>
      <w:r>
        <w:rPr>
          <w:rFonts w:cs="Arial"/>
          <w:sz w:val="28"/>
          <w:szCs w:val="28"/>
        </w:rPr>
        <w:t xml:space="preserve">                                                 </w:t>
      </w:r>
    </w:p>
    <w:p w:rsidR="009F4289" w:rsidRDefault="009F4289" w:rsidP="009F4289">
      <w:pPr>
        <w:pStyle w:val="a4"/>
        <w:spacing w:before="0" w:beforeAutospacing="0" w:after="0" w:afterAutospacing="0"/>
        <w:ind w:firstLine="540"/>
        <w:jc w:val="both"/>
        <w:rPr>
          <w:rFonts w:cs="Arial"/>
          <w:sz w:val="28"/>
          <w:szCs w:val="28"/>
        </w:rPr>
      </w:pPr>
      <w:r w:rsidRPr="00B46C36">
        <w:rPr>
          <w:rFonts w:cs="Arial"/>
          <w:sz w:val="28"/>
          <w:szCs w:val="28"/>
        </w:rPr>
        <w:t>Защита состоится</w:t>
      </w:r>
      <w:r>
        <w:rPr>
          <w:rFonts w:cs="Arial"/>
          <w:sz w:val="28"/>
          <w:szCs w:val="28"/>
        </w:rPr>
        <w:t xml:space="preserve"> «02» июля 2013 года в 16 час. 00 мин. на заседании диссертационного совета Д.170.001.01 при Академии Генеральной прокуратуры Российской Федерации по адресу: 123022, Москва, ул. 2-я Звенигородская, д. 15., каб. 414.</w:t>
      </w:r>
    </w:p>
    <w:p w:rsidR="009F4289" w:rsidRDefault="009F4289" w:rsidP="009F4289">
      <w:pPr>
        <w:pStyle w:val="a4"/>
        <w:spacing w:before="0" w:beforeAutospacing="0" w:after="0" w:afterAutospacing="0"/>
        <w:ind w:firstLine="540"/>
        <w:jc w:val="both"/>
        <w:rPr>
          <w:rFonts w:cs="Arial"/>
          <w:sz w:val="28"/>
          <w:szCs w:val="28"/>
        </w:rPr>
      </w:pPr>
      <w:r>
        <w:rPr>
          <w:rFonts w:cs="Arial"/>
          <w:sz w:val="28"/>
          <w:szCs w:val="28"/>
        </w:rPr>
        <w:t>С диссертацией и авторефератом можно ознакомиться в библиотеке Академии Генеральной прокуратуры Российской Федерации по адресу: 123022, Москва, ул. 2-я Звенигородская, д. 15.</w:t>
      </w:r>
    </w:p>
    <w:p w:rsidR="009F4289" w:rsidRDefault="009F4289" w:rsidP="009F4289">
      <w:pPr>
        <w:pStyle w:val="a4"/>
        <w:spacing w:before="0" w:beforeAutospacing="0" w:after="0" w:afterAutospacing="0"/>
        <w:ind w:firstLine="540"/>
        <w:jc w:val="both"/>
        <w:rPr>
          <w:rFonts w:cs="Arial"/>
          <w:sz w:val="28"/>
          <w:szCs w:val="28"/>
        </w:rPr>
      </w:pPr>
      <w:r w:rsidRPr="00DA360C">
        <w:rPr>
          <w:sz w:val="28"/>
          <w:szCs w:val="28"/>
        </w:rPr>
        <w:t xml:space="preserve">С электронной версией автореферата можно ознакомиться на официальном сайте </w:t>
      </w:r>
      <w:r w:rsidRPr="00AB4238">
        <w:rPr>
          <w:bCs/>
          <w:sz w:val="28"/>
          <w:szCs w:val="28"/>
        </w:rPr>
        <w:t>Академи</w:t>
      </w:r>
      <w:r>
        <w:rPr>
          <w:bCs/>
          <w:sz w:val="28"/>
          <w:szCs w:val="28"/>
        </w:rPr>
        <w:t>и</w:t>
      </w:r>
      <w:r w:rsidRPr="00AB4238">
        <w:rPr>
          <w:bCs/>
          <w:sz w:val="28"/>
          <w:szCs w:val="28"/>
        </w:rPr>
        <w:t xml:space="preserve"> Генеральной прокуратуры Российской Федер</w:t>
      </w:r>
      <w:r w:rsidRPr="00AB4238">
        <w:rPr>
          <w:bCs/>
          <w:sz w:val="28"/>
          <w:szCs w:val="28"/>
        </w:rPr>
        <w:t>а</w:t>
      </w:r>
      <w:r w:rsidRPr="00AB4238">
        <w:rPr>
          <w:bCs/>
          <w:sz w:val="28"/>
          <w:szCs w:val="28"/>
        </w:rPr>
        <w:t>ции»</w:t>
      </w:r>
      <w:r w:rsidRPr="00DA360C">
        <w:rPr>
          <w:sz w:val="28"/>
          <w:szCs w:val="28"/>
        </w:rPr>
        <w:t xml:space="preserve">: </w:t>
      </w:r>
      <w:hyperlink r:id="rId7" w:history="1">
        <w:r w:rsidRPr="008715E9">
          <w:rPr>
            <w:rStyle w:val="afb"/>
            <w:sz w:val="28"/>
            <w:szCs w:val="28"/>
          </w:rPr>
          <w:t>http://www.agprf.org</w:t>
        </w:r>
      </w:hyperlink>
      <w:r>
        <w:rPr>
          <w:sz w:val="28"/>
          <w:szCs w:val="28"/>
        </w:rPr>
        <w:t>, а также на сайте Высшей аттестационной комиссии при Министерстве образования и науки Российской Федерации:</w:t>
      </w:r>
      <w:r w:rsidRPr="00556475">
        <w:rPr>
          <w:sz w:val="28"/>
          <w:szCs w:val="28"/>
        </w:rPr>
        <w:t xml:space="preserve"> </w:t>
      </w:r>
      <w:hyperlink r:id="rId8" w:history="1">
        <w:r w:rsidRPr="008715E9">
          <w:rPr>
            <w:rStyle w:val="afb"/>
            <w:sz w:val="28"/>
            <w:szCs w:val="28"/>
          </w:rPr>
          <w:t>http://www.</w:t>
        </w:r>
        <w:r w:rsidRPr="008715E9">
          <w:rPr>
            <w:rStyle w:val="afb"/>
            <w:sz w:val="28"/>
            <w:szCs w:val="28"/>
            <w:lang w:val="en-US"/>
          </w:rPr>
          <w:t>vak</w:t>
        </w:r>
        <w:r w:rsidRPr="008715E9">
          <w:rPr>
            <w:rStyle w:val="afb"/>
            <w:sz w:val="28"/>
            <w:szCs w:val="28"/>
          </w:rPr>
          <w:t>.</w:t>
        </w:r>
        <w:r w:rsidRPr="008715E9">
          <w:rPr>
            <w:rStyle w:val="afb"/>
            <w:sz w:val="28"/>
            <w:szCs w:val="28"/>
            <w:lang w:val="en-US"/>
          </w:rPr>
          <w:t>eg</w:t>
        </w:r>
        <w:r w:rsidRPr="008715E9">
          <w:rPr>
            <w:rStyle w:val="afb"/>
            <w:sz w:val="28"/>
            <w:szCs w:val="28"/>
          </w:rPr>
          <w:t>.</w:t>
        </w:r>
        <w:r w:rsidRPr="008715E9">
          <w:rPr>
            <w:rStyle w:val="afb"/>
            <w:sz w:val="28"/>
            <w:szCs w:val="28"/>
            <w:lang w:val="en-US"/>
          </w:rPr>
          <w:t>gov</w:t>
        </w:r>
        <w:r w:rsidRPr="008715E9">
          <w:rPr>
            <w:rStyle w:val="afb"/>
            <w:sz w:val="28"/>
            <w:szCs w:val="28"/>
          </w:rPr>
          <w:t>.</w:t>
        </w:r>
        <w:r w:rsidRPr="008715E9">
          <w:rPr>
            <w:rStyle w:val="afb"/>
            <w:sz w:val="28"/>
            <w:szCs w:val="28"/>
            <w:lang w:val="en-US"/>
          </w:rPr>
          <w:t>ru</w:t>
        </w:r>
      </w:hyperlink>
    </w:p>
    <w:p w:rsidR="009F4289" w:rsidRDefault="009F4289" w:rsidP="009F4289">
      <w:pPr>
        <w:pStyle w:val="a4"/>
        <w:spacing w:before="0" w:beforeAutospacing="0" w:after="0" w:afterAutospacing="0"/>
        <w:ind w:firstLine="540"/>
        <w:jc w:val="both"/>
        <w:rPr>
          <w:rFonts w:cs="Arial"/>
          <w:sz w:val="28"/>
          <w:szCs w:val="28"/>
        </w:rPr>
      </w:pPr>
      <w:r>
        <w:rPr>
          <w:rFonts w:cs="Arial"/>
          <w:sz w:val="28"/>
          <w:szCs w:val="28"/>
        </w:rPr>
        <w:t>Автореферат разослан «27» мая 2013 года.</w:t>
      </w:r>
    </w:p>
    <w:p w:rsidR="009F4289" w:rsidRDefault="009F4289" w:rsidP="009F4289">
      <w:pPr>
        <w:pStyle w:val="a4"/>
        <w:spacing w:before="0" w:beforeAutospacing="0" w:after="0" w:afterAutospacing="0"/>
        <w:jc w:val="both"/>
        <w:rPr>
          <w:rFonts w:cs="Arial"/>
          <w:sz w:val="28"/>
          <w:szCs w:val="28"/>
        </w:rPr>
      </w:pPr>
    </w:p>
    <w:p w:rsidR="009152B2" w:rsidRDefault="009152B2" w:rsidP="009F4289">
      <w:pPr>
        <w:pStyle w:val="a4"/>
        <w:spacing w:before="0" w:beforeAutospacing="0" w:after="0" w:afterAutospacing="0"/>
        <w:jc w:val="both"/>
        <w:rPr>
          <w:rFonts w:cs="Arial"/>
          <w:sz w:val="28"/>
          <w:szCs w:val="28"/>
        </w:rPr>
      </w:pPr>
    </w:p>
    <w:p w:rsidR="009152B2" w:rsidRDefault="009152B2" w:rsidP="009F4289">
      <w:pPr>
        <w:pStyle w:val="a4"/>
        <w:spacing w:before="0" w:beforeAutospacing="0" w:after="0" w:afterAutospacing="0"/>
        <w:jc w:val="both"/>
        <w:rPr>
          <w:rFonts w:cs="Arial"/>
          <w:sz w:val="28"/>
          <w:szCs w:val="28"/>
        </w:rPr>
      </w:pPr>
    </w:p>
    <w:p w:rsidR="009152B2" w:rsidRDefault="009152B2" w:rsidP="009F4289">
      <w:pPr>
        <w:pStyle w:val="a4"/>
        <w:spacing w:before="0" w:beforeAutospacing="0" w:after="0" w:afterAutospacing="0"/>
        <w:jc w:val="both"/>
        <w:rPr>
          <w:rFonts w:cs="Arial"/>
          <w:sz w:val="28"/>
          <w:szCs w:val="28"/>
        </w:rPr>
      </w:pPr>
    </w:p>
    <w:p w:rsidR="009F4289" w:rsidRDefault="009F4289" w:rsidP="009F4289">
      <w:pPr>
        <w:pStyle w:val="a4"/>
        <w:spacing w:before="0" w:beforeAutospacing="0" w:after="0" w:afterAutospacing="0"/>
        <w:jc w:val="both"/>
        <w:rPr>
          <w:rFonts w:cs="Arial"/>
          <w:sz w:val="28"/>
          <w:szCs w:val="28"/>
        </w:rPr>
      </w:pPr>
      <w:r>
        <w:rPr>
          <w:rFonts w:cs="Arial"/>
          <w:sz w:val="28"/>
          <w:szCs w:val="28"/>
        </w:rPr>
        <w:t xml:space="preserve">Ученый секретарь </w:t>
      </w:r>
    </w:p>
    <w:p w:rsidR="009F4289" w:rsidRDefault="009F4289" w:rsidP="009F4289">
      <w:pPr>
        <w:pStyle w:val="a4"/>
        <w:spacing w:before="0" w:beforeAutospacing="0" w:after="0" w:afterAutospacing="0"/>
        <w:jc w:val="both"/>
        <w:rPr>
          <w:rFonts w:cs="Arial"/>
          <w:sz w:val="28"/>
          <w:szCs w:val="28"/>
        </w:rPr>
      </w:pPr>
      <w:r>
        <w:rPr>
          <w:rFonts w:cs="Arial"/>
          <w:sz w:val="28"/>
          <w:szCs w:val="28"/>
        </w:rPr>
        <w:t xml:space="preserve">диссертационного совета </w:t>
      </w:r>
      <w:r w:rsidR="009152B2">
        <w:rPr>
          <w:rFonts w:cs="Arial"/>
          <w:sz w:val="28"/>
          <w:szCs w:val="28"/>
        </w:rPr>
        <w:t xml:space="preserve">                                                                 </w:t>
      </w:r>
      <w:r w:rsidR="009152B2" w:rsidRPr="001A67A5">
        <w:rPr>
          <w:sz w:val="28"/>
          <w:szCs w:val="28"/>
        </w:rPr>
        <w:t>С.С. Харитонов</w:t>
      </w:r>
    </w:p>
    <w:p w:rsidR="009F4289" w:rsidRPr="001A67A5" w:rsidRDefault="009F4289" w:rsidP="009F4289">
      <w:pPr>
        <w:pStyle w:val="a4"/>
        <w:spacing w:before="0" w:beforeAutospacing="0" w:after="0" w:afterAutospacing="0"/>
        <w:jc w:val="both"/>
        <w:rPr>
          <w:sz w:val="28"/>
          <w:szCs w:val="28"/>
        </w:rPr>
      </w:pPr>
      <w:r w:rsidRPr="001A67A5">
        <w:rPr>
          <w:sz w:val="28"/>
          <w:szCs w:val="28"/>
        </w:rPr>
        <w:tab/>
      </w:r>
      <w:r w:rsidRPr="001A67A5">
        <w:rPr>
          <w:sz w:val="28"/>
          <w:szCs w:val="28"/>
        </w:rPr>
        <w:tab/>
      </w:r>
      <w:r>
        <w:rPr>
          <w:sz w:val="28"/>
          <w:szCs w:val="28"/>
        </w:rPr>
        <w:t xml:space="preserve">                  </w:t>
      </w:r>
      <w:r w:rsidRPr="001A67A5">
        <w:rPr>
          <w:sz w:val="28"/>
          <w:szCs w:val="28"/>
        </w:rPr>
        <w:t xml:space="preserve">                                                                  </w:t>
      </w:r>
    </w:p>
    <w:p w:rsidR="00EC4925" w:rsidRDefault="00EC4925" w:rsidP="009F4289">
      <w:pPr>
        <w:pStyle w:val="a4"/>
        <w:spacing w:before="0" w:beforeAutospacing="0" w:after="0" w:afterAutospacing="0" w:line="336" w:lineRule="auto"/>
        <w:jc w:val="center"/>
        <w:rPr>
          <w:b/>
          <w:sz w:val="27"/>
          <w:szCs w:val="27"/>
        </w:rPr>
      </w:pPr>
    </w:p>
    <w:p w:rsidR="00A13867" w:rsidRPr="009F4289" w:rsidRDefault="00A13867" w:rsidP="009F4289">
      <w:pPr>
        <w:pStyle w:val="a4"/>
        <w:spacing w:before="0" w:beforeAutospacing="0" w:after="0" w:afterAutospacing="0" w:line="336" w:lineRule="auto"/>
        <w:jc w:val="center"/>
        <w:rPr>
          <w:b/>
          <w:sz w:val="27"/>
          <w:szCs w:val="27"/>
        </w:rPr>
      </w:pPr>
      <w:r w:rsidRPr="009F4289">
        <w:rPr>
          <w:b/>
          <w:sz w:val="27"/>
          <w:szCs w:val="27"/>
        </w:rPr>
        <w:lastRenderedPageBreak/>
        <w:t>ОБЩАЯ ХАРАКТЕРИСТИКА РАБОТЫ</w:t>
      </w:r>
    </w:p>
    <w:p w:rsidR="0014061C" w:rsidRPr="009F4289" w:rsidRDefault="00FA1AAD" w:rsidP="009F4289">
      <w:pPr>
        <w:pStyle w:val="a4"/>
        <w:spacing w:before="0" w:beforeAutospacing="0" w:after="0" w:afterAutospacing="0" w:line="336" w:lineRule="auto"/>
        <w:ind w:firstLine="709"/>
        <w:jc w:val="both"/>
        <w:rPr>
          <w:sz w:val="27"/>
          <w:szCs w:val="27"/>
        </w:rPr>
      </w:pPr>
      <w:r w:rsidRPr="009F4289">
        <w:rPr>
          <w:b/>
          <w:sz w:val="27"/>
          <w:szCs w:val="27"/>
        </w:rPr>
        <w:t xml:space="preserve">Актуальность исследования. </w:t>
      </w:r>
      <w:r w:rsidRPr="009F4289">
        <w:rPr>
          <w:sz w:val="27"/>
          <w:szCs w:val="27"/>
        </w:rPr>
        <w:t>Развитие законодательства и административных реформ в Российской Федерации в 2005</w:t>
      </w:r>
      <w:r w:rsidR="00F0618E" w:rsidRPr="009F4289">
        <w:rPr>
          <w:sz w:val="27"/>
          <w:szCs w:val="27"/>
        </w:rPr>
        <w:t>–</w:t>
      </w:r>
      <w:r w:rsidRPr="009F4289">
        <w:rPr>
          <w:sz w:val="27"/>
          <w:szCs w:val="27"/>
        </w:rPr>
        <w:t>2012 гг. свидетельствует о том, что государственная политика развития местного самоуправления в этот период</w:t>
      </w:r>
      <w:r w:rsidR="003A4BE4" w:rsidRPr="009F4289">
        <w:rPr>
          <w:sz w:val="27"/>
          <w:szCs w:val="27"/>
        </w:rPr>
        <w:t xml:space="preserve"> </w:t>
      </w:r>
      <w:r w:rsidRPr="009F4289">
        <w:rPr>
          <w:sz w:val="27"/>
          <w:szCs w:val="27"/>
        </w:rPr>
        <w:t>не всегда отличалась последовательностью принимаемых решений.</w:t>
      </w:r>
      <w:r w:rsidR="003A4BE4" w:rsidRPr="009F4289">
        <w:rPr>
          <w:sz w:val="27"/>
          <w:szCs w:val="27"/>
        </w:rPr>
        <w:t xml:space="preserve"> </w:t>
      </w:r>
    </w:p>
    <w:p w:rsidR="00FA1AAD" w:rsidRPr="009F4289" w:rsidRDefault="00FA1AAD" w:rsidP="009F4289">
      <w:pPr>
        <w:pStyle w:val="a4"/>
        <w:spacing w:before="0" w:beforeAutospacing="0" w:after="0" w:afterAutospacing="0" w:line="336" w:lineRule="auto"/>
        <w:ind w:firstLine="709"/>
        <w:jc w:val="both"/>
        <w:rPr>
          <w:sz w:val="27"/>
          <w:szCs w:val="27"/>
        </w:rPr>
      </w:pPr>
      <w:r w:rsidRPr="009F4289">
        <w:rPr>
          <w:sz w:val="27"/>
          <w:szCs w:val="27"/>
        </w:rPr>
        <w:t>Это было характерно и для полномочий органов местного самоуправления в сфере обеспечения правопорядка. Несмотря на то, что</w:t>
      </w:r>
      <w:r w:rsidR="009C1843" w:rsidRPr="009F4289">
        <w:rPr>
          <w:sz w:val="27"/>
          <w:szCs w:val="27"/>
        </w:rPr>
        <w:t xml:space="preserve"> в ст.</w:t>
      </w:r>
      <w:r w:rsidR="00F0618E" w:rsidRPr="009F4289">
        <w:rPr>
          <w:sz w:val="27"/>
          <w:szCs w:val="27"/>
        </w:rPr>
        <w:t> </w:t>
      </w:r>
      <w:r w:rsidR="009C1843" w:rsidRPr="009F4289">
        <w:rPr>
          <w:sz w:val="27"/>
          <w:szCs w:val="27"/>
        </w:rPr>
        <w:t>132 Конституции Российской Федерации</w:t>
      </w:r>
      <w:r w:rsidRPr="009F4289">
        <w:rPr>
          <w:sz w:val="27"/>
          <w:szCs w:val="27"/>
        </w:rPr>
        <w:t xml:space="preserve"> указывает</w:t>
      </w:r>
      <w:r w:rsidR="009C1843" w:rsidRPr="009F4289">
        <w:rPr>
          <w:sz w:val="27"/>
          <w:szCs w:val="27"/>
        </w:rPr>
        <w:t>ся</w:t>
      </w:r>
      <w:r w:rsidRPr="009F4289">
        <w:rPr>
          <w:sz w:val="27"/>
          <w:szCs w:val="27"/>
        </w:rPr>
        <w:t>, что органы местного самоуправления осуществляют охрану общественного порядка и это относится к вопросам местного значения,</w:t>
      </w:r>
      <w:r w:rsidR="003A4BE4" w:rsidRPr="009F4289">
        <w:rPr>
          <w:sz w:val="27"/>
          <w:szCs w:val="27"/>
        </w:rPr>
        <w:t xml:space="preserve"> </w:t>
      </w:r>
      <w:r w:rsidRPr="009F4289">
        <w:rPr>
          <w:sz w:val="27"/>
          <w:szCs w:val="27"/>
        </w:rPr>
        <w:t>Федеральный закон от 6</w:t>
      </w:r>
      <w:r w:rsidR="00656460" w:rsidRPr="009F4289">
        <w:rPr>
          <w:sz w:val="27"/>
          <w:szCs w:val="27"/>
        </w:rPr>
        <w:t> </w:t>
      </w:r>
      <w:r w:rsidRPr="009F4289">
        <w:rPr>
          <w:sz w:val="27"/>
          <w:szCs w:val="27"/>
        </w:rPr>
        <w:t xml:space="preserve">октября </w:t>
      </w:r>
      <w:smartTag w:uri="urn:schemas-microsoft-com:office:smarttags" w:element="metricconverter">
        <w:smartTagPr>
          <w:attr w:name="ProductID" w:val="2003 г"/>
        </w:smartTagPr>
        <w:r w:rsidRPr="009F4289">
          <w:rPr>
            <w:sz w:val="27"/>
            <w:szCs w:val="27"/>
          </w:rPr>
          <w:t>2003 г</w:t>
        </w:r>
      </w:smartTag>
      <w:r w:rsidRPr="009F4289">
        <w:rPr>
          <w:sz w:val="27"/>
          <w:szCs w:val="27"/>
        </w:rPr>
        <w:t>. № 131-ФЗ «Об общих принципах организации местного самоуправления в Российской Федерации» к числу вопросов местного значения относит лишь охрану общественного порядка муниципальной милицией. При этом введение в действие этой нормы закона</w:t>
      </w:r>
      <w:r w:rsidR="003A4BE4" w:rsidRPr="009F4289">
        <w:rPr>
          <w:sz w:val="27"/>
          <w:szCs w:val="27"/>
        </w:rPr>
        <w:t xml:space="preserve"> </w:t>
      </w:r>
      <w:r w:rsidRPr="009F4289">
        <w:rPr>
          <w:sz w:val="27"/>
          <w:szCs w:val="27"/>
        </w:rPr>
        <w:t>было отсрочено. Развитие же федерального законодательства происходило в обратном направлении. За прошедшие годы не только не были приняты законы, регламентирующие организацию и деятельность муниципальной милиции, но</w:t>
      </w:r>
      <w:r w:rsidR="003A4BE4" w:rsidRPr="009F4289">
        <w:rPr>
          <w:sz w:val="27"/>
          <w:szCs w:val="27"/>
        </w:rPr>
        <w:t xml:space="preserve"> </w:t>
      </w:r>
      <w:r w:rsidRPr="009F4289">
        <w:rPr>
          <w:sz w:val="27"/>
          <w:szCs w:val="27"/>
        </w:rPr>
        <w:t>и были отменены ранее существовавшие полномочия органов местного самоуправления по отношению к милиции общественной безопасности</w:t>
      </w:r>
      <w:r w:rsidR="00656460" w:rsidRPr="009F4289">
        <w:rPr>
          <w:sz w:val="27"/>
          <w:szCs w:val="27"/>
        </w:rPr>
        <w:t>:</w:t>
      </w:r>
      <w:r w:rsidRPr="009F4289">
        <w:rPr>
          <w:sz w:val="27"/>
          <w:szCs w:val="27"/>
        </w:rPr>
        <w:t xml:space="preserve"> в </w:t>
      </w:r>
      <w:smartTag w:uri="urn:schemas-microsoft-com:office:smarttags" w:element="metricconverter">
        <w:smartTagPr>
          <w:attr w:name="ProductID" w:val="2005 г"/>
        </w:smartTagPr>
        <w:r w:rsidRPr="009F4289">
          <w:rPr>
            <w:sz w:val="27"/>
            <w:szCs w:val="27"/>
          </w:rPr>
          <w:t>2005 г</w:t>
        </w:r>
      </w:smartTag>
      <w:r w:rsidRPr="009F4289">
        <w:rPr>
          <w:sz w:val="27"/>
          <w:szCs w:val="27"/>
        </w:rPr>
        <w:t xml:space="preserve">. они были переданы на уровень органов государственной власти субъектов Российской Федерации. Федеральным законом от 7 февраля </w:t>
      </w:r>
      <w:smartTag w:uri="urn:schemas-microsoft-com:office:smarttags" w:element="metricconverter">
        <w:smartTagPr>
          <w:attr w:name="ProductID" w:val="2011 г"/>
        </w:smartTagPr>
        <w:r w:rsidRPr="009F4289">
          <w:rPr>
            <w:sz w:val="27"/>
            <w:szCs w:val="27"/>
          </w:rPr>
          <w:t>2011 г</w:t>
        </w:r>
      </w:smartTag>
      <w:r w:rsidRPr="009F4289">
        <w:rPr>
          <w:sz w:val="27"/>
          <w:szCs w:val="27"/>
        </w:rPr>
        <w:t xml:space="preserve">. № 3-ФЗ </w:t>
      </w:r>
      <w:r w:rsidR="000E04F8" w:rsidRPr="009F4289">
        <w:rPr>
          <w:sz w:val="27"/>
          <w:szCs w:val="27"/>
        </w:rPr>
        <w:t xml:space="preserve">«О полиции» </w:t>
      </w:r>
      <w:r w:rsidRPr="009F4289">
        <w:rPr>
          <w:sz w:val="27"/>
          <w:szCs w:val="27"/>
        </w:rPr>
        <w:t>установлено, что полиция является составной частью единой централизованной системы федерального органа исполнительной власти в сфере внутренних дел. Таким образом,</w:t>
      </w:r>
      <w:r w:rsidR="003A4BE4" w:rsidRPr="009F4289">
        <w:rPr>
          <w:sz w:val="27"/>
          <w:szCs w:val="27"/>
        </w:rPr>
        <w:t xml:space="preserve"> </w:t>
      </w:r>
      <w:r w:rsidRPr="009F4289">
        <w:rPr>
          <w:sz w:val="27"/>
          <w:szCs w:val="27"/>
        </w:rPr>
        <w:t>ликвидировано деление органов, обеспечивающих правопорядок, на федеральные и местные, и полностью ликвидирован существовавший в течение многих лет принцип их двойного подчинения</w:t>
      </w:r>
      <w:r w:rsidR="00656460" w:rsidRPr="009F4289">
        <w:rPr>
          <w:sz w:val="27"/>
          <w:szCs w:val="27"/>
        </w:rPr>
        <w:t xml:space="preserve"> –</w:t>
      </w:r>
      <w:r w:rsidRPr="009F4289">
        <w:rPr>
          <w:sz w:val="27"/>
          <w:szCs w:val="27"/>
        </w:rPr>
        <w:t xml:space="preserve"> вышестоящим органам внутренних дел и органам государственной власти субъектов Российской Федерации и органам местного самоуправления.</w:t>
      </w:r>
      <w:r w:rsidR="003A4BE4" w:rsidRPr="009F4289">
        <w:rPr>
          <w:sz w:val="27"/>
          <w:szCs w:val="27"/>
        </w:rPr>
        <w:t xml:space="preserve"> </w:t>
      </w:r>
      <w:r w:rsidRPr="009F4289">
        <w:rPr>
          <w:sz w:val="27"/>
          <w:szCs w:val="27"/>
        </w:rPr>
        <w:t>Иные полномочия органов местного самоуправления, такие, как участие в работе по профилактике правонарушений, правовое просвещение, руководство деятельностью народных дружин, общественных пунктов охраны порядка, иных формирований правоохранительной направленности</w:t>
      </w:r>
      <w:r w:rsidR="00656460" w:rsidRPr="009F4289">
        <w:rPr>
          <w:sz w:val="27"/>
          <w:szCs w:val="27"/>
        </w:rPr>
        <w:t>,</w:t>
      </w:r>
      <w:r w:rsidRPr="009F4289">
        <w:rPr>
          <w:sz w:val="27"/>
          <w:szCs w:val="27"/>
        </w:rPr>
        <w:t xml:space="preserve"> вообще не закреплены в федеральном законодательстве. </w:t>
      </w:r>
    </w:p>
    <w:p w:rsidR="00656460" w:rsidRPr="009F4289" w:rsidRDefault="00FA1AAD" w:rsidP="009F4289">
      <w:pPr>
        <w:spacing w:line="336" w:lineRule="auto"/>
        <w:ind w:firstLine="709"/>
        <w:jc w:val="both"/>
        <w:rPr>
          <w:sz w:val="27"/>
          <w:szCs w:val="27"/>
        </w:rPr>
      </w:pPr>
      <w:r w:rsidRPr="009F4289">
        <w:rPr>
          <w:sz w:val="27"/>
          <w:szCs w:val="27"/>
        </w:rPr>
        <w:lastRenderedPageBreak/>
        <w:t xml:space="preserve">В настоящее время руководством страны ставится задача вернуть местному самоуправлению его конституционно-правовое значение, обеспечить его самостоятельность и ответственность в решении вопросов, входящих в его компетенцию. В.В. Путин в статье «Демократия и качество государства» писал, что «демократия большого государства складывается из </w:t>
      </w:r>
      <w:r w:rsidR="006D360F" w:rsidRPr="009F4289">
        <w:rPr>
          <w:sz w:val="27"/>
          <w:szCs w:val="27"/>
        </w:rPr>
        <w:t>«</w:t>
      </w:r>
      <w:r w:rsidRPr="009F4289">
        <w:rPr>
          <w:sz w:val="27"/>
          <w:szCs w:val="27"/>
        </w:rPr>
        <w:t>демократии малых пространств</w:t>
      </w:r>
      <w:r w:rsidR="006D360F" w:rsidRPr="009F4289">
        <w:rPr>
          <w:sz w:val="27"/>
          <w:szCs w:val="27"/>
        </w:rPr>
        <w:t>» …</w:t>
      </w:r>
      <w:r w:rsidR="00656460" w:rsidRPr="009F4289">
        <w:rPr>
          <w:sz w:val="27"/>
          <w:szCs w:val="27"/>
        </w:rPr>
        <w:t xml:space="preserve"> </w:t>
      </w:r>
      <w:r w:rsidR="006D360F" w:rsidRPr="009F4289">
        <w:rPr>
          <w:sz w:val="27"/>
          <w:szCs w:val="27"/>
        </w:rPr>
        <w:t>«</w:t>
      </w:r>
      <w:r w:rsidRPr="009F4289">
        <w:rPr>
          <w:sz w:val="27"/>
          <w:szCs w:val="27"/>
        </w:rPr>
        <w:t xml:space="preserve">Местное самоуправление должно оставаться властью «шаговой доступности», муниципалитеты должны стать в полной мере финансово состоятельными и автономными. Иметь достаточные источники для исполнения своих полномочий, для решения повседневных людских проблем. Надо преодолеть зависимость от </w:t>
      </w:r>
      <w:r w:rsidR="006D360F" w:rsidRPr="009F4289">
        <w:rPr>
          <w:sz w:val="27"/>
          <w:szCs w:val="27"/>
        </w:rPr>
        <w:t>«</w:t>
      </w:r>
      <w:r w:rsidRPr="009F4289">
        <w:rPr>
          <w:sz w:val="27"/>
          <w:szCs w:val="27"/>
        </w:rPr>
        <w:t>подачек сверху</w:t>
      </w:r>
      <w:r w:rsidR="006D360F" w:rsidRPr="009F4289">
        <w:rPr>
          <w:sz w:val="27"/>
          <w:szCs w:val="27"/>
        </w:rPr>
        <w:t>»</w:t>
      </w:r>
      <w:r w:rsidRPr="009F4289">
        <w:rPr>
          <w:sz w:val="27"/>
          <w:szCs w:val="27"/>
        </w:rPr>
        <w:t xml:space="preserve">, которые подавляют самостоятельность и ответственность, порождают иждивенчество. А по сути </w:t>
      </w:r>
      <w:r w:rsidR="00656460" w:rsidRPr="009F4289">
        <w:rPr>
          <w:sz w:val="27"/>
          <w:szCs w:val="27"/>
        </w:rPr>
        <w:t>–</w:t>
      </w:r>
      <w:r w:rsidRPr="009F4289">
        <w:rPr>
          <w:sz w:val="27"/>
          <w:szCs w:val="27"/>
        </w:rPr>
        <w:t xml:space="preserve"> лишают смысла само существование муниципального уровня власти…</w:t>
      </w:r>
      <w:r w:rsidR="00656460" w:rsidRPr="009F4289">
        <w:rPr>
          <w:sz w:val="27"/>
          <w:szCs w:val="27"/>
        </w:rPr>
        <w:t xml:space="preserve"> </w:t>
      </w:r>
      <w:r w:rsidRPr="009F4289">
        <w:rPr>
          <w:sz w:val="27"/>
          <w:szCs w:val="27"/>
        </w:rPr>
        <w:t>Конечно, при этом необходимо будет сбалансировать полномочия между субъектами федерации и муниципалитетами»</w:t>
      </w:r>
      <w:r w:rsidRPr="009F4289">
        <w:rPr>
          <w:rStyle w:val="a7"/>
          <w:sz w:val="27"/>
          <w:szCs w:val="27"/>
        </w:rPr>
        <w:footnoteReference w:id="2"/>
      </w:r>
      <w:r w:rsidRPr="009F4289">
        <w:rPr>
          <w:sz w:val="27"/>
          <w:szCs w:val="27"/>
        </w:rPr>
        <w:t>.</w:t>
      </w:r>
    </w:p>
    <w:p w:rsidR="00FA1AAD" w:rsidRPr="009F4289" w:rsidRDefault="00FA1AAD" w:rsidP="009F4289">
      <w:pPr>
        <w:spacing w:line="336" w:lineRule="auto"/>
        <w:ind w:firstLine="709"/>
        <w:jc w:val="both"/>
        <w:rPr>
          <w:sz w:val="27"/>
          <w:szCs w:val="27"/>
        </w:rPr>
      </w:pPr>
      <w:r w:rsidRPr="009F4289">
        <w:rPr>
          <w:sz w:val="27"/>
          <w:szCs w:val="27"/>
        </w:rPr>
        <w:t xml:space="preserve">Конкретные пути решения этой задачи определены в пп. «ц», «ч» и «ш» п. 2 Указа Президента Российской Федерации от </w:t>
      </w:r>
      <w:r w:rsidR="006D360F" w:rsidRPr="009F4289">
        <w:rPr>
          <w:sz w:val="27"/>
          <w:szCs w:val="27"/>
        </w:rPr>
        <w:t>0</w:t>
      </w:r>
      <w:r w:rsidRPr="009F4289">
        <w:rPr>
          <w:sz w:val="27"/>
          <w:szCs w:val="27"/>
        </w:rPr>
        <w:t>7.05.2012 г. №</w:t>
      </w:r>
      <w:r w:rsidR="003A4BE4" w:rsidRPr="009F4289">
        <w:rPr>
          <w:sz w:val="27"/>
          <w:szCs w:val="27"/>
        </w:rPr>
        <w:t xml:space="preserve"> </w:t>
      </w:r>
      <w:r w:rsidRPr="009F4289">
        <w:rPr>
          <w:sz w:val="27"/>
          <w:szCs w:val="27"/>
        </w:rPr>
        <w:t>601 «Об основных направлениях совершенствования системы государственного управления». Правительству даны поручения</w:t>
      </w:r>
      <w:r w:rsidR="003A4BE4" w:rsidRPr="009F4289">
        <w:rPr>
          <w:sz w:val="27"/>
          <w:szCs w:val="27"/>
        </w:rPr>
        <w:t xml:space="preserve"> </w:t>
      </w:r>
      <w:r w:rsidRPr="009F4289">
        <w:rPr>
          <w:sz w:val="27"/>
          <w:szCs w:val="27"/>
        </w:rPr>
        <w:t>принять меры по внесению в бюджетное законодательство Российской Федерации изменений, направленных на повышение бюджетной обеспеченности местных бюджетов;</w:t>
      </w:r>
      <w:r w:rsidR="003A4BE4" w:rsidRPr="009F4289">
        <w:rPr>
          <w:sz w:val="27"/>
          <w:szCs w:val="27"/>
        </w:rPr>
        <w:t xml:space="preserve"> </w:t>
      </w:r>
      <w:r w:rsidRPr="009F4289">
        <w:rPr>
          <w:sz w:val="27"/>
          <w:szCs w:val="27"/>
        </w:rPr>
        <w:t>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w:t>
      </w:r>
      <w:r w:rsidR="00482090" w:rsidRPr="009F4289">
        <w:rPr>
          <w:sz w:val="27"/>
          <w:szCs w:val="27"/>
        </w:rPr>
        <w:t>.</w:t>
      </w:r>
    </w:p>
    <w:p w:rsidR="00FA1AAD" w:rsidRPr="009F4289" w:rsidRDefault="00FA1AAD" w:rsidP="009F4289">
      <w:pPr>
        <w:spacing w:line="336" w:lineRule="auto"/>
        <w:ind w:firstLine="709"/>
        <w:jc w:val="both"/>
        <w:rPr>
          <w:sz w:val="27"/>
          <w:szCs w:val="27"/>
        </w:rPr>
      </w:pPr>
      <w:r w:rsidRPr="009F4289">
        <w:rPr>
          <w:sz w:val="27"/>
          <w:szCs w:val="27"/>
        </w:rPr>
        <w:t>В числе важнейших вопросов,</w:t>
      </w:r>
      <w:r w:rsidR="003A4BE4" w:rsidRPr="009F4289">
        <w:rPr>
          <w:sz w:val="27"/>
          <w:szCs w:val="27"/>
        </w:rPr>
        <w:t xml:space="preserve"> </w:t>
      </w:r>
      <w:r w:rsidRPr="009F4289">
        <w:rPr>
          <w:sz w:val="27"/>
          <w:szCs w:val="27"/>
        </w:rPr>
        <w:t xml:space="preserve">которые должны решаться органами местного самоуправления, должны быть и вопросы обеспечения правопорядка. </w:t>
      </w:r>
    </w:p>
    <w:p w:rsidR="00FA1AAD" w:rsidRPr="009F4289" w:rsidRDefault="000E04F8" w:rsidP="009F4289">
      <w:pPr>
        <w:pStyle w:val="a4"/>
        <w:spacing w:before="0" w:beforeAutospacing="0" w:after="0" w:afterAutospacing="0" w:line="336" w:lineRule="auto"/>
        <w:ind w:firstLine="709"/>
        <w:jc w:val="both"/>
        <w:rPr>
          <w:sz w:val="27"/>
          <w:szCs w:val="27"/>
        </w:rPr>
      </w:pPr>
      <w:r>
        <w:rPr>
          <w:sz w:val="27"/>
          <w:szCs w:val="27"/>
        </w:rPr>
        <w:t>На в</w:t>
      </w:r>
      <w:r w:rsidR="00FA1AAD" w:rsidRPr="009F4289">
        <w:rPr>
          <w:sz w:val="27"/>
          <w:szCs w:val="27"/>
        </w:rPr>
        <w:t>ыездном заседании Госсовета Российс</w:t>
      </w:r>
      <w:r>
        <w:rPr>
          <w:sz w:val="27"/>
          <w:szCs w:val="27"/>
        </w:rPr>
        <w:t>кой Федерации, состоявшемся в городе</w:t>
      </w:r>
      <w:r w:rsidR="00FA1AAD" w:rsidRPr="009F4289">
        <w:rPr>
          <w:sz w:val="27"/>
          <w:szCs w:val="27"/>
        </w:rPr>
        <w:t xml:space="preserve"> Казани в августе 2005 года, Президент Российской Федерации </w:t>
      </w:r>
      <w:r w:rsidR="009C1843" w:rsidRPr="009F4289">
        <w:rPr>
          <w:sz w:val="27"/>
          <w:szCs w:val="27"/>
        </w:rPr>
        <w:t>поставил задачу восстановить</w:t>
      </w:r>
      <w:r w:rsidR="00FA1AAD" w:rsidRPr="009F4289">
        <w:rPr>
          <w:sz w:val="27"/>
          <w:szCs w:val="27"/>
        </w:rPr>
        <w:t xml:space="preserve"> единую государственную систему профилактики правонарушений. Поручением Президента Р</w:t>
      </w:r>
      <w:r>
        <w:rPr>
          <w:sz w:val="27"/>
          <w:szCs w:val="27"/>
        </w:rPr>
        <w:t xml:space="preserve">оссийской </w:t>
      </w:r>
      <w:r w:rsidR="00FA1AAD" w:rsidRPr="009F4289">
        <w:rPr>
          <w:sz w:val="27"/>
          <w:szCs w:val="27"/>
        </w:rPr>
        <w:t>Ф</w:t>
      </w:r>
      <w:r>
        <w:rPr>
          <w:sz w:val="27"/>
          <w:szCs w:val="27"/>
        </w:rPr>
        <w:t>едерации</w:t>
      </w:r>
      <w:r w:rsidR="00FA1AAD" w:rsidRPr="009F4289">
        <w:rPr>
          <w:sz w:val="27"/>
          <w:szCs w:val="27"/>
        </w:rPr>
        <w:t xml:space="preserve"> от 26 сентября </w:t>
      </w:r>
      <w:smartTag w:uri="urn:schemas-microsoft-com:office:smarttags" w:element="metricconverter">
        <w:smartTagPr>
          <w:attr w:name="ProductID" w:val="2005 г"/>
        </w:smartTagPr>
        <w:r w:rsidR="00FA1AAD" w:rsidRPr="009F4289">
          <w:rPr>
            <w:sz w:val="27"/>
            <w:szCs w:val="27"/>
          </w:rPr>
          <w:t>2005 г</w:t>
        </w:r>
      </w:smartTag>
      <w:r w:rsidR="00FA1AAD" w:rsidRPr="009F4289">
        <w:rPr>
          <w:sz w:val="27"/>
          <w:szCs w:val="27"/>
        </w:rPr>
        <w:t>. № ПР-1564 главам регионов</w:t>
      </w:r>
      <w:r w:rsidR="009C1843" w:rsidRPr="009F4289">
        <w:rPr>
          <w:sz w:val="27"/>
          <w:szCs w:val="27"/>
        </w:rPr>
        <w:t xml:space="preserve"> было</w:t>
      </w:r>
      <w:r w:rsidR="00FA1AAD" w:rsidRPr="009F4289">
        <w:rPr>
          <w:sz w:val="27"/>
          <w:szCs w:val="27"/>
        </w:rPr>
        <w:t xml:space="preserve"> рекомендовано с учетом местных</w:t>
      </w:r>
      <w:r w:rsidR="009C1843" w:rsidRPr="009F4289">
        <w:rPr>
          <w:sz w:val="27"/>
          <w:szCs w:val="27"/>
        </w:rPr>
        <w:t xml:space="preserve"> </w:t>
      </w:r>
      <w:r w:rsidR="009C1843" w:rsidRPr="009F4289">
        <w:rPr>
          <w:sz w:val="27"/>
          <w:szCs w:val="27"/>
        </w:rPr>
        <w:lastRenderedPageBreak/>
        <w:t>условий разработать комплексные программы</w:t>
      </w:r>
      <w:r w:rsidR="00FA1AAD" w:rsidRPr="009F4289">
        <w:rPr>
          <w:sz w:val="27"/>
          <w:szCs w:val="27"/>
        </w:rPr>
        <w:t xml:space="preserve"> профилактики</w:t>
      </w:r>
      <w:r w:rsidR="009C1843" w:rsidRPr="009F4289">
        <w:rPr>
          <w:sz w:val="27"/>
          <w:szCs w:val="27"/>
        </w:rPr>
        <w:t xml:space="preserve"> правонарушений, инициировать их рассмотрение в</w:t>
      </w:r>
      <w:r w:rsidR="003A4BE4" w:rsidRPr="009F4289">
        <w:rPr>
          <w:sz w:val="27"/>
          <w:szCs w:val="27"/>
        </w:rPr>
        <w:t xml:space="preserve"> </w:t>
      </w:r>
      <w:r w:rsidR="009C1843" w:rsidRPr="009F4289">
        <w:rPr>
          <w:sz w:val="27"/>
          <w:szCs w:val="27"/>
        </w:rPr>
        <w:t>законодательных органах субъектов Российской Федерации.</w:t>
      </w:r>
      <w:r w:rsidR="00FA1AAD" w:rsidRPr="009F4289">
        <w:rPr>
          <w:sz w:val="27"/>
          <w:szCs w:val="27"/>
        </w:rPr>
        <w:t xml:space="preserve"> </w:t>
      </w:r>
      <w:r w:rsidR="009C1843" w:rsidRPr="009F4289">
        <w:rPr>
          <w:sz w:val="27"/>
          <w:szCs w:val="27"/>
        </w:rPr>
        <w:t>В</w:t>
      </w:r>
      <w:r w:rsidR="00FA1AAD" w:rsidRPr="009F4289">
        <w:rPr>
          <w:sz w:val="27"/>
          <w:szCs w:val="27"/>
        </w:rPr>
        <w:t xml:space="preserve"> соответствии с постановлением Всероссийского координационного совещания руководителей правоохранительных органов от 21 ноября </w:t>
      </w:r>
      <w:smartTag w:uri="urn:schemas-microsoft-com:office:smarttags" w:element="metricconverter">
        <w:smartTagPr>
          <w:attr w:name="ProductID" w:val="2006 г"/>
        </w:smartTagPr>
        <w:r w:rsidR="00FA1AAD" w:rsidRPr="009F4289">
          <w:rPr>
            <w:sz w:val="27"/>
            <w:szCs w:val="27"/>
          </w:rPr>
          <w:t>2006 г</w:t>
        </w:r>
      </w:smartTag>
      <w:r w:rsidR="009152B2">
        <w:rPr>
          <w:sz w:val="27"/>
          <w:szCs w:val="27"/>
        </w:rPr>
        <w:t>.</w:t>
      </w:r>
      <w:r w:rsidR="00FA1AAD" w:rsidRPr="009F4289">
        <w:rPr>
          <w:sz w:val="27"/>
          <w:szCs w:val="27"/>
        </w:rPr>
        <w:t xml:space="preserve"> </w:t>
      </w:r>
      <w:r w:rsidRPr="009F4289">
        <w:rPr>
          <w:sz w:val="27"/>
          <w:szCs w:val="27"/>
        </w:rPr>
        <w:t xml:space="preserve">№ 2 </w:t>
      </w:r>
      <w:r w:rsidR="00FA1AAD" w:rsidRPr="009F4289">
        <w:rPr>
          <w:sz w:val="27"/>
          <w:szCs w:val="27"/>
        </w:rPr>
        <w:t>был разработан проект Федерального закона «Об основах системы профилактики правонарушений</w:t>
      </w:r>
      <w:r w:rsidR="009C1843" w:rsidRPr="009F4289">
        <w:rPr>
          <w:sz w:val="27"/>
          <w:szCs w:val="27"/>
        </w:rPr>
        <w:t xml:space="preserve"> в</w:t>
      </w:r>
      <w:r w:rsidR="00FA1AAD" w:rsidRPr="009F4289">
        <w:rPr>
          <w:sz w:val="27"/>
          <w:szCs w:val="27"/>
        </w:rPr>
        <w:t xml:space="preserve"> Россий</w:t>
      </w:r>
      <w:r w:rsidR="009C1843" w:rsidRPr="009F4289">
        <w:rPr>
          <w:sz w:val="27"/>
          <w:szCs w:val="27"/>
        </w:rPr>
        <w:t>ской Федерации», однако этот законопроект не был внесен в Государственную Думу Федерального Собрания Российской Федерации.</w:t>
      </w:r>
    </w:p>
    <w:p w:rsidR="00FA1AAD" w:rsidRPr="009F4289" w:rsidRDefault="00FA1AAD" w:rsidP="009F4289">
      <w:pPr>
        <w:pStyle w:val="a4"/>
        <w:spacing w:before="0" w:beforeAutospacing="0" w:after="0" w:afterAutospacing="0" w:line="336" w:lineRule="auto"/>
        <w:ind w:firstLine="709"/>
        <w:jc w:val="both"/>
        <w:rPr>
          <w:sz w:val="27"/>
          <w:szCs w:val="27"/>
        </w:rPr>
      </w:pPr>
      <w:r w:rsidRPr="009F4289">
        <w:rPr>
          <w:sz w:val="27"/>
          <w:szCs w:val="27"/>
        </w:rPr>
        <w:t>На наш взгляд, заслуживают больш</w:t>
      </w:r>
      <w:r w:rsidR="006B15E6" w:rsidRPr="009F4289">
        <w:rPr>
          <w:sz w:val="27"/>
          <w:szCs w:val="27"/>
        </w:rPr>
        <w:t>его внимания также научные</w:t>
      </w:r>
      <w:r w:rsidRPr="009F4289">
        <w:rPr>
          <w:sz w:val="27"/>
          <w:szCs w:val="27"/>
        </w:rPr>
        <w:t xml:space="preserve"> и практические разработки вопросов обеспечения правопорядка на уровне муниципальных образований, поскольку современные работы отражают попытки теоретического осмысления лишь отдельных аспектов данной проблемы. </w:t>
      </w:r>
    </w:p>
    <w:p w:rsidR="006B15E6" w:rsidRPr="009F4289" w:rsidRDefault="006B15E6" w:rsidP="009F4289">
      <w:pPr>
        <w:pStyle w:val="a4"/>
        <w:spacing w:before="0" w:beforeAutospacing="0" w:after="0" w:afterAutospacing="0" w:line="336" w:lineRule="auto"/>
        <w:ind w:firstLine="709"/>
        <w:jc w:val="both"/>
        <w:rPr>
          <w:sz w:val="27"/>
          <w:szCs w:val="27"/>
        </w:rPr>
      </w:pPr>
      <w:r w:rsidRPr="009F4289">
        <w:rPr>
          <w:sz w:val="27"/>
          <w:szCs w:val="27"/>
        </w:rPr>
        <w:t xml:space="preserve">Указанные обстоятельства определили выбор темы диссертационного исследования и обусловили его </w:t>
      </w:r>
      <w:r w:rsidRPr="009F4289">
        <w:rPr>
          <w:b/>
          <w:sz w:val="27"/>
          <w:szCs w:val="27"/>
        </w:rPr>
        <w:t>актуальность</w:t>
      </w:r>
      <w:r w:rsidRPr="009F4289">
        <w:rPr>
          <w:sz w:val="27"/>
          <w:szCs w:val="27"/>
        </w:rPr>
        <w:t>.</w:t>
      </w:r>
    </w:p>
    <w:p w:rsidR="00FA1AAD" w:rsidRPr="009F4289" w:rsidRDefault="00FA1AAD" w:rsidP="009F4289">
      <w:pPr>
        <w:pStyle w:val="a4"/>
        <w:spacing w:before="0" w:beforeAutospacing="0" w:after="0" w:afterAutospacing="0" w:line="336" w:lineRule="auto"/>
        <w:ind w:firstLine="709"/>
        <w:jc w:val="both"/>
        <w:rPr>
          <w:sz w:val="27"/>
          <w:szCs w:val="27"/>
        </w:rPr>
      </w:pPr>
      <w:r w:rsidRPr="009F4289">
        <w:rPr>
          <w:b/>
          <w:sz w:val="27"/>
          <w:szCs w:val="27"/>
        </w:rPr>
        <w:t>Степень разработанности темы исследования</w:t>
      </w:r>
      <w:r w:rsidRPr="009F4289">
        <w:rPr>
          <w:sz w:val="27"/>
          <w:szCs w:val="27"/>
        </w:rPr>
        <w:t>. Решению актуальных проблем, связанных с совершенствованием деятельности органов местного самоуправления, были посвящены работы многих отечественных правоведов. В их числе можно назвать работы В.П.</w:t>
      </w:r>
      <w:r w:rsidR="00482090" w:rsidRPr="009F4289">
        <w:rPr>
          <w:sz w:val="27"/>
          <w:szCs w:val="27"/>
        </w:rPr>
        <w:t> </w:t>
      </w:r>
      <w:r w:rsidRPr="009F4289">
        <w:rPr>
          <w:sz w:val="27"/>
          <w:szCs w:val="27"/>
        </w:rPr>
        <w:t>Безобразова «Государство и общество. Управление и самоуправление и судебная власть», А.И.</w:t>
      </w:r>
      <w:r w:rsidR="00482090" w:rsidRPr="009F4289">
        <w:rPr>
          <w:sz w:val="27"/>
          <w:szCs w:val="27"/>
        </w:rPr>
        <w:t> </w:t>
      </w:r>
      <w:r w:rsidRPr="009F4289">
        <w:rPr>
          <w:sz w:val="27"/>
          <w:szCs w:val="27"/>
        </w:rPr>
        <w:t>Васильчикова</w:t>
      </w:r>
      <w:r w:rsidR="003A4BE4" w:rsidRPr="009F4289">
        <w:rPr>
          <w:sz w:val="27"/>
          <w:szCs w:val="27"/>
        </w:rPr>
        <w:t xml:space="preserve"> </w:t>
      </w:r>
      <w:r w:rsidRPr="009F4289">
        <w:rPr>
          <w:sz w:val="27"/>
          <w:szCs w:val="27"/>
        </w:rPr>
        <w:t>«О самоуправлении. Сравнительный обзор русских и иностранных земских и общественных учреждений», Н.М.</w:t>
      </w:r>
      <w:r w:rsidR="00482090" w:rsidRPr="009F4289">
        <w:rPr>
          <w:sz w:val="27"/>
          <w:szCs w:val="27"/>
        </w:rPr>
        <w:t> </w:t>
      </w:r>
      <w:r w:rsidRPr="009F4289">
        <w:rPr>
          <w:sz w:val="27"/>
          <w:szCs w:val="27"/>
        </w:rPr>
        <w:t>Коркунова «Русско</w:t>
      </w:r>
      <w:r w:rsidR="003B1C3E">
        <w:rPr>
          <w:sz w:val="27"/>
          <w:szCs w:val="27"/>
        </w:rPr>
        <w:t>е государственное право». Деятельности местных органов государственной власти</w:t>
      </w:r>
      <w:r w:rsidRPr="009F4289">
        <w:rPr>
          <w:sz w:val="27"/>
          <w:szCs w:val="27"/>
        </w:rPr>
        <w:t xml:space="preserve"> советского периода</w:t>
      </w:r>
      <w:r w:rsidR="003B1C3E">
        <w:rPr>
          <w:sz w:val="27"/>
          <w:szCs w:val="27"/>
        </w:rPr>
        <w:t xml:space="preserve">, а также </w:t>
      </w:r>
      <w:r w:rsidRPr="009F4289">
        <w:rPr>
          <w:sz w:val="27"/>
          <w:szCs w:val="27"/>
        </w:rPr>
        <w:t xml:space="preserve"> </w:t>
      </w:r>
      <w:r w:rsidR="003B1C3E">
        <w:rPr>
          <w:sz w:val="27"/>
          <w:szCs w:val="27"/>
        </w:rPr>
        <w:t>современным проблемам</w:t>
      </w:r>
      <w:r w:rsidR="003B1C3E" w:rsidRPr="009F4289">
        <w:rPr>
          <w:sz w:val="27"/>
          <w:szCs w:val="27"/>
        </w:rPr>
        <w:t xml:space="preserve"> развития местного самоуправления в России и зарубежных г</w:t>
      </w:r>
      <w:r w:rsidR="003B1C3E">
        <w:rPr>
          <w:sz w:val="27"/>
          <w:szCs w:val="27"/>
        </w:rPr>
        <w:t>осударствах, в том числе вопросам</w:t>
      </w:r>
      <w:r w:rsidR="003B1C3E" w:rsidRPr="009F4289">
        <w:rPr>
          <w:sz w:val="27"/>
          <w:szCs w:val="27"/>
        </w:rPr>
        <w:t xml:space="preserve"> деятельности органов местного самоуправления по обеспечению правопорядка, </w:t>
      </w:r>
      <w:r w:rsidRPr="009F4289">
        <w:rPr>
          <w:sz w:val="27"/>
          <w:szCs w:val="27"/>
        </w:rPr>
        <w:t>посвящены работы</w:t>
      </w:r>
      <w:r w:rsidR="003B1C3E">
        <w:rPr>
          <w:sz w:val="27"/>
          <w:szCs w:val="27"/>
        </w:rPr>
        <w:t>,</w:t>
      </w:r>
      <w:r w:rsidRPr="009F4289">
        <w:rPr>
          <w:sz w:val="27"/>
          <w:szCs w:val="27"/>
        </w:rPr>
        <w:t xml:space="preserve"> </w:t>
      </w:r>
      <w:r w:rsidR="003B1C3E" w:rsidRPr="009F4289">
        <w:rPr>
          <w:sz w:val="27"/>
          <w:szCs w:val="27"/>
        </w:rPr>
        <w:t>авторами которых являются</w:t>
      </w:r>
      <w:r w:rsidRPr="009F4289">
        <w:rPr>
          <w:sz w:val="27"/>
          <w:szCs w:val="27"/>
        </w:rPr>
        <w:t>, С.А.</w:t>
      </w:r>
      <w:r w:rsidR="00482090" w:rsidRPr="009F4289">
        <w:rPr>
          <w:sz w:val="27"/>
          <w:szCs w:val="27"/>
        </w:rPr>
        <w:t> </w:t>
      </w:r>
      <w:r w:rsidRPr="009F4289">
        <w:rPr>
          <w:sz w:val="27"/>
          <w:szCs w:val="27"/>
        </w:rPr>
        <w:t>Авакьян, А.С.</w:t>
      </w:r>
      <w:r w:rsidR="00482090" w:rsidRPr="009F4289">
        <w:rPr>
          <w:sz w:val="27"/>
          <w:szCs w:val="27"/>
        </w:rPr>
        <w:t> </w:t>
      </w:r>
      <w:r w:rsidRPr="009F4289">
        <w:rPr>
          <w:sz w:val="27"/>
          <w:szCs w:val="27"/>
        </w:rPr>
        <w:t>Автономов,</w:t>
      </w:r>
      <w:r w:rsidR="003B1C3E">
        <w:rPr>
          <w:sz w:val="27"/>
          <w:szCs w:val="27"/>
        </w:rPr>
        <w:t xml:space="preserve"> </w:t>
      </w:r>
      <w:r w:rsidR="003B1C3E" w:rsidRPr="009F4289">
        <w:rPr>
          <w:sz w:val="27"/>
          <w:szCs w:val="27"/>
        </w:rPr>
        <w:t>И.А. </w:t>
      </w:r>
      <w:r w:rsidR="003B1C3E">
        <w:rPr>
          <w:sz w:val="27"/>
          <w:szCs w:val="27"/>
        </w:rPr>
        <w:t>Азовкин</w:t>
      </w:r>
      <w:r w:rsidRPr="009F4289">
        <w:rPr>
          <w:sz w:val="27"/>
          <w:szCs w:val="27"/>
        </w:rPr>
        <w:t xml:space="preserve"> А.А.</w:t>
      </w:r>
      <w:r w:rsidR="00482090" w:rsidRPr="009F4289">
        <w:rPr>
          <w:sz w:val="27"/>
          <w:szCs w:val="27"/>
        </w:rPr>
        <w:t> </w:t>
      </w:r>
      <w:r w:rsidRPr="009F4289">
        <w:rPr>
          <w:sz w:val="27"/>
          <w:szCs w:val="27"/>
        </w:rPr>
        <w:t>Акмалова, И.В.</w:t>
      </w:r>
      <w:r w:rsidR="00482090" w:rsidRPr="009F4289">
        <w:rPr>
          <w:sz w:val="27"/>
          <w:szCs w:val="27"/>
        </w:rPr>
        <w:t> </w:t>
      </w:r>
      <w:r w:rsidRPr="009F4289">
        <w:rPr>
          <w:sz w:val="27"/>
          <w:szCs w:val="27"/>
        </w:rPr>
        <w:t>Бабичев,</w:t>
      </w:r>
      <w:r w:rsidR="003A4BE4" w:rsidRPr="009F4289">
        <w:rPr>
          <w:sz w:val="27"/>
          <w:szCs w:val="27"/>
        </w:rPr>
        <w:t xml:space="preserve"> </w:t>
      </w:r>
      <w:r w:rsidRPr="009F4289">
        <w:rPr>
          <w:sz w:val="27"/>
          <w:szCs w:val="27"/>
        </w:rPr>
        <w:t>Г.В.</w:t>
      </w:r>
      <w:r w:rsidR="00482090" w:rsidRPr="009F4289">
        <w:rPr>
          <w:sz w:val="27"/>
          <w:szCs w:val="27"/>
        </w:rPr>
        <w:t> </w:t>
      </w:r>
      <w:r w:rsidRPr="009F4289">
        <w:rPr>
          <w:sz w:val="27"/>
          <w:szCs w:val="27"/>
        </w:rPr>
        <w:t>Барабашев, В.Г.</w:t>
      </w:r>
      <w:r w:rsidR="00482090" w:rsidRPr="009F4289">
        <w:rPr>
          <w:sz w:val="27"/>
          <w:szCs w:val="27"/>
        </w:rPr>
        <w:t> </w:t>
      </w:r>
      <w:r w:rsidRPr="009F4289">
        <w:rPr>
          <w:sz w:val="27"/>
          <w:szCs w:val="27"/>
        </w:rPr>
        <w:t>Бессарабов,</w:t>
      </w:r>
      <w:r w:rsidR="003A4BE4" w:rsidRPr="009F4289">
        <w:rPr>
          <w:sz w:val="27"/>
          <w:szCs w:val="27"/>
        </w:rPr>
        <w:t xml:space="preserve"> </w:t>
      </w:r>
      <w:r w:rsidRPr="009F4289">
        <w:rPr>
          <w:sz w:val="27"/>
          <w:szCs w:val="27"/>
        </w:rPr>
        <w:t>В.И.</w:t>
      </w:r>
      <w:r w:rsidR="00482090" w:rsidRPr="009F4289">
        <w:rPr>
          <w:sz w:val="27"/>
          <w:szCs w:val="27"/>
        </w:rPr>
        <w:t> </w:t>
      </w:r>
      <w:r w:rsidRPr="009F4289">
        <w:rPr>
          <w:sz w:val="27"/>
          <w:szCs w:val="27"/>
        </w:rPr>
        <w:t>Васильев, А.Г.</w:t>
      </w:r>
      <w:r w:rsidR="00482090" w:rsidRPr="009F4289">
        <w:rPr>
          <w:sz w:val="27"/>
          <w:szCs w:val="27"/>
        </w:rPr>
        <w:t> </w:t>
      </w:r>
      <w:r w:rsidRPr="009F4289">
        <w:rPr>
          <w:sz w:val="27"/>
          <w:szCs w:val="27"/>
        </w:rPr>
        <w:t>Воронин, С.А.</w:t>
      </w:r>
      <w:r w:rsidR="00482090" w:rsidRPr="009F4289">
        <w:rPr>
          <w:sz w:val="27"/>
          <w:szCs w:val="27"/>
        </w:rPr>
        <w:t> </w:t>
      </w:r>
      <w:r w:rsidRPr="009F4289">
        <w:rPr>
          <w:sz w:val="27"/>
          <w:szCs w:val="27"/>
        </w:rPr>
        <w:t>Воронцов, И.В.</w:t>
      </w:r>
      <w:r w:rsidR="00482090" w:rsidRPr="009F4289">
        <w:rPr>
          <w:sz w:val="27"/>
          <w:szCs w:val="27"/>
        </w:rPr>
        <w:t> </w:t>
      </w:r>
      <w:r w:rsidRPr="009F4289">
        <w:rPr>
          <w:sz w:val="27"/>
          <w:szCs w:val="27"/>
        </w:rPr>
        <w:t xml:space="preserve">Выдрин, </w:t>
      </w:r>
      <w:r w:rsidR="003B1C3E">
        <w:rPr>
          <w:sz w:val="27"/>
          <w:szCs w:val="27"/>
        </w:rPr>
        <w:t xml:space="preserve">Р.С. Годунин, </w:t>
      </w:r>
      <w:r w:rsidRPr="009F4289">
        <w:rPr>
          <w:sz w:val="27"/>
          <w:szCs w:val="27"/>
        </w:rPr>
        <w:t>В.Б.</w:t>
      </w:r>
      <w:r w:rsidR="00482090" w:rsidRPr="009F4289">
        <w:rPr>
          <w:sz w:val="27"/>
          <w:szCs w:val="27"/>
        </w:rPr>
        <w:t> </w:t>
      </w:r>
      <w:r w:rsidRPr="009F4289">
        <w:rPr>
          <w:sz w:val="27"/>
          <w:szCs w:val="27"/>
        </w:rPr>
        <w:t>Евдокимов, А.А.</w:t>
      </w:r>
      <w:r w:rsidR="00482090" w:rsidRPr="009F4289">
        <w:rPr>
          <w:sz w:val="27"/>
          <w:szCs w:val="27"/>
        </w:rPr>
        <w:t> </w:t>
      </w:r>
      <w:r w:rsidRPr="009F4289">
        <w:rPr>
          <w:sz w:val="27"/>
          <w:szCs w:val="27"/>
        </w:rPr>
        <w:t>Замотаев, А.Л.</w:t>
      </w:r>
      <w:r w:rsidR="00482090" w:rsidRPr="009F4289">
        <w:rPr>
          <w:sz w:val="27"/>
          <w:szCs w:val="27"/>
        </w:rPr>
        <w:t> </w:t>
      </w:r>
      <w:r w:rsidRPr="009F4289">
        <w:rPr>
          <w:sz w:val="27"/>
          <w:szCs w:val="27"/>
        </w:rPr>
        <w:t>Ковалев,</w:t>
      </w:r>
      <w:r w:rsidR="003B1C3E">
        <w:rPr>
          <w:sz w:val="27"/>
          <w:szCs w:val="27"/>
        </w:rPr>
        <w:t xml:space="preserve"> </w:t>
      </w:r>
      <w:r w:rsidRPr="009F4289">
        <w:rPr>
          <w:sz w:val="27"/>
          <w:szCs w:val="27"/>
        </w:rPr>
        <w:t>Е.И.</w:t>
      </w:r>
      <w:r w:rsidR="00482090" w:rsidRPr="009F4289">
        <w:rPr>
          <w:sz w:val="27"/>
          <w:szCs w:val="27"/>
        </w:rPr>
        <w:t> </w:t>
      </w:r>
      <w:r w:rsidRPr="009F4289">
        <w:rPr>
          <w:sz w:val="27"/>
          <w:szCs w:val="27"/>
        </w:rPr>
        <w:t>Колюшин, М.А.</w:t>
      </w:r>
      <w:r w:rsidR="00482090" w:rsidRPr="009F4289">
        <w:rPr>
          <w:sz w:val="27"/>
          <w:szCs w:val="27"/>
        </w:rPr>
        <w:t> </w:t>
      </w:r>
      <w:r w:rsidRPr="009F4289">
        <w:rPr>
          <w:sz w:val="27"/>
          <w:szCs w:val="27"/>
        </w:rPr>
        <w:t>Краснов, В.А.</w:t>
      </w:r>
      <w:r w:rsidR="00482090" w:rsidRPr="009F4289">
        <w:rPr>
          <w:sz w:val="27"/>
          <w:szCs w:val="27"/>
        </w:rPr>
        <w:t> </w:t>
      </w:r>
      <w:r w:rsidRPr="009F4289">
        <w:rPr>
          <w:sz w:val="27"/>
          <w:szCs w:val="27"/>
        </w:rPr>
        <w:t>Кряжков, О.Е.</w:t>
      </w:r>
      <w:r w:rsidR="00482090" w:rsidRPr="009F4289">
        <w:rPr>
          <w:sz w:val="27"/>
          <w:szCs w:val="27"/>
        </w:rPr>
        <w:t> </w:t>
      </w:r>
      <w:r w:rsidRPr="009F4289">
        <w:rPr>
          <w:sz w:val="27"/>
          <w:szCs w:val="27"/>
        </w:rPr>
        <w:t>Кутафин, Л.Е.</w:t>
      </w:r>
      <w:r w:rsidR="00482090" w:rsidRPr="009F4289">
        <w:rPr>
          <w:sz w:val="27"/>
          <w:szCs w:val="27"/>
        </w:rPr>
        <w:t> </w:t>
      </w:r>
      <w:r w:rsidRPr="009F4289">
        <w:rPr>
          <w:sz w:val="27"/>
          <w:szCs w:val="27"/>
        </w:rPr>
        <w:t xml:space="preserve">Лаптева, </w:t>
      </w:r>
      <w:r w:rsidR="003B1C3E" w:rsidRPr="009F4289">
        <w:rPr>
          <w:sz w:val="27"/>
          <w:szCs w:val="27"/>
        </w:rPr>
        <w:t>А.И. </w:t>
      </w:r>
      <w:r w:rsidR="003B1C3E">
        <w:rPr>
          <w:sz w:val="27"/>
          <w:szCs w:val="27"/>
        </w:rPr>
        <w:t>Лепешкин,</w:t>
      </w:r>
      <w:r w:rsidR="003B1C3E" w:rsidRPr="009F4289">
        <w:rPr>
          <w:sz w:val="27"/>
          <w:szCs w:val="27"/>
        </w:rPr>
        <w:t xml:space="preserve"> А.И. </w:t>
      </w:r>
      <w:r w:rsidR="003B1C3E">
        <w:rPr>
          <w:sz w:val="27"/>
          <w:szCs w:val="27"/>
        </w:rPr>
        <w:t xml:space="preserve">Лукьянов, </w:t>
      </w:r>
      <w:r w:rsidRPr="009F4289">
        <w:rPr>
          <w:sz w:val="27"/>
          <w:szCs w:val="27"/>
        </w:rPr>
        <w:t>В.Л.</w:t>
      </w:r>
      <w:r w:rsidR="00482090" w:rsidRPr="009F4289">
        <w:rPr>
          <w:sz w:val="27"/>
          <w:szCs w:val="27"/>
        </w:rPr>
        <w:t> </w:t>
      </w:r>
      <w:r w:rsidRPr="009F4289">
        <w:rPr>
          <w:sz w:val="27"/>
          <w:szCs w:val="27"/>
        </w:rPr>
        <w:t>Лютцер, Т.В.</w:t>
      </w:r>
      <w:r w:rsidR="00482090" w:rsidRPr="009F4289">
        <w:rPr>
          <w:sz w:val="27"/>
          <w:szCs w:val="27"/>
        </w:rPr>
        <w:t> </w:t>
      </w:r>
      <w:r w:rsidRPr="009F4289">
        <w:rPr>
          <w:sz w:val="27"/>
          <w:szCs w:val="27"/>
        </w:rPr>
        <w:t>Мифтина,</w:t>
      </w:r>
      <w:r w:rsidR="002013EB">
        <w:rPr>
          <w:sz w:val="27"/>
          <w:szCs w:val="27"/>
        </w:rPr>
        <w:t xml:space="preserve"> Н.В. Нагорная, С.Б. Нанба,</w:t>
      </w:r>
      <w:r w:rsidRPr="009F4289">
        <w:rPr>
          <w:sz w:val="27"/>
          <w:szCs w:val="27"/>
        </w:rPr>
        <w:t xml:space="preserve"> И.И.</w:t>
      </w:r>
      <w:r w:rsidR="00482090" w:rsidRPr="009F4289">
        <w:rPr>
          <w:sz w:val="27"/>
          <w:szCs w:val="27"/>
        </w:rPr>
        <w:t> </w:t>
      </w:r>
      <w:r w:rsidRPr="009F4289">
        <w:rPr>
          <w:sz w:val="27"/>
          <w:szCs w:val="27"/>
        </w:rPr>
        <w:t>Овчинников, Л.И.</w:t>
      </w:r>
      <w:r w:rsidR="00482090" w:rsidRPr="009F4289">
        <w:rPr>
          <w:sz w:val="27"/>
          <w:szCs w:val="27"/>
        </w:rPr>
        <w:t> </w:t>
      </w:r>
      <w:r w:rsidRPr="009F4289">
        <w:rPr>
          <w:sz w:val="27"/>
          <w:szCs w:val="27"/>
        </w:rPr>
        <w:t>Пешин, М.И.</w:t>
      </w:r>
      <w:r w:rsidR="00482090" w:rsidRPr="009F4289">
        <w:rPr>
          <w:sz w:val="27"/>
          <w:szCs w:val="27"/>
        </w:rPr>
        <w:t> </w:t>
      </w:r>
      <w:r w:rsidRPr="009F4289">
        <w:rPr>
          <w:sz w:val="27"/>
          <w:szCs w:val="27"/>
        </w:rPr>
        <w:t>Пискотин, Д.А.</w:t>
      </w:r>
      <w:r w:rsidR="00482090" w:rsidRPr="009F4289">
        <w:rPr>
          <w:sz w:val="27"/>
          <w:szCs w:val="27"/>
        </w:rPr>
        <w:t> </w:t>
      </w:r>
      <w:r w:rsidRPr="009F4289">
        <w:rPr>
          <w:sz w:val="27"/>
          <w:szCs w:val="27"/>
        </w:rPr>
        <w:t>Полещенко, А.Н.</w:t>
      </w:r>
      <w:r w:rsidR="00482090" w:rsidRPr="009F4289">
        <w:rPr>
          <w:sz w:val="27"/>
          <w:szCs w:val="27"/>
        </w:rPr>
        <w:t> </w:t>
      </w:r>
      <w:r w:rsidRPr="009F4289">
        <w:rPr>
          <w:sz w:val="27"/>
          <w:szCs w:val="27"/>
        </w:rPr>
        <w:t>Попов, А.Е.</w:t>
      </w:r>
      <w:r w:rsidR="00482090" w:rsidRPr="009F4289">
        <w:rPr>
          <w:sz w:val="27"/>
          <w:szCs w:val="27"/>
        </w:rPr>
        <w:t> </w:t>
      </w:r>
      <w:r w:rsidRPr="009F4289">
        <w:rPr>
          <w:sz w:val="27"/>
          <w:szCs w:val="27"/>
        </w:rPr>
        <w:t>Постников, Н.В.</w:t>
      </w:r>
      <w:r w:rsidR="00482090" w:rsidRPr="009F4289">
        <w:rPr>
          <w:sz w:val="27"/>
          <w:szCs w:val="27"/>
        </w:rPr>
        <w:t> </w:t>
      </w:r>
      <w:r w:rsidRPr="009F4289">
        <w:rPr>
          <w:sz w:val="27"/>
          <w:szCs w:val="27"/>
        </w:rPr>
        <w:t>Постовой, А.А.</w:t>
      </w:r>
      <w:r w:rsidR="00482090" w:rsidRPr="009F4289">
        <w:rPr>
          <w:sz w:val="27"/>
          <w:szCs w:val="27"/>
        </w:rPr>
        <w:t> </w:t>
      </w:r>
      <w:r w:rsidRPr="009F4289">
        <w:rPr>
          <w:sz w:val="27"/>
          <w:szCs w:val="27"/>
        </w:rPr>
        <w:t>Сергеев,</w:t>
      </w:r>
      <w:r w:rsidR="00A13867" w:rsidRPr="009F4289">
        <w:rPr>
          <w:sz w:val="27"/>
          <w:szCs w:val="27"/>
        </w:rPr>
        <w:t xml:space="preserve"> </w:t>
      </w:r>
      <w:r w:rsidR="002013EB">
        <w:rPr>
          <w:sz w:val="27"/>
          <w:szCs w:val="27"/>
        </w:rPr>
        <w:t>Н.Г. Старовойтов</w:t>
      </w:r>
      <w:r w:rsidR="002013EB" w:rsidRPr="009F4289">
        <w:rPr>
          <w:sz w:val="27"/>
          <w:szCs w:val="27"/>
        </w:rPr>
        <w:t xml:space="preserve">, </w:t>
      </w:r>
      <w:r w:rsidR="00A13867" w:rsidRPr="009F4289">
        <w:rPr>
          <w:sz w:val="27"/>
          <w:szCs w:val="27"/>
        </w:rPr>
        <w:t>Н.С.</w:t>
      </w:r>
      <w:r w:rsidR="00482090" w:rsidRPr="009F4289">
        <w:rPr>
          <w:sz w:val="27"/>
          <w:szCs w:val="27"/>
        </w:rPr>
        <w:t> </w:t>
      </w:r>
      <w:r w:rsidR="00A13867" w:rsidRPr="009F4289">
        <w:rPr>
          <w:sz w:val="27"/>
          <w:szCs w:val="27"/>
        </w:rPr>
        <w:t>Тимофеев,</w:t>
      </w:r>
      <w:r w:rsidRPr="009F4289">
        <w:rPr>
          <w:sz w:val="27"/>
          <w:szCs w:val="27"/>
        </w:rPr>
        <w:t xml:space="preserve"> И.А.</w:t>
      </w:r>
      <w:r w:rsidR="00482090" w:rsidRPr="009F4289">
        <w:rPr>
          <w:sz w:val="27"/>
          <w:szCs w:val="27"/>
        </w:rPr>
        <w:t> </w:t>
      </w:r>
      <w:r w:rsidRPr="009F4289">
        <w:rPr>
          <w:sz w:val="27"/>
          <w:szCs w:val="27"/>
        </w:rPr>
        <w:t>Умнова, В.И.</w:t>
      </w:r>
      <w:r w:rsidR="00482090" w:rsidRPr="009F4289">
        <w:rPr>
          <w:sz w:val="27"/>
          <w:szCs w:val="27"/>
        </w:rPr>
        <w:t> </w:t>
      </w:r>
      <w:r w:rsidRPr="009F4289">
        <w:rPr>
          <w:sz w:val="27"/>
          <w:szCs w:val="27"/>
        </w:rPr>
        <w:t>Фадеев, К.Ф.</w:t>
      </w:r>
      <w:r w:rsidR="00482090" w:rsidRPr="009F4289">
        <w:rPr>
          <w:sz w:val="27"/>
          <w:szCs w:val="27"/>
        </w:rPr>
        <w:t> </w:t>
      </w:r>
      <w:r w:rsidRPr="009F4289">
        <w:rPr>
          <w:sz w:val="27"/>
          <w:szCs w:val="27"/>
        </w:rPr>
        <w:t>Шеремет, Е.С.</w:t>
      </w:r>
      <w:r w:rsidR="00482090" w:rsidRPr="009F4289">
        <w:rPr>
          <w:sz w:val="27"/>
          <w:szCs w:val="27"/>
        </w:rPr>
        <w:t> </w:t>
      </w:r>
      <w:r w:rsidRPr="009F4289">
        <w:rPr>
          <w:sz w:val="27"/>
          <w:szCs w:val="27"/>
        </w:rPr>
        <w:t>Шугрина, А.И.</w:t>
      </w:r>
      <w:r w:rsidR="00482090" w:rsidRPr="009F4289">
        <w:rPr>
          <w:sz w:val="27"/>
          <w:szCs w:val="27"/>
        </w:rPr>
        <w:t> </w:t>
      </w:r>
      <w:r w:rsidRPr="009F4289">
        <w:rPr>
          <w:sz w:val="27"/>
          <w:szCs w:val="27"/>
        </w:rPr>
        <w:t>Черкасов, А.И.</w:t>
      </w:r>
      <w:r w:rsidR="00482090" w:rsidRPr="009F4289">
        <w:rPr>
          <w:sz w:val="27"/>
          <w:szCs w:val="27"/>
        </w:rPr>
        <w:t> </w:t>
      </w:r>
      <w:r w:rsidRPr="009F4289">
        <w:rPr>
          <w:sz w:val="27"/>
          <w:szCs w:val="27"/>
        </w:rPr>
        <w:t>Ястребова</w:t>
      </w:r>
      <w:r w:rsidR="002013EB">
        <w:rPr>
          <w:sz w:val="27"/>
          <w:szCs w:val="27"/>
        </w:rPr>
        <w:t>, Т.Ф. Ящук</w:t>
      </w:r>
      <w:r w:rsidRPr="009F4289">
        <w:rPr>
          <w:sz w:val="27"/>
          <w:szCs w:val="27"/>
        </w:rPr>
        <w:t xml:space="preserve"> и др. </w:t>
      </w:r>
    </w:p>
    <w:p w:rsidR="00FA1AAD" w:rsidRPr="009F4289" w:rsidRDefault="00FA1AAD" w:rsidP="009F4289">
      <w:pPr>
        <w:pStyle w:val="a4"/>
        <w:spacing w:before="0" w:beforeAutospacing="0" w:after="0" w:afterAutospacing="0" w:line="336" w:lineRule="auto"/>
        <w:ind w:firstLine="709"/>
        <w:jc w:val="both"/>
        <w:rPr>
          <w:sz w:val="27"/>
          <w:szCs w:val="27"/>
        </w:rPr>
      </w:pPr>
      <w:r w:rsidRPr="009F4289">
        <w:rPr>
          <w:sz w:val="27"/>
          <w:szCs w:val="27"/>
        </w:rPr>
        <w:lastRenderedPageBreak/>
        <w:t>Отмечая несомненную научную и практическую значимость данных исследований, необходимо заметить, что в них освещались различные аспекты</w:t>
      </w:r>
      <w:r w:rsidR="003A4BE4" w:rsidRPr="009F4289">
        <w:rPr>
          <w:sz w:val="27"/>
          <w:szCs w:val="27"/>
        </w:rPr>
        <w:t xml:space="preserve"> </w:t>
      </w:r>
      <w:r w:rsidRPr="009F4289">
        <w:rPr>
          <w:sz w:val="27"/>
          <w:szCs w:val="27"/>
        </w:rPr>
        <w:t>деятельности органов местного самоуправления, в то время как проблема обеспечения правопорядка</w:t>
      </w:r>
      <w:r w:rsidR="003A4BE4" w:rsidRPr="009F4289">
        <w:rPr>
          <w:sz w:val="27"/>
          <w:szCs w:val="27"/>
        </w:rPr>
        <w:t xml:space="preserve"> </w:t>
      </w:r>
      <w:r w:rsidRPr="009F4289">
        <w:rPr>
          <w:sz w:val="27"/>
          <w:szCs w:val="27"/>
        </w:rPr>
        <w:t>на уровне муниципальных образований, осуществляемо</w:t>
      </w:r>
      <w:r w:rsidR="00F4195C" w:rsidRPr="009F4289">
        <w:rPr>
          <w:sz w:val="27"/>
          <w:szCs w:val="27"/>
        </w:rPr>
        <w:t>го</w:t>
      </w:r>
      <w:r w:rsidRPr="009F4289">
        <w:rPr>
          <w:sz w:val="27"/>
          <w:szCs w:val="27"/>
        </w:rPr>
        <w:t xml:space="preserve"> их силами и средствами, в большинстве случаев не рассматривалась самостоятельно и с учетом опыта, накопленного за период реформирования системы местного самоуправления в Российской Федерации.</w:t>
      </w:r>
    </w:p>
    <w:p w:rsidR="00FA1AAD" w:rsidRPr="009F4289" w:rsidRDefault="00FA1AAD" w:rsidP="009F4289">
      <w:pPr>
        <w:pStyle w:val="a4"/>
        <w:spacing w:before="0" w:beforeAutospacing="0" w:after="0" w:afterAutospacing="0" w:line="336" w:lineRule="auto"/>
        <w:ind w:firstLine="709"/>
        <w:jc w:val="both"/>
        <w:rPr>
          <w:sz w:val="27"/>
          <w:szCs w:val="27"/>
        </w:rPr>
      </w:pPr>
      <w:r w:rsidRPr="009F4289">
        <w:rPr>
          <w:b/>
          <w:sz w:val="27"/>
          <w:szCs w:val="27"/>
        </w:rPr>
        <w:t>Объектом диссертационного исследования</w:t>
      </w:r>
      <w:r w:rsidRPr="009F4289">
        <w:rPr>
          <w:sz w:val="27"/>
          <w:szCs w:val="27"/>
        </w:rPr>
        <w:t xml:space="preserve"> являются общественные отношения в сфере правового регулирования и осуществления полномочий органов местного самоуправления по обеспечению правопорядка. </w:t>
      </w:r>
    </w:p>
    <w:p w:rsidR="00E64651" w:rsidRPr="009F4289" w:rsidRDefault="00FA1AAD" w:rsidP="009F4289">
      <w:pPr>
        <w:pStyle w:val="a4"/>
        <w:spacing w:before="0" w:beforeAutospacing="0" w:after="0" w:afterAutospacing="0" w:line="336" w:lineRule="auto"/>
        <w:ind w:firstLine="709"/>
        <w:jc w:val="both"/>
        <w:rPr>
          <w:sz w:val="27"/>
          <w:szCs w:val="27"/>
        </w:rPr>
      </w:pPr>
      <w:r w:rsidRPr="009F4289">
        <w:rPr>
          <w:b/>
          <w:sz w:val="27"/>
          <w:szCs w:val="27"/>
        </w:rPr>
        <w:t>Предмет диссертационного исследования</w:t>
      </w:r>
      <w:r w:rsidR="006B15E6" w:rsidRPr="009F4289">
        <w:rPr>
          <w:sz w:val="27"/>
          <w:szCs w:val="27"/>
        </w:rPr>
        <w:t xml:space="preserve"> составляют теоретические, правовые и организационные проблемы деятельности органов местного самоуправления по обеспече</w:t>
      </w:r>
      <w:r w:rsidR="00E64651" w:rsidRPr="009F4289">
        <w:rPr>
          <w:sz w:val="27"/>
          <w:szCs w:val="27"/>
        </w:rPr>
        <w:t xml:space="preserve">нию правопорядка. </w:t>
      </w:r>
    </w:p>
    <w:p w:rsidR="00FA1AAD" w:rsidRPr="009F4289" w:rsidRDefault="00FA1AAD" w:rsidP="009F4289">
      <w:pPr>
        <w:pStyle w:val="a4"/>
        <w:spacing w:before="0" w:beforeAutospacing="0" w:after="0" w:afterAutospacing="0" w:line="336" w:lineRule="auto"/>
        <w:ind w:firstLine="709"/>
        <w:jc w:val="both"/>
        <w:rPr>
          <w:sz w:val="27"/>
          <w:szCs w:val="27"/>
        </w:rPr>
      </w:pPr>
      <w:r w:rsidRPr="009F4289">
        <w:rPr>
          <w:b/>
          <w:sz w:val="27"/>
          <w:szCs w:val="27"/>
        </w:rPr>
        <w:t>Цель и задачи исследования</w:t>
      </w:r>
      <w:r w:rsidRPr="009F4289">
        <w:rPr>
          <w:sz w:val="27"/>
          <w:szCs w:val="27"/>
        </w:rPr>
        <w:t xml:space="preserve">. Целью диссертационного исследования является разработка научно обоснованных предложений и рекомендаций по совершенствованию правового регулирования и осуществления полномочий органов местного самоуправления по обеспечению правопорядка. </w:t>
      </w:r>
    </w:p>
    <w:p w:rsidR="00FA1AAD" w:rsidRPr="009F4289" w:rsidRDefault="00FA1AAD" w:rsidP="009F4289">
      <w:pPr>
        <w:pStyle w:val="a4"/>
        <w:spacing w:before="0" w:beforeAutospacing="0" w:after="0" w:afterAutospacing="0" w:line="336" w:lineRule="auto"/>
        <w:ind w:firstLine="709"/>
        <w:jc w:val="both"/>
        <w:rPr>
          <w:sz w:val="27"/>
          <w:szCs w:val="27"/>
        </w:rPr>
      </w:pPr>
      <w:r w:rsidRPr="009F4289">
        <w:rPr>
          <w:sz w:val="27"/>
          <w:szCs w:val="27"/>
        </w:rPr>
        <w:t>Данная цель предопределила постановку и решение следующих задач:</w:t>
      </w:r>
    </w:p>
    <w:p w:rsidR="00FA1AAD" w:rsidRPr="009F4289" w:rsidRDefault="00FA1AAD" w:rsidP="009F4289">
      <w:pPr>
        <w:pStyle w:val="a4"/>
        <w:tabs>
          <w:tab w:val="num" w:pos="360"/>
        </w:tabs>
        <w:spacing w:before="0" w:beforeAutospacing="0" w:after="0" w:afterAutospacing="0" w:line="336" w:lineRule="auto"/>
        <w:ind w:firstLine="709"/>
        <w:jc w:val="both"/>
        <w:rPr>
          <w:sz w:val="27"/>
          <w:szCs w:val="27"/>
        </w:rPr>
      </w:pPr>
      <w:r w:rsidRPr="009F4289">
        <w:rPr>
          <w:sz w:val="27"/>
          <w:szCs w:val="27"/>
        </w:rPr>
        <w:t xml:space="preserve">1. Проанализировать </w:t>
      </w:r>
      <w:r w:rsidR="002013EB">
        <w:rPr>
          <w:sz w:val="27"/>
          <w:szCs w:val="27"/>
        </w:rPr>
        <w:t xml:space="preserve">теоретические и </w:t>
      </w:r>
      <w:r w:rsidR="00E64651" w:rsidRPr="009F4289">
        <w:rPr>
          <w:sz w:val="27"/>
          <w:szCs w:val="27"/>
        </w:rPr>
        <w:t>пра</w:t>
      </w:r>
      <w:r w:rsidRPr="009F4289">
        <w:rPr>
          <w:sz w:val="27"/>
          <w:szCs w:val="27"/>
        </w:rPr>
        <w:t>вовые аспекты обеспечения правопорядка в деятельности органов местного самоуправления.</w:t>
      </w:r>
    </w:p>
    <w:p w:rsidR="00FA1AAD" w:rsidRPr="009F4289" w:rsidRDefault="00FA1AAD" w:rsidP="009F4289">
      <w:pPr>
        <w:spacing w:line="336" w:lineRule="auto"/>
        <w:ind w:firstLine="709"/>
        <w:jc w:val="both"/>
        <w:rPr>
          <w:sz w:val="27"/>
          <w:szCs w:val="27"/>
        </w:rPr>
      </w:pPr>
      <w:r w:rsidRPr="009F4289">
        <w:rPr>
          <w:sz w:val="27"/>
          <w:szCs w:val="27"/>
        </w:rPr>
        <w:t>2. Охарактеризовать</w:t>
      </w:r>
      <w:r w:rsidR="003A4BE4" w:rsidRPr="009F4289">
        <w:rPr>
          <w:sz w:val="27"/>
          <w:szCs w:val="27"/>
        </w:rPr>
        <w:t xml:space="preserve"> </w:t>
      </w:r>
      <w:r w:rsidRPr="009F4289">
        <w:rPr>
          <w:sz w:val="27"/>
          <w:szCs w:val="27"/>
        </w:rPr>
        <w:t>состояние правового регулирования деятельности органов местного самоуправления по обеспечению законности и правопорядка в Российской империи, РСФСР и Российской Федерации.</w:t>
      </w:r>
    </w:p>
    <w:p w:rsidR="00FA1AAD" w:rsidRPr="009F4289" w:rsidRDefault="00FA1AAD" w:rsidP="009F4289">
      <w:pPr>
        <w:pStyle w:val="a4"/>
        <w:tabs>
          <w:tab w:val="num" w:pos="360"/>
        </w:tabs>
        <w:spacing w:before="0" w:beforeAutospacing="0" w:after="0" w:afterAutospacing="0" w:line="336" w:lineRule="auto"/>
        <w:ind w:firstLine="709"/>
        <w:jc w:val="both"/>
        <w:rPr>
          <w:sz w:val="27"/>
          <w:szCs w:val="27"/>
        </w:rPr>
      </w:pPr>
      <w:r w:rsidRPr="009F4289">
        <w:rPr>
          <w:sz w:val="27"/>
          <w:szCs w:val="27"/>
        </w:rPr>
        <w:t>3. Исследовать практику муниципалитетов иностранных государств</w:t>
      </w:r>
      <w:r w:rsidR="003A4BE4" w:rsidRPr="009F4289">
        <w:rPr>
          <w:sz w:val="27"/>
          <w:szCs w:val="27"/>
        </w:rPr>
        <w:t xml:space="preserve"> </w:t>
      </w:r>
      <w:r w:rsidRPr="009F4289">
        <w:rPr>
          <w:sz w:val="27"/>
          <w:szCs w:val="27"/>
        </w:rPr>
        <w:t>в сфере охраны общественного порядка и профилактики преступлений на местном уровне.</w:t>
      </w:r>
    </w:p>
    <w:p w:rsidR="00FA1AAD" w:rsidRPr="009F4289" w:rsidRDefault="00FA1AAD" w:rsidP="009F4289">
      <w:pPr>
        <w:pStyle w:val="a4"/>
        <w:tabs>
          <w:tab w:val="num" w:pos="360"/>
        </w:tabs>
        <w:spacing w:before="0" w:beforeAutospacing="0" w:after="0" w:afterAutospacing="0" w:line="336" w:lineRule="auto"/>
        <w:ind w:firstLine="709"/>
        <w:jc w:val="both"/>
        <w:rPr>
          <w:sz w:val="27"/>
          <w:szCs w:val="27"/>
        </w:rPr>
      </w:pPr>
      <w:r w:rsidRPr="009F4289">
        <w:rPr>
          <w:sz w:val="27"/>
          <w:szCs w:val="27"/>
        </w:rPr>
        <w:t>4. Рассмотреть вопросы деятельности органов местного самоуправления по обеспечению охраны общественного порядка на территории муниципальных образований.</w:t>
      </w:r>
    </w:p>
    <w:p w:rsidR="00FA1AAD" w:rsidRPr="009F4289" w:rsidRDefault="00FA1AAD" w:rsidP="009F4289">
      <w:pPr>
        <w:pStyle w:val="a4"/>
        <w:tabs>
          <w:tab w:val="num" w:pos="360"/>
        </w:tabs>
        <w:spacing w:before="0" w:beforeAutospacing="0" w:after="0" w:afterAutospacing="0" w:line="336" w:lineRule="auto"/>
        <w:ind w:firstLine="709"/>
        <w:jc w:val="both"/>
        <w:rPr>
          <w:sz w:val="27"/>
          <w:szCs w:val="27"/>
        </w:rPr>
      </w:pPr>
      <w:r w:rsidRPr="009F4289">
        <w:rPr>
          <w:sz w:val="27"/>
          <w:szCs w:val="27"/>
        </w:rPr>
        <w:t>5. Провести анализ деятельность органов местного самоуправления по предупреждению правонарушений.</w:t>
      </w:r>
    </w:p>
    <w:p w:rsidR="00FA1AAD" w:rsidRPr="009F4289" w:rsidRDefault="00FA1AAD" w:rsidP="009F4289">
      <w:pPr>
        <w:pStyle w:val="a4"/>
        <w:tabs>
          <w:tab w:val="num" w:pos="360"/>
        </w:tabs>
        <w:spacing w:before="0" w:beforeAutospacing="0" w:after="0" w:afterAutospacing="0" w:line="336" w:lineRule="auto"/>
        <w:ind w:firstLine="709"/>
        <w:jc w:val="both"/>
        <w:rPr>
          <w:sz w:val="27"/>
          <w:szCs w:val="27"/>
        </w:rPr>
      </w:pPr>
      <w:r w:rsidRPr="009F4289">
        <w:rPr>
          <w:sz w:val="27"/>
          <w:szCs w:val="27"/>
        </w:rPr>
        <w:t>6. Исследовать вопросы взаимодействия органов местного самоуправления с полицией, иными правоохранительными органами, прокуратурой и судом.</w:t>
      </w:r>
    </w:p>
    <w:p w:rsidR="00FA1AAD" w:rsidRPr="009F4289" w:rsidRDefault="00FA1AAD" w:rsidP="009F4289">
      <w:pPr>
        <w:pStyle w:val="a4"/>
        <w:spacing w:before="0" w:beforeAutospacing="0" w:after="0" w:afterAutospacing="0" w:line="336" w:lineRule="auto"/>
        <w:ind w:firstLine="709"/>
        <w:jc w:val="both"/>
        <w:rPr>
          <w:sz w:val="27"/>
          <w:szCs w:val="27"/>
        </w:rPr>
      </w:pPr>
      <w:r w:rsidRPr="009F4289">
        <w:rPr>
          <w:b/>
          <w:sz w:val="27"/>
          <w:szCs w:val="27"/>
        </w:rPr>
        <w:lastRenderedPageBreak/>
        <w:t>Методология и методика исследования</w:t>
      </w:r>
      <w:r w:rsidRPr="009F4289">
        <w:rPr>
          <w:sz w:val="27"/>
          <w:szCs w:val="27"/>
        </w:rPr>
        <w:t xml:space="preserve"> включает общенаучный диалектический метод познания, предполагающий изучение явлений и процессов объективной действительности в их развитии и всеобщей взаимосвязи. В процессе исследования применялись также частные научные методы познани</w:t>
      </w:r>
      <w:r w:rsidR="00E64651" w:rsidRPr="009F4289">
        <w:rPr>
          <w:sz w:val="27"/>
          <w:szCs w:val="27"/>
        </w:rPr>
        <w:t xml:space="preserve">я, среди которых </w:t>
      </w:r>
      <w:r w:rsidRPr="009F4289">
        <w:rPr>
          <w:sz w:val="27"/>
          <w:szCs w:val="27"/>
        </w:rPr>
        <w:t>использовались исто</w:t>
      </w:r>
      <w:r w:rsidR="00E64651" w:rsidRPr="009F4289">
        <w:rPr>
          <w:sz w:val="27"/>
          <w:szCs w:val="27"/>
        </w:rPr>
        <w:t>рический</w:t>
      </w:r>
      <w:r w:rsidR="002013EB">
        <w:rPr>
          <w:sz w:val="27"/>
          <w:szCs w:val="27"/>
        </w:rPr>
        <w:t>,</w:t>
      </w:r>
      <w:r w:rsidRPr="009F4289">
        <w:rPr>
          <w:sz w:val="27"/>
          <w:szCs w:val="27"/>
        </w:rPr>
        <w:t xml:space="preserve"> статистический, сравнительно-право</w:t>
      </w:r>
      <w:r w:rsidR="00E64651" w:rsidRPr="009F4289">
        <w:rPr>
          <w:sz w:val="27"/>
          <w:szCs w:val="27"/>
        </w:rPr>
        <w:t>вой</w:t>
      </w:r>
      <w:r w:rsidRPr="009F4289">
        <w:rPr>
          <w:sz w:val="27"/>
          <w:szCs w:val="27"/>
        </w:rPr>
        <w:t>, социологически</w:t>
      </w:r>
      <w:r w:rsidR="00E64651" w:rsidRPr="009F4289">
        <w:rPr>
          <w:sz w:val="27"/>
          <w:szCs w:val="27"/>
        </w:rPr>
        <w:t>й</w:t>
      </w:r>
      <w:r w:rsidRPr="009F4289">
        <w:rPr>
          <w:sz w:val="27"/>
          <w:szCs w:val="27"/>
        </w:rPr>
        <w:t>.</w:t>
      </w:r>
    </w:p>
    <w:p w:rsidR="00FA1AAD" w:rsidRPr="009F4289" w:rsidRDefault="00FA1AAD" w:rsidP="009F4289">
      <w:pPr>
        <w:pStyle w:val="a4"/>
        <w:spacing w:before="0" w:beforeAutospacing="0" w:after="0" w:afterAutospacing="0" w:line="336" w:lineRule="auto"/>
        <w:ind w:firstLine="709"/>
        <w:jc w:val="both"/>
        <w:rPr>
          <w:sz w:val="27"/>
          <w:szCs w:val="27"/>
        </w:rPr>
      </w:pPr>
      <w:r w:rsidRPr="009F4289">
        <w:rPr>
          <w:b/>
          <w:sz w:val="27"/>
          <w:szCs w:val="27"/>
        </w:rPr>
        <w:t>Теоретической основой диссертационного исследования</w:t>
      </w:r>
      <w:r w:rsidRPr="009F4289">
        <w:rPr>
          <w:sz w:val="27"/>
          <w:szCs w:val="27"/>
        </w:rPr>
        <w:t>, в первую очередь, послужили</w:t>
      </w:r>
      <w:r w:rsidR="003A4BE4" w:rsidRPr="009F4289">
        <w:rPr>
          <w:sz w:val="27"/>
          <w:szCs w:val="27"/>
        </w:rPr>
        <w:t xml:space="preserve"> </w:t>
      </w:r>
      <w:r w:rsidRPr="009F4289">
        <w:rPr>
          <w:sz w:val="27"/>
          <w:szCs w:val="27"/>
        </w:rPr>
        <w:t>труды ученых в области муниципального, конституционного, админист</w:t>
      </w:r>
      <w:r w:rsidR="002013EB">
        <w:rPr>
          <w:sz w:val="27"/>
          <w:szCs w:val="27"/>
        </w:rPr>
        <w:t>ративного права. Б</w:t>
      </w:r>
      <w:r w:rsidRPr="009F4289">
        <w:rPr>
          <w:sz w:val="27"/>
          <w:szCs w:val="27"/>
        </w:rPr>
        <w:t>ольшое значение в формировании теоретической основы диссертации имеет изучение работ сп</w:t>
      </w:r>
      <w:r w:rsidR="00E64651" w:rsidRPr="009F4289">
        <w:rPr>
          <w:sz w:val="27"/>
          <w:szCs w:val="27"/>
        </w:rPr>
        <w:t>ециалистов в области</w:t>
      </w:r>
      <w:r w:rsidR="003A4BE4" w:rsidRPr="009F4289">
        <w:rPr>
          <w:sz w:val="27"/>
          <w:szCs w:val="27"/>
        </w:rPr>
        <w:t xml:space="preserve"> </w:t>
      </w:r>
      <w:r w:rsidRPr="009F4289">
        <w:rPr>
          <w:sz w:val="27"/>
          <w:szCs w:val="27"/>
        </w:rPr>
        <w:t>истории, теории государства и права, криминологии, непосредственно связанных с темой диссертационного исследования.</w:t>
      </w:r>
    </w:p>
    <w:p w:rsidR="00FA1AAD" w:rsidRPr="009F4289" w:rsidRDefault="003E7A90" w:rsidP="009F4289">
      <w:pPr>
        <w:pStyle w:val="a4"/>
        <w:spacing w:before="0" w:beforeAutospacing="0" w:after="0" w:afterAutospacing="0" w:line="336" w:lineRule="auto"/>
        <w:ind w:firstLine="709"/>
        <w:jc w:val="both"/>
        <w:rPr>
          <w:sz w:val="27"/>
          <w:szCs w:val="27"/>
        </w:rPr>
      </w:pPr>
      <w:r w:rsidRPr="009F4289">
        <w:rPr>
          <w:b/>
          <w:sz w:val="27"/>
          <w:szCs w:val="27"/>
        </w:rPr>
        <w:t>Правовую основу</w:t>
      </w:r>
      <w:r w:rsidR="00FA1AAD" w:rsidRPr="009F4289">
        <w:rPr>
          <w:b/>
          <w:sz w:val="27"/>
          <w:szCs w:val="27"/>
        </w:rPr>
        <w:t xml:space="preserve"> исследования</w:t>
      </w:r>
      <w:r w:rsidR="00FA1AAD" w:rsidRPr="009F4289">
        <w:rPr>
          <w:sz w:val="27"/>
          <w:szCs w:val="27"/>
        </w:rPr>
        <w:t xml:space="preserve"> составили: Конституция Рос</w:t>
      </w:r>
      <w:r w:rsidR="00E64651" w:rsidRPr="009F4289">
        <w:rPr>
          <w:sz w:val="27"/>
          <w:szCs w:val="27"/>
        </w:rPr>
        <w:t>сийской Федерации, международно-</w:t>
      </w:r>
      <w:r w:rsidR="00FA1AAD" w:rsidRPr="009F4289">
        <w:rPr>
          <w:sz w:val="27"/>
          <w:szCs w:val="27"/>
        </w:rPr>
        <w:t>правовые акты в сфере регулирования местного самоуправления,</w:t>
      </w:r>
      <w:r w:rsidR="003A4BE4" w:rsidRPr="009F4289">
        <w:rPr>
          <w:sz w:val="27"/>
          <w:szCs w:val="27"/>
        </w:rPr>
        <w:t xml:space="preserve"> </w:t>
      </w:r>
      <w:r w:rsidR="00FA1AAD" w:rsidRPr="009F4289">
        <w:rPr>
          <w:sz w:val="27"/>
          <w:szCs w:val="27"/>
        </w:rPr>
        <w:t>законодательство Российской Федерации и зарубежных стран в части исследуемой проблематики, ведомственн</w:t>
      </w:r>
      <w:r w:rsidR="002013EB">
        <w:rPr>
          <w:sz w:val="27"/>
          <w:szCs w:val="27"/>
        </w:rPr>
        <w:t xml:space="preserve">ые и межведомственные нормативные правовые документы, нормативные </w:t>
      </w:r>
      <w:r w:rsidR="00FA1AAD" w:rsidRPr="009F4289">
        <w:rPr>
          <w:sz w:val="27"/>
          <w:szCs w:val="27"/>
        </w:rPr>
        <w:t>правовые акты органов местного самоуправления.</w:t>
      </w:r>
    </w:p>
    <w:p w:rsidR="00FA1AAD" w:rsidRPr="009F4289" w:rsidRDefault="000D46C1" w:rsidP="009F4289">
      <w:pPr>
        <w:pStyle w:val="a4"/>
        <w:spacing w:before="0" w:beforeAutospacing="0" w:after="0" w:afterAutospacing="0" w:line="336" w:lineRule="auto"/>
        <w:ind w:firstLine="709"/>
        <w:jc w:val="both"/>
        <w:rPr>
          <w:sz w:val="27"/>
          <w:szCs w:val="27"/>
        </w:rPr>
      </w:pPr>
      <w:r w:rsidRPr="009F4289">
        <w:rPr>
          <w:b/>
          <w:sz w:val="27"/>
          <w:szCs w:val="27"/>
        </w:rPr>
        <w:t>Эмпирическую базу</w:t>
      </w:r>
      <w:r w:rsidR="00FA1AAD" w:rsidRPr="009F4289">
        <w:rPr>
          <w:b/>
          <w:sz w:val="27"/>
          <w:szCs w:val="27"/>
        </w:rPr>
        <w:t xml:space="preserve"> диссертаци</w:t>
      </w:r>
      <w:r w:rsidR="00E64651" w:rsidRPr="009F4289">
        <w:rPr>
          <w:b/>
          <w:sz w:val="27"/>
          <w:szCs w:val="27"/>
        </w:rPr>
        <w:t>онного исследования</w:t>
      </w:r>
      <w:r w:rsidR="00FA1AAD" w:rsidRPr="009F4289">
        <w:rPr>
          <w:sz w:val="27"/>
          <w:szCs w:val="27"/>
        </w:rPr>
        <w:t xml:space="preserve"> </w:t>
      </w:r>
      <w:r w:rsidRPr="009F4289">
        <w:rPr>
          <w:sz w:val="27"/>
          <w:szCs w:val="27"/>
        </w:rPr>
        <w:t>составляют статистические и информационные материалы, характеризующие состояние охраны общественного порядка и</w:t>
      </w:r>
      <w:r w:rsidR="003A4BE4" w:rsidRPr="009F4289">
        <w:rPr>
          <w:sz w:val="27"/>
          <w:szCs w:val="27"/>
        </w:rPr>
        <w:t xml:space="preserve"> </w:t>
      </w:r>
      <w:r w:rsidRPr="009F4289">
        <w:rPr>
          <w:sz w:val="27"/>
          <w:szCs w:val="27"/>
        </w:rPr>
        <w:t>профилактики правонарушений на уровне субъектов</w:t>
      </w:r>
      <w:r w:rsidR="002013EB">
        <w:rPr>
          <w:sz w:val="27"/>
          <w:szCs w:val="27"/>
        </w:rPr>
        <w:t xml:space="preserve"> Российской</w:t>
      </w:r>
      <w:r w:rsidRPr="009F4289">
        <w:rPr>
          <w:sz w:val="27"/>
          <w:szCs w:val="27"/>
        </w:rPr>
        <w:t xml:space="preserve"> Федерации и муниципальных образований; документы и материалы муниципальных образований, отражающие практику осуществления деятельности по обеспечению правопорядка</w:t>
      </w:r>
      <w:r w:rsidR="003A4BE4" w:rsidRPr="009F4289">
        <w:rPr>
          <w:sz w:val="27"/>
          <w:szCs w:val="27"/>
        </w:rPr>
        <w:t xml:space="preserve"> </w:t>
      </w:r>
      <w:r w:rsidRPr="009F4289">
        <w:rPr>
          <w:sz w:val="27"/>
          <w:szCs w:val="27"/>
        </w:rPr>
        <w:t xml:space="preserve">на их территориях; сведения о деятельности народных дружин, общественных пунктов охраны порядка и иных формирований правоохранительной направленности. В ходе исследования проведен анкетный опрос </w:t>
      </w:r>
      <w:r w:rsidR="00FA1AAD" w:rsidRPr="009F4289">
        <w:rPr>
          <w:sz w:val="27"/>
          <w:szCs w:val="27"/>
        </w:rPr>
        <w:t>55 муниципальных служащих, 73 прокуроров, 80 гра</w:t>
      </w:r>
      <w:r w:rsidR="00E64651" w:rsidRPr="009F4289">
        <w:rPr>
          <w:sz w:val="27"/>
          <w:szCs w:val="27"/>
        </w:rPr>
        <w:t>ждан по вопросам деятельности органов местного самоуправления по обеспечению правопорядка.</w:t>
      </w:r>
      <w:r w:rsidR="00FA1AAD" w:rsidRPr="009F4289">
        <w:rPr>
          <w:sz w:val="27"/>
          <w:szCs w:val="27"/>
        </w:rPr>
        <w:t xml:space="preserve"> Проведено исследование деятельности в указанном направлении</w:t>
      </w:r>
      <w:r w:rsidR="00E8057F" w:rsidRPr="009F4289">
        <w:rPr>
          <w:sz w:val="27"/>
          <w:szCs w:val="27"/>
        </w:rPr>
        <w:t xml:space="preserve"> 36</w:t>
      </w:r>
      <w:r w:rsidR="00FA1AAD" w:rsidRPr="009F4289">
        <w:rPr>
          <w:sz w:val="27"/>
          <w:szCs w:val="27"/>
        </w:rPr>
        <w:t xml:space="preserve"> муниципальных образований, расположенных на территории 18</w:t>
      </w:r>
      <w:r w:rsidR="003A4BE4" w:rsidRPr="009F4289">
        <w:rPr>
          <w:sz w:val="27"/>
          <w:szCs w:val="27"/>
        </w:rPr>
        <w:t xml:space="preserve"> </w:t>
      </w:r>
      <w:r w:rsidR="00FA1AAD" w:rsidRPr="009F4289">
        <w:rPr>
          <w:sz w:val="27"/>
          <w:szCs w:val="27"/>
        </w:rPr>
        <w:t xml:space="preserve">субъектов Российской Федерации. </w:t>
      </w:r>
    </w:p>
    <w:p w:rsidR="00FA1AAD" w:rsidRPr="009F4289" w:rsidRDefault="00FA1AAD" w:rsidP="009F4289">
      <w:pPr>
        <w:pStyle w:val="a4"/>
        <w:spacing w:before="0" w:beforeAutospacing="0" w:after="0" w:afterAutospacing="0" w:line="336" w:lineRule="auto"/>
        <w:ind w:firstLine="709"/>
        <w:jc w:val="both"/>
        <w:rPr>
          <w:sz w:val="27"/>
          <w:szCs w:val="27"/>
        </w:rPr>
      </w:pPr>
      <w:r w:rsidRPr="009F4289">
        <w:rPr>
          <w:b/>
          <w:sz w:val="27"/>
          <w:szCs w:val="27"/>
        </w:rPr>
        <w:t>Научная новизна диссертации</w:t>
      </w:r>
      <w:r w:rsidRPr="009F4289">
        <w:rPr>
          <w:sz w:val="27"/>
          <w:szCs w:val="27"/>
        </w:rPr>
        <w:t xml:space="preserve"> заключается в том, чт</w:t>
      </w:r>
      <w:r w:rsidR="002013EB">
        <w:rPr>
          <w:sz w:val="27"/>
          <w:szCs w:val="27"/>
        </w:rPr>
        <w:t>о ее</w:t>
      </w:r>
      <w:r w:rsidRPr="009F4289">
        <w:rPr>
          <w:sz w:val="27"/>
          <w:szCs w:val="27"/>
        </w:rPr>
        <w:t xml:space="preserve"> автор одним из первых осуществил комплексное исследование теоретических и прикладных </w:t>
      </w:r>
      <w:r w:rsidRPr="009F4289">
        <w:rPr>
          <w:sz w:val="27"/>
          <w:szCs w:val="27"/>
        </w:rPr>
        <w:lastRenderedPageBreak/>
        <w:t>проблем, касающихся полномочий органов местного самоуправления по</w:t>
      </w:r>
      <w:r w:rsidR="003A4BE4" w:rsidRPr="009F4289">
        <w:rPr>
          <w:sz w:val="27"/>
          <w:szCs w:val="27"/>
        </w:rPr>
        <w:t xml:space="preserve"> </w:t>
      </w:r>
      <w:r w:rsidRPr="009F4289">
        <w:rPr>
          <w:sz w:val="27"/>
          <w:szCs w:val="27"/>
        </w:rPr>
        <w:t>обеспечению правопорядка в совре</w:t>
      </w:r>
      <w:r w:rsidR="002013EB">
        <w:rPr>
          <w:sz w:val="27"/>
          <w:szCs w:val="27"/>
        </w:rPr>
        <w:t>менный период функционирования Р</w:t>
      </w:r>
      <w:r w:rsidRPr="009F4289">
        <w:rPr>
          <w:sz w:val="27"/>
          <w:szCs w:val="27"/>
        </w:rPr>
        <w:t>оссийского государства.</w:t>
      </w:r>
      <w:r w:rsidR="002013EB">
        <w:rPr>
          <w:sz w:val="27"/>
          <w:szCs w:val="27"/>
        </w:rPr>
        <w:t xml:space="preserve"> </w:t>
      </w:r>
    </w:p>
    <w:p w:rsidR="00FA1AAD" w:rsidRPr="009F4289" w:rsidRDefault="00FA1AAD" w:rsidP="009F4289">
      <w:pPr>
        <w:pStyle w:val="a4"/>
        <w:spacing w:before="0" w:beforeAutospacing="0" w:after="0" w:afterAutospacing="0" w:line="336" w:lineRule="auto"/>
        <w:ind w:firstLine="709"/>
        <w:jc w:val="both"/>
        <w:rPr>
          <w:sz w:val="27"/>
          <w:szCs w:val="27"/>
        </w:rPr>
      </w:pPr>
      <w:r w:rsidRPr="009F4289">
        <w:rPr>
          <w:sz w:val="27"/>
          <w:szCs w:val="27"/>
        </w:rPr>
        <w:t>В частности, в диссертации:</w:t>
      </w:r>
    </w:p>
    <w:p w:rsidR="00FA1AAD" w:rsidRPr="009F4289" w:rsidRDefault="004957FA" w:rsidP="009F4289">
      <w:pPr>
        <w:pStyle w:val="a4"/>
        <w:tabs>
          <w:tab w:val="num" w:pos="0"/>
        </w:tabs>
        <w:spacing w:before="0" w:beforeAutospacing="0" w:after="0" w:afterAutospacing="0" w:line="336" w:lineRule="auto"/>
        <w:ind w:firstLine="709"/>
        <w:jc w:val="both"/>
        <w:rPr>
          <w:sz w:val="27"/>
          <w:szCs w:val="27"/>
        </w:rPr>
      </w:pPr>
      <w:r w:rsidRPr="009F4289">
        <w:rPr>
          <w:sz w:val="27"/>
          <w:szCs w:val="27"/>
        </w:rPr>
        <w:t xml:space="preserve">– </w:t>
      </w:r>
      <w:r w:rsidR="00FA1AAD" w:rsidRPr="009F4289">
        <w:rPr>
          <w:sz w:val="27"/>
          <w:szCs w:val="27"/>
        </w:rPr>
        <w:t xml:space="preserve">обоснована целесообразность применения в формировании современной системы обеспечения правопорядка исторического опыта муниципальных органов Российской империи и местных органов государственной власти РСФСР; </w:t>
      </w:r>
    </w:p>
    <w:p w:rsidR="00FA1AAD" w:rsidRPr="009F4289" w:rsidRDefault="004957FA" w:rsidP="009F4289">
      <w:pPr>
        <w:pStyle w:val="a4"/>
        <w:tabs>
          <w:tab w:val="num" w:pos="0"/>
        </w:tabs>
        <w:spacing w:before="0" w:beforeAutospacing="0" w:after="0" w:afterAutospacing="0" w:line="336" w:lineRule="auto"/>
        <w:ind w:firstLine="709"/>
        <w:jc w:val="both"/>
        <w:rPr>
          <w:sz w:val="27"/>
          <w:szCs w:val="27"/>
        </w:rPr>
      </w:pPr>
      <w:r w:rsidRPr="009F4289">
        <w:rPr>
          <w:sz w:val="27"/>
          <w:szCs w:val="27"/>
        </w:rPr>
        <w:t xml:space="preserve">– </w:t>
      </w:r>
      <w:r w:rsidR="00FA1AAD" w:rsidRPr="009F4289">
        <w:rPr>
          <w:sz w:val="27"/>
          <w:szCs w:val="27"/>
        </w:rPr>
        <w:t>представлен анализ действующей правовой базы регулирования полномочий органов местного самоуправления по обеспечению правопорядка</w:t>
      </w:r>
      <w:r w:rsidR="003A4BE4" w:rsidRPr="009F4289">
        <w:rPr>
          <w:sz w:val="27"/>
          <w:szCs w:val="27"/>
        </w:rPr>
        <w:t xml:space="preserve"> </w:t>
      </w:r>
      <w:r w:rsidR="00FA1AAD" w:rsidRPr="009F4289">
        <w:rPr>
          <w:sz w:val="27"/>
          <w:szCs w:val="27"/>
        </w:rPr>
        <w:t>и уточнены пути и методы ее совершенствования.</w:t>
      </w:r>
    </w:p>
    <w:p w:rsidR="00FA1AAD" w:rsidRPr="009F4289" w:rsidRDefault="00FA1AAD" w:rsidP="009F4289">
      <w:pPr>
        <w:pStyle w:val="a4"/>
        <w:tabs>
          <w:tab w:val="num" w:pos="0"/>
        </w:tabs>
        <w:spacing w:before="0" w:beforeAutospacing="0" w:after="0" w:afterAutospacing="0" w:line="336" w:lineRule="auto"/>
        <w:ind w:firstLine="709"/>
        <w:jc w:val="both"/>
        <w:rPr>
          <w:sz w:val="27"/>
          <w:szCs w:val="27"/>
        </w:rPr>
      </w:pPr>
      <w:r w:rsidRPr="009F4289">
        <w:rPr>
          <w:sz w:val="27"/>
          <w:szCs w:val="27"/>
        </w:rPr>
        <w:t>Впервые рассмотрены вопросы взаимодействия органов местного самоуправления и органов внутренних дел Российской Федерации в условиях действия Федерального закона от 7 февраля 2011 г. № 3-ФЗ</w:t>
      </w:r>
      <w:r w:rsidR="002013EB">
        <w:rPr>
          <w:sz w:val="27"/>
          <w:szCs w:val="27"/>
        </w:rPr>
        <w:t xml:space="preserve"> </w:t>
      </w:r>
      <w:r w:rsidR="002013EB" w:rsidRPr="009F4289">
        <w:rPr>
          <w:sz w:val="27"/>
          <w:szCs w:val="27"/>
        </w:rPr>
        <w:t>«О полиции»</w:t>
      </w:r>
      <w:r w:rsidRPr="009F4289">
        <w:rPr>
          <w:sz w:val="27"/>
          <w:szCs w:val="27"/>
        </w:rPr>
        <w:t>, а также взаимодействия органов местного самоуправления с органами</w:t>
      </w:r>
      <w:r w:rsidR="003A4BE4" w:rsidRPr="009F4289">
        <w:rPr>
          <w:sz w:val="27"/>
          <w:szCs w:val="27"/>
        </w:rPr>
        <w:t xml:space="preserve"> </w:t>
      </w:r>
      <w:r w:rsidRPr="009F4289">
        <w:rPr>
          <w:sz w:val="27"/>
          <w:szCs w:val="27"/>
        </w:rPr>
        <w:t xml:space="preserve">ФСИН при значительном расширении практики применения наказаний, альтернативных лишению свободы, и меры пресечения в виде домашнего ареста. </w:t>
      </w:r>
    </w:p>
    <w:p w:rsidR="00FA1AAD" w:rsidRPr="009F4289" w:rsidRDefault="00FA1AAD" w:rsidP="009F4289">
      <w:pPr>
        <w:pStyle w:val="a4"/>
        <w:spacing w:before="0" w:beforeAutospacing="0" w:after="0" w:afterAutospacing="0" w:line="336" w:lineRule="auto"/>
        <w:ind w:firstLine="709"/>
        <w:jc w:val="both"/>
        <w:rPr>
          <w:sz w:val="27"/>
          <w:szCs w:val="27"/>
        </w:rPr>
      </w:pPr>
      <w:r w:rsidRPr="009F4289">
        <w:rPr>
          <w:sz w:val="27"/>
          <w:szCs w:val="27"/>
        </w:rPr>
        <w:t xml:space="preserve">Новизной отличаются предложения о формировании муниципальной милиции на основе существующих формирований правоохранительной направленности (народных дружин, общественных пунктов охраны порядка), о системе правового регулирования рассматриваемой деятельности и другие. </w:t>
      </w:r>
    </w:p>
    <w:p w:rsidR="00FA1AAD" w:rsidRPr="009F4289" w:rsidRDefault="00FA1AAD" w:rsidP="009F4289">
      <w:pPr>
        <w:spacing w:line="336" w:lineRule="auto"/>
        <w:jc w:val="both"/>
        <w:rPr>
          <w:sz w:val="27"/>
          <w:szCs w:val="27"/>
        </w:rPr>
      </w:pPr>
    </w:p>
    <w:p w:rsidR="00FA1AAD" w:rsidRPr="009F4289" w:rsidRDefault="00FA1AAD" w:rsidP="009F4289">
      <w:pPr>
        <w:spacing w:line="336" w:lineRule="auto"/>
        <w:jc w:val="center"/>
        <w:rPr>
          <w:b/>
          <w:sz w:val="27"/>
          <w:szCs w:val="27"/>
        </w:rPr>
      </w:pPr>
      <w:r w:rsidRPr="009F4289">
        <w:rPr>
          <w:b/>
          <w:sz w:val="27"/>
          <w:szCs w:val="27"/>
        </w:rPr>
        <w:t xml:space="preserve">На защиту выносятся следующие </w:t>
      </w:r>
      <w:r w:rsidR="00B85FE8" w:rsidRPr="009F4289">
        <w:rPr>
          <w:b/>
          <w:sz w:val="27"/>
          <w:szCs w:val="27"/>
        </w:rPr>
        <w:t xml:space="preserve">выводы и </w:t>
      </w:r>
      <w:r w:rsidRPr="009F4289">
        <w:rPr>
          <w:b/>
          <w:sz w:val="27"/>
          <w:szCs w:val="27"/>
        </w:rPr>
        <w:t>положения:</w:t>
      </w:r>
    </w:p>
    <w:p w:rsidR="00FA1AAD" w:rsidRPr="009F4289" w:rsidRDefault="00FA1AAD" w:rsidP="009F4289">
      <w:pPr>
        <w:shd w:val="clear" w:color="auto" w:fill="FFFFFF"/>
        <w:spacing w:line="336" w:lineRule="auto"/>
        <w:ind w:left="43" w:right="43" w:firstLine="665"/>
        <w:jc w:val="both"/>
        <w:rPr>
          <w:sz w:val="27"/>
          <w:szCs w:val="27"/>
        </w:rPr>
      </w:pPr>
      <w:r w:rsidRPr="009F4289">
        <w:rPr>
          <w:spacing w:val="-9"/>
          <w:sz w:val="27"/>
          <w:szCs w:val="27"/>
        </w:rPr>
        <w:t xml:space="preserve">1. </w:t>
      </w:r>
      <w:r w:rsidR="00F306F7" w:rsidRPr="009F4289">
        <w:rPr>
          <w:spacing w:val="-9"/>
          <w:sz w:val="27"/>
          <w:szCs w:val="27"/>
        </w:rPr>
        <w:t>Положение о том, что о</w:t>
      </w:r>
      <w:r w:rsidRPr="009F4289">
        <w:rPr>
          <w:spacing w:val="-9"/>
          <w:sz w:val="27"/>
          <w:szCs w:val="27"/>
        </w:rPr>
        <w:t>храна общественного порядка и профилактика правонарушений на территории муниципального образования должны быть отнесены к числу вопросов местного значения, что соответствовало бы ст.</w:t>
      </w:r>
      <w:r w:rsidR="004957FA" w:rsidRPr="009F4289">
        <w:rPr>
          <w:spacing w:val="-9"/>
          <w:sz w:val="27"/>
          <w:szCs w:val="27"/>
        </w:rPr>
        <w:t> </w:t>
      </w:r>
      <w:r w:rsidRPr="009F4289">
        <w:rPr>
          <w:spacing w:val="-9"/>
          <w:sz w:val="27"/>
          <w:szCs w:val="27"/>
        </w:rPr>
        <w:t>132 Конституции Российской Федерации. При надлежащем разграничении полномочий эта деятельность органов местного самоуправления не может подменять собой</w:t>
      </w:r>
      <w:r w:rsidR="003A4BE4" w:rsidRPr="009F4289">
        <w:rPr>
          <w:spacing w:val="-9"/>
          <w:sz w:val="27"/>
          <w:szCs w:val="27"/>
        </w:rPr>
        <w:t xml:space="preserve"> </w:t>
      </w:r>
      <w:r w:rsidRPr="009F4289">
        <w:rPr>
          <w:spacing w:val="-9"/>
          <w:sz w:val="27"/>
          <w:szCs w:val="27"/>
        </w:rPr>
        <w:t>деятельность федеральных правоохранительных органов. В то же время нельзя считать приемлемой и полную федерализацию данной сферы, что не позволяет использовать потенциал муниципальной власти и общественной инициативы.</w:t>
      </w:r>
      <w:r w:rsidR="003A4BE4" w:rsidRPr="009F4289">
        <w:rPr>
          <w:spacing w:val="-9"/>
          <w:sz w:val="27"/>
          <w:szCs w:val="27"/>
        </w:rPr>
        <w:t xml:space="preserve"> </w:t>
      </w:r>
    </w:p>
    <w:p w:rsidR="00FA1AAD" w:rsidRPr="009F4289" w:rsidRDefault="00E8057F" w:rsidP="009F4289">
      <w:pPr>
        <w:pStyle w:val="a4"/>
        <w:suppressAutoHyphens/>
        <w:spacing w:before="0" w:beforeAutospacing="0" w:after="0" w:afterAutospacing="0" w:line="336" w:lineRule="auto"/>
        <w:ind w:firstLine="708"/>
        <w:jc w:val="both"/>
        <w:rPr>
          <w:sz w:val="27"/>
          <w:szCs w:val="27"/>
        </w:rPr>
      </w:pPr>
      <w:r w:rsidRPr="009F4289">
        <w:rPr>
          <w:sz w:val="27"/>
          <w:szCs w:val="27"/>
        </w:rPr>
        <w:t>2. Определена</w:t>
      </w:r>
      <w:r w:rsidR="003A4BE4" w:rsidRPr="009F4289">
        <w:rPr>
          <w:sz w:val="27"/>
          <w:szCs w:val="27"/>
        </w:rPr>
        <w:t xml:space="preserve"> </w:t>
      </w:r>
      <w:r w:rsidR="00FA1AAD" w:rsidRPr="009F4289">
        <w:rPr>
          <w:sz w:val="27"/>
          <w:szCs w:val="27"/>
        </w:rPr>
        <w:t>система правового регулирования деятельности народных дружин, общественных пунктов охраны порядка и полномочий органов местного самоуправления по руководству общественными формированиями в сфе</w:t>
      </w:r>
      <w:r w:rsidRPr="009F4289">
        <w:rPr>
          <w:sz w:val="27"/>
          <w:szCs w:val="27"/>
        </w:rPr>
        <w:t xml:space="preserve">ре </w:t>
      </w:r>
      <w:r w:rsidRPr="009F4289">
        <w:rPr>
          <w:sz w:val="27"/>
          <w:szCs w:val="27"/>
        </w:rPr>
        <w:lastRenderedPageBreak/>
        <w:t xml:space="preserve">охраны общественного порядка как совокупность взаимосвязанных, внутренне согласованных основополагающих нормативных правовых актов, </w:t>
      </w:r>
      <w:r w:rsidR="003E7A90" w:rsidRPr="009F4289">
        <w:rPr>
          <w:sz w:val="27"/>
          <w:szCs w:val="27"/>
        </w:rPr>
        <w:t>содержащих юридические нормы, направленные на правовое регулирование общественных отношений в указанной сфере</w:t>
      </w:r>
      <w:r w:rsidR="00CD73C4" w:rsidRPr="009F4289">
        <w:rPr>
          <w:sz w:val="27"/>
          <w:szCs w:val="27"/>
        </w:rPr>
        <w:t>.</w:t>
      </w:r>
      <w:r w:rsidR="003A4BE4" w:rsidRPr="009F4289">
        <w:rPr>
          <w:sz w:val="27"/>
          <w:szCs w:val="27"/>
        </w:rPr>
        <w:t xml:space="preserve"> </w:t>
      </w:r>
    </w:p>
    <w:p w:rsidR="00FA1AAD" w:rsidRPr="009F4289" w:rsidRDefault="00FA1AAD" w:rsidP="009F4289">
      <w:pPr>
        <w:pStyle w:val="a4"/>
        <w:shd w:val="clear" w:color="auto" w:fill="FFFFFF"/>
        <w:spacing w:before="0" w:beforeAutospacing="0" w:after="0" w:afterAutospacing="0" w:line="336" w:lineRule="auto"/>
        <w:ind w:firstLine="708"/>
        <w:jc w:val="both"/>
        <w:rPr>
          <w:sz w:val="27"/>
          <w:szCs w:val="27"/>
        </w:rPr>
      </w:pPr>
      <w:r w:rsidRPr="009F4289">
        <w:rPr>
          <w:sz w:val="27"/>
          <w:szCs w:val="27"/>
        </w:rPr>
        <w:t>Эта с</w:t>
      </w:r>
      <w:r w:rsidR="002013EB">
        <w:rPr>
          <w:sz w:val="27"/>
          <w:szCs w:val="27"/>
        </w:rPr>
        <w:t>истема должна включать в себя: федеральные</w:t>
      </w:r>
      <w:r w:rsidRPr="009F4289">
        <w:rPr>
          <w:sz w:val="27"/>
          <w:szCs w:val="27"/>
        </w:rPr>
        <w:t xml:space="preserve"> закон</w:t>
      </w:r>
      <w:r w:rsidR="002013EB">
        <w:rPr>
          <w:sz w:val="27"/>
          <w:szCs w:val="27"/>
        </w:rPr>
        <w:t>ы</w:t>
      </w:r>
      <w:r w:rsidRPr="009F4289">
        <w:rPr>
          <w:sz w:val="27"/>
          <w:szCs w:val="27"/>
        </w:rPr>
        <w:t xml:space="preserve"> «Об участии граждан Российской Федерации в охране о</w:t>
      </w:r>
      <w:r w:rsidR="002013EB">
        <w:rPr>
          <w:sz w:val="27"/>
          <w:szCs w:val="27"/>
        </w:rPr>
        <w:t xml:space="preserve">бщественного порядка», </w:t>
      </w:r>
      <w:r w:rsidRPr="009F4289">
        <w:rPr>
          <w:sz w:val="27"/>
          <w:szCs w:val="27"/>
        </w:rPr>
        <w:t>«Об общих принципах организации местного самоуправления в Российской Федерации»</w:t>
      </w:r>
      <w:r w:rsidR="004957FA" w:rsidRPr="009F4289">
        <w:rPr>
          <w:sz w:val="27"/>
          <w:szCs w:val="27"/>
        </w:rPr>
        <w:t xml:space="preserve"> (</w:t>
      </w:r>
      <w:r w:rsidRPr="009F4289">
        <w:rPr>
          <w:sz w:val="27"/>
          <w:szCs w:val="27"/>
        </w:rPr>
        <w:t>где вопросы участия в охране общественного порядка на территории муниципального образования и руководство формированиями граждан, участвующими в охране общественного порядка (а не только создание условий для их деятельности)</w:t>
      </w:r>
      <w:r w:rsidR="004957FA" w:rsidRPr="009F4289">
        <w:rPr>
          <w:sz w:val="27"/>
          <w:szCs w:val="27"/>
        </w:rPr>
        <w:t>,</w:t>
      </w:r>
      <w:r w:rsidRPr="009F4289">
        <w:rPr>
          <w:sz w:val="27"/>
          <w:szCs w:val="27"/>
        </w:rPr>
        <w:t xml:space="preserve"> должны быть отнесены к вопросам местного значения</w:t>
      </w:r>
      <w:r w:rsidR="004957FA" w:rsidRPr="009F4289">
        <w:rPr>
          <w:sz w:val="27"/>
          <w:szCs w:val="27"/>
        </w:rPr>
        <w:t>)</w:t>
      </w:r>
      <w:r w:rsidRPr="009F4289">
        <w:rPr>
          <w:sz w:val="27"/>
          <w:szCs w:val="27"/>
        </w:rPr>
        <w:t>, Бюджетны</w:t>
      </w:r>
      <w:r w:rsidR="002013EB">
        <w:rPr>
          <w:sz w:val="27"/>
          <w:szCs w:val="27"/>
        </w:rPr>
        <w:t>й кодекс Российской Федерации, з</w:t>
      </w:r>
      <w:r w:rsidRPr="009F4289">
        <w:rPr>
          <w:sz w:val="27"/>
          <w:szCs w:val="27"/>
        </w:rPr>
        <w:t>аконы субъектов Российской Федерации</w:t>
      </w:r>
      <w:r w:rsidR="003A4BE4" w:rsidRPr="009F4289">
        <w:rPr>
          <w:sz w:val="27"/>
          <w:szCs w:val="27"/>
        </w:rPr>
        <w:t xml:space="preserve"> </w:t>
      </w:r>
      <w:r w:rsidRPr="009F4289">
        <w:rPr>
          <w:sz w:val="27"/>
          <w:szCs w:val="27"/>
        </w:rPr>
        <w:t>«Об участии граждан в охране общественного порядка на территории субъекта Российской Федерации» или «О народных дружинах в субъекте Федерации» и «Об общественных пунктах охраны порядка», Положения о народных дружинах, общественных пунктах охраны порядка</w:t>
      </w:r>
      <w:r w:rsidR="00CD73C4" w:rsidRPr="009F4289">
        <w:rPr>
          <w:sz w:val="27"/>
          <w:szCs w:val="27"/>
        </w:rPr>
        <w:t xml:space="preserve"> (</w:t>
      </w:r>
      <w:r w:rsidRPr="009F4289">
        <w:rPr>
          <w:sz w:val="27"/>
          <w:szCs w:val="27"/>
        </w:rPr>
        <w:t>которые должны приниматься представительными органами местного самоуправления</w:t>
      </w:r>
      <w:r w:rsidR="00CD73C4" w:rsidRPr="009F4289">
        <w:rPr>
          <w:sz w:val="27"/>
          <w:szCs w:val="27"/>
        </w:rPr>
        <w:t xml:space="preserve"> –</w:t>
      </w:r>
      <w:r w:rsidRPr="009F4289">
        <w:rPr>
          <w:sz w:val="27"/>
          <w:szCs w:val="27"/>
        </w:rPr>
        <w:t xml:space="preserve"> городских поселений, городских ок</w:t>
      </w:r>
      <w:r w:rsidR="002013EB">
        <w:rPr>
          <w:sz w:val="27"/>
          <w:szCs w:val="27"/>
        </w:rPr>
        <w:t>ругов, муниципальных районов), п</w:t>
      </w:r>
      <w:r w:rsidRPr="009F4289">
        <w:rPr>
          <w:sz w:val="27"/>
          <w:szCs w:val="27"/>
        </w:rPr>
        <w:t>остановления исполнительных органов местного самоуправления по вопросам организации и деятельности народных дружин, общественных пунктов охраны порядка.</w:t>
      </w:r>
    </w:p>
    <w:p w:rsidR="00FA1AAD" w:rsidRPr="009F4289" w:rsidRDefault="000D46C1" w:rsidP="009F4289">
      <w:pPr>
        <w:pStyle w:val="a4"/>
        <w:shd w:val="clear" w:color="auto" w:fill="FFFFFF"/>
        <w:spacing w:before="0" w:beforeAutospacing="0" w:after="0" w:afterAutospacing="0" w:line="336" w:lineRule="auto"/>
        <w:ind w:firstLine="708"/>
        <w:jc w:val="both"/>
        <w:rPr>
          <w:sz w:val="27"/>
          <w:szCs w:val="27"/>
        </w:rPr>
      </w:pPr>
      <w:r w:rsidRPr="009F4289">
        <w:rPr>
          <w:sz w:val="27"/>
          <w:szCs w:val="27"/>
        </w:rPr>
        <w:t>3.</w:t>
      </w:r>
      <w:r w:rsidR="00F306F7" w:rsidRPr="009F4289">
        <w:rPr>
          <w:sz w:val="27"/>
          <w:szCs w:val="27"/>
        </w:rPr>
        <w:t xml:space="preserve"> Вывод автора о том, что</w:t>
      </w:r>
      <w:r w:rsidRPr="009F4289">
        <w:rPr>
          <w:sz w:val="27"/>
          <w:szCs w:val="27"/>
        </w:rPr>
        <w:t xml:space="preserve"> </w:t>
      </w:r>
      <w:r w:rsidR="00F306F7" w:rsidRPr="009F4289">
        <w:rPr>
          <w:sz w:val="27"/>
          <w:szCs w:val="27"/>
        </w:rPr>
        <w:t>м</w:t>
      </w:r>
      <w:r w:rsidR="00FA1AAD" w:rsidRPr="009F4289">
        <w:rPr>
          <w:sz w:val="27"/>
          <w:szCs w:val="27"/>
        </w:rPr>
        <w:t xml:space="preserve">униципальная милиция </w:t>
      </w:r>
      <w:r w:rsidRPr="009F4289">
        <w:rPr>
          <w:sz w:val="27"/>
          <w:szCs w:val="27"/>
        </w:rPr>
        <w:t>в дальнейшем</w:t>
      </w:r>
      <w:r w:rsidR="00FA1AAD" w:rsidRPr="009F4289">
        <w:rPr>
          <w:sz w:val="27"/>
          <w:szCs w:val="27"/>
        </w:rPr>
        <w:t xml:space="preserve"> может быть сформирована на базе существующих объединений по охране общественного порядка</w:t>
      </w:r>
      <w:r w:rsidR="00CD73C4" w:rsidRPr="009F4289">
        <w:rPr>
          <w:sz w:val="27"/>
          <w:szCs w:val="27"/>
        </w:rPr>
        <w:t xml:space="preserve"> –</w:t>
      </w:r>
      <w:r w:rsidR="00FA1AAD" w:rsidRPr="009F4289">
        <w:rPr>
          <w:sz w:val="27"/>
          <w:szCs w:val="27"/>
        </w:rPr>
        <w:t xml:space="preserve"> народных дружин и общественных пунктов охраны порядка. Муниципальная милиция не может и не должна подменять собой федеральную полицию, ее основными функциями должны быть охрана общественного порядка и профилактика правонарушений на территории муниципального образования. Ее сотрудниками могут быть как муниципальные служащие, работающие на профессиональной основе, так и</w:t>
      </w:r>
      <w:r w:rsidR="003A4BE4" w:rsidRPr="009F4289">
        <w:rPr>
          <w:sz w:val="27"/>
          <w:szCs w:val="27"/>
        </w:rPr>
        <w:t xml:space="preserve"> </w:t>
      </w:r>
      <w:r w:rsidR="00FA1AAD" w:rsidRPr="009F4289">
        <w:rPr>
          <w:sz w:val="27"/>
          <w:szCs w:val="27"/>
        </w:rPr>
        <w:t>граждане, осуществляющие свою деятельность в муниципальной милиции на добровольной основе в свободное</w:t>
      </w:r>
      <w:r w:rsidR="003A4BE4" w:rsidRPr="009F4289">
        <w:rPr>
          <w:sz w:val="27"/>
          <w:szCs w:val="27"/>
        </w:rPr>
        <w:t xml:space="preserve"> </w:t>
      </w:r>
      <w:r w:rsidR="00FA1AAD" w:rsidRPr="009F4289">
        <w:rPr>
          <w:sz w:val="27"/>
          <w:szCs w:val="27"/>
        </w:rPr>
        <w:t>от основных занятий время.</w:t>
      </w:r>
      <w:r w:rsidR="003A4BE4" w:rsidRPr="009F4289">
        <w:rPr>
          <w:sz w:val="27"/>
          <w:szCs w:val="27"/>
        </w:rPr>
        <w:t xml:space="preserve"> </w:t>
      </w:r>
      <w:r w:rsidR="00FA1AAD" w:rsidRPr="009F4289">
        <w:rPr>
          <w:sz w:val="27"/>
          <w:szCs w:val="27"/>
        </w:rPr>
        <w:t>Деятельность муниципальной милиции должна регламентироваться Федеральным законом «О муниципальной милиции»</w:t>
      </w:r>
      <w:r w:rsidR="003A4BE4" w:rsidRPr="009F4289">
        <w:rPr>
          <w:sz w:val="27"/>
          <w:szCs w:val="27"/>
        </w:rPr>
        <w:t xml:space="preserve"> </w:t>
      </w:r>
      <w:r w:rsidR="00FA1AAD" w:rsidRPr="009F4289">
        <w:rPr>
          <w:sz w:val="27"/>
          <w:szCs w:val="27"/>
        </w:rPr>
        <w:t>и законами субъектов Российской Федерации.</w:t>
      </w:r>
    </w:p>
    <w:p w:rsidR="00FA1AAD" w:rsidRPr="009F4289" w:rsidRDefault="00FA1AAD" w:rsidP="009F4289">
      <w:pPr>
        <w:spacing w:line="336" w:lineRule="auto"/>
        <w:ind w:firstLine="709"/>
        <w:jc w:val="both"/>
        <w:rPr>
          <w:sz w:val="27"/>
          <w:szCs w:val="27"/>
        </w:rPr>
      </w:pPr>
      <w:r w:rsidRPr="009F4289">
        <w:rPr>
          <w:sz w:val="27"/>
          <w:szCs w:val="27"/>
        </w:rPr>
        <w:lastRenderedPageBreak/>
        <w:t>4.</w:t>
      </w:r>
      <w:r w:rsidR="005E6620" w:rsidRPr="009F4289">
        <w:rPr>
          <w:sz w:val="27"/>
          <w:szCs w:val="27"/>
        </w:rPr>
        <w:t xml:space="preserve"> </w:t>
      </w:r>
      <w:r w:rsidR="005456E9" w:rsidRPr="009F4289">
        <w:rPr>
          <w:sz w:val="27"/>
          <w:szCs w:val="27"/>
        </w:rPr>
        <w:t xml:space="preserve">Определены </w:t>
      </w:r>
      <w:r w:rsidR="00CD73C4" w:rsidRPr="009F4289">
        <w:rPr>
          <w:sz w:val="27"/>
          <w:szCs w:val="27"/>
        </w:rPr>
        <w:t xml:space="preserve"> </w:t>
      </w:r>
      <w:r w:rsidR="005E6620" w:rsidRPr="009F4289">
        <w:rPr>
          <w:sz w:val="27"/>
          <w:szCs w:val="27"/>
        </w:rPr>
        <w:t>основны</w:t>
      </w:r>
      <w:r w:rsidR="005456E9" w:rsidRPr="009F4289">
        <w:rPr>
          <w:sz w:val="27"/>
          <w:szCs w:val="27"/>
        </w:rPr>
        <w:t>е</w:t>
      </w:r>
      <w:r w:rsidRPr="009F4289">
        <w:rPr>
          <w:sz w:val="27"/>
          <w:szCs w:val="27"/>
        </w:rPr>
        <w:t xml:space="preserve"> </w:t>
      </w:r>
      <w:r w:rsidR="005E6620" w:rsidRPr="009F4289">
        <w:rPr>
          <w:sz w:val="27"/>
          <w:szCs w:val="27"/>
        </w:rPr>
        <w:t>форм</w:t>
      </w:r>
      <w:r w:rsidR="005456E9" w:rsidRPr="009F4289">
        <w:rPr>
          <w:sz w:val="27"/>
          <w:szCs w:val="27"/>
        </w:rPr>
        <w:t>ы</w:t>
      </w:r>
      <w:r w:rsidRPr="009F4289">
        <w:rPr>
          <w:sz w:val="27"/>
          <w:szCs w:val="27"/>
        </w:rPr>
        <w:t xml:space="preserve"> деятельности органов местного самоуправления по профилактике правонарушений</w:t>
      </w:r>
      <w:r w:rsidR="005456E9" w:rsidRPr="009F4289">
        <w:rPr>
          <w:sz w:val="27"/>
          <w:szCs w:val="27"/>
        </w:rPr>
        <w:t xml:space="preserve">, к которым </w:t>
      </w:r>
      <w:r w:rsidR="00CD73C4" w:rsidRPr="009F4289">
        <w:rPr>
          <w:sz w:val="27"/>
          <w:szCs w:val="27"/>
        </w:rPr>
        <w:t xml:space="preserve"> </w:t>
      </w:r>
      <w:r w:rsidR="00AD75C1" w:rsidRPr="009F4289">
        <w:rPr>
          <w:sz w:val="27"/>
          <w:szCs w:val="27"/>
        </w:rPr>
        <w:t>отнесены</w:t>
      </w:r>
      <w:r w:rsidR="00CD73C4" w:rsidRPr="009F4289">
        <w:rPr>
          <w:sz w:val="27"/>
          <w:szCs w:val="27"/>
        </w:rPr>
        <w:t>:</w:t>
      </w:r>
      <w:r w:rsidR="003A4BE4" w:rsidRPr="009F4289">
        <w:rPr>
          <w:sz w:val="27"/>
          <w:szCs w:val="27"/>
        </w:rPr>
        <w:t xml:space="preserve"> </w:t>
      </w:r>
      <w:r w:rsidRPr="009F4289">
        <w:rPr>
          <w:sz w:val="27"/>
          <w:szCs w:val="27"/>
        </w:rPr>
        <w:t>разработка и исполнение комплексных программ профилактики правонарушений при условии их обеспечени</w:t>
      </w:r>
      <w:r w:rsidR="003E7A90" w:rsidRPr="009F4289">
        <w:rPr>
          <w:sz w:val="27"/>
          <w:szCs w:val="27"/>
        </w:rPr>
        <w:t xml:space="preserve">я финансовыми средствами, </w:t>
      </w:r>
      <w:r w:rsidRPr="009F4289">
        <w:rPr>
          <w:sz w:val="27"/>
          <w:szCs w:val="27"/>
        </w:rPr>
        <w:t xml:space="preserve">руководство деятельностью народных дружин, общественных пунктов охраны порядка, создание и функционирование межведомственных комиссий </w:t>
      </w:r>
      <w:r w:rsidR="00AD75C1" w:rsidRPr="009F4289">
        <w:rPr>
          <w:sz w:val="27"/>
          <w:szCs w:val="27"/>
        </w:rPr>
        <w:t>по профилактике правонарушений и другие формы, не по</w:t>
      </w:r>
      <w:r w:rsidR="00CD73C4" w:rsidRPr="009F4289">
        <w:rPr>
          <w:sz w:val="27"/>
          <w:szCs w:val="27"/>
        </w:rPr>
        <w:t>л</w:t>
      </w:r>
      <w:r w:rsidR="00AD75C1" w:rsidRPr="009F4289">
        <w:rPr>
          <w:sz w:val="27"/>
          <w:szCs w:val="27"/>
        </w:rPr>
        <w:t>учившие еще должного распространения.</w:t>
      </w:r>
    </w:p>
    <w:p w:rsidR="00AD75C1" w:rsidRPr="009F4289" w:rsidRDefault="00FA1AAD" w:rsidP="009F4289">
      <w:pPr>
        <w:pStyle w:val="ConsPlusNormal"/>
        <w:widowControl/>
        <w:spacing w:line="336" w:lineRule="auto"/>
        <w:ind w:firstLine="708"/>
        <w:jc w:val="both"/>
        <w:rPr>
          <w:rFonts w:ascii="Times New Roman" w:hAnsi="Times New Roman" w:cs="Times New Roman"/>
          <w:sz w:val="27"/>
          <w:szCs w:val="27"/>
        </w:rPr>
      </w:pPr>
      <w:r w:rsidRPr="009F4289">
        <w:rPr>
          <w:rFonts w:ascii="Times New Roman" w:hAnsi="Times New Roman" w:cs="Times New Roman"/>
          <w:sz w:val="27"/>
          <w:szCs w:val="27"/>
        </w:rPr>
        <w:t>5.</w:t>
      </w:r>
      <w:r w:rsidR="00AD75C1" w:rsidRPr="009F4289">
        <w:rPr>
          <w:rFonts w:ascii="Times New Roman" w:hAnsi="Times New Roman" w:cs="Times New Roman"/>
          <w:sz w:val="27"/>
          <w:szCs w:val="27"/>
        </w:rPr>
        <w:t xml:space="preserve"> </w:t>
      </w:r>
      <w:r w:rsidR="005456E9" w:rsidRPr="009F4289">
        <w:rPr>
          <w:rFonts w:ascii="Times New Roman" w:hAnsi="Times New Roman" w:cs="Times New Roman"/>
          <w:sz w:val="27"/>
          <w:szCs w:val="27"/>
        </w:rPr>
        <w:t>Сделан вывод, что ц</w:t>
      </w:r>
      <w:r w:rsidRPr="009F4289">
        <w:rPr>
          <w:rFonts w:ascii="Times New Roman" w:hAnsi="Times New Roman" w:cs="Times New Roman"/>
          <w:sz w:val="27"/>
          <w:szCs w:val="27"/>
        </w:rPr>
        <w:t>ент</w:t>
      </w:r>
      <w:r w:rsidR="00AD75C1" w:rsidRPr="009F4289">
        <w:rPr>
          <w:rFonts w:ascii="Times New Roman" w:hAnsi="Times New Roman" w:cs="Times New Roman"/>
          <w:sz w:val="27"/>
          <w:szCs w:val="27"/>
        </w:rPr>
        <w:t>рализация</w:t>
      </w:r>
      <w:r w:rsidR="003A4BE4" w:rsidRPr="009F4289">
        <w:rPr>
          <w:rFonts w:ascii="Times New Roman" w:hAnsi="Times New Roman" w:cs="Times New Roman"/>
          <w:sz w:val="27"/>
          <w:szCs w:val="27"/>
        </w:rPr>
        <w:t xml:space="preserve"> </w:t>
      </w:r>
      <w:r w:rsidR="00AD75C1" w:rsidRPr="009F4289">
        <w:rPr>
          <w:rFonts w:ascii="Times New Roman" w:hAnsi="Times New Roman" w:cs="Times New Roman"/>
          <w:sz w:val="27"/>
          <w:szCs w:val="27"/>
        </w:rPr>
        <w:t>системы полиции</w:t>
      </w:r>
      <w:r w:rsidRPr="009F4289">
        <w:rPr>
          <w:rFonts w:ascii="Times New Roman" w:hAnsi="Times New Roman" w:cs="Times New Roman"/>
          <w:sz w:val="27"/>
          <w:szCs w:val="27"/>
        </w:rPr>
        <w:t xml:space="preserve"> в соответствии с Федеральным законом «О полиции» не может</w:t>
      </w:r>
      <w:r w:rsidR="00AD75C1" w:rsidRPr="009F4289">
        <w:rPr>
          <w:rFonts w:ascii="Times New Roman" w:hAnsi="Times New Roman" w:cs="Times New Roman"/>
          <w:sz w:val="27"/>
          <w:szCs w:val="27"/>
        </w:rPr>
        <w:t xml:space="preserve"> и не должна означать отсутствие</w:t>
      </w:r>
      <w:r w:rsidRPr="009F4289">
        <w:rPr>
          <w:rFonts w:ascii="Times New Roman" w:hAnsi="Times New Roman" w:cs="Times New Roman"/>
          <w:sz w:val="27"/>
          <w:szCs w:val="27"/>
        </w:rPr>
        <w:t xml:space="preserve"> взаимодействия</w:t>
      </w:r>
      <w:r w:rsidR="003A4BE4" w:rsidRPr="009F4289">
        <w:rPr>
          <w:rFonts w:ascii="Times New Roman" w:hAnsi="Times New Roman" w:cs="Times New Roman"/>
          <w:sz w:val="27"/>
          <w:szCs w:val="27"/>
        </w:rPr>
        <w:t xml:space="preserve"> </w:t>
      </w:r>
      <w:r w:rsidRPr="009F4289">
        <w:rPr>
          <w:rFonts w:ascii="Times New Roman" w:hAnsi="Times New Roman" w:cs="Times New Roman"/>
          <w:sz w:val="27"/>
          <w:szCs w:val="27"/>
        </w:rPr>
        <w:t>органов полиции с органами местного самоуправления, являющимися самыми близкими к населению органами публичной власти.</w:t>
      </w:r>
      <w:r w:rsidR="00AD75C1" w:rsidRPr="009F4289">
        <w:rPr>
          <w:rFonts w:ascii="Times New Roman" w:hAnsi="Times New Roman" w:cs="Times New Roman"/>
          <w:sz w:val="27"/>
          <w:szCs w:val="27"/>
        </w:rPr>
        <w:t xml:space="preserve"> В связи с этим предложено в</w:t>
      </w:r>
      <w:r w:rsidRPr="009F4289">
        <w:rPr>
          <w:rFonts w:ascii="Times New Roman" w:hAnsi="Times New Roman" w:cs="Times New Roman"/>
          <w:sz w:val="27"/>
          <w:szCs w:val="27"/>
        </w:rPr>
        <w:t xml:space="preserve"> ст. 8 Федерального закона «О пол</w:t>
      </w:r>
      <w:r w:rsidR="00AD75C1" w:rsidRPr="009F4289">
        <w:rPr>
          <w:rFonts w:ascii="Times New Roman" w:hAnsi="Times New Roman" w:cs="Times New Roman"/>
          <w:sz w:val="27"/>
          <w:szCs w:val="27"/>
        </w:rPr>
        <w:t>иции»</w:t>
      </w:r>
      <w:r w:rsidR="003A4BE4" w:rsidRPr="009F4289">
        <w:rPr>
          <w:rFonts w:ascii="Times New Roman" w:hAnsi="Times New Roman" w:cs="Times New Roman"/>
          <w:sz w:val="27"/>
          <w:szCs w:val="27"/>
        </w:rPr>
        <w:t xml:space="preserve"> </w:t>
      </w:r>
      <w:r w:rsidRPr="009F4289">
        <w:rPr>
          <w:rFonts w:ascii="Times New Roman" w:hAnsi="Times New Roman" w:cs="Times New Roman"/>
          <w:sz w:val="27"/>
          <w:szCs w:val="27"/>
        </w:rPr>
        <w:t>определить категории</w:t>
      </w:r>
      <w:r w:rsidR="00AD75C1" w:rsidRPr="009F4289">
        <w:rPr>
          <w:rFonts w:ascii="Times New Roman" w:hAnsi="Times New Roman" w:cs="Times New Roman"/>
          <w:sz w:val="27"/>
          <w:szCs w:val="27"/>
        </w:rPr>
        <w:t xml:space="preserve"> должностных лиц, обязанных</w:t>
      </w:r>
      <w:r w:rsidRPr="009F4289">
        <w:rPr>
          <w:rFonts w:ascii="Times New Roman" w:hAnsi="Times New Roman" w:cs="Times New Roman"/>
          <w:sz w:val="27"/>
          <w:szCs w:val="27"/>
        </w:rPr>
        <w:t xml:space="preserve"> отчитываться перед</w:t>
      </w:r>
      <w:r w:rsidR="003A4BE4" w:rsidRPr="009F4289">
        <w:rPr>
          <w:rFonts w:ascii="Times New Roman" w:hAnsi="Times New Roman" w:cs="Times New Roman"/>
          <w:sz w:val="27"/>
          <w:szCs w:val="27"/>
        </w:rPr>
        <w:t xml:space="preserve"> </w:t>
      </w:r>
      <w:r w:rsidRPr="009F4289">
        <w:rPr>
          <w:rFonts w:ascii="Times New Roman" w:hAnsi="Times New Roman" w:cs="Times New Roman"/>
          <w:sz w:val="27"/>
          <w:szCs w:val="27"/>
        </w:rPr>
        <w:t xml:space="preserve">законодательными (представительными) органами государственной власти субъектов Российской Федерации, представительными органами муниципальных образований и перед </w:t>
      </w:r>
      <w:r w:rsidR="00AD75C1" w:rsidRPr="009F4289">
        <w:rPr>
          <w:rFonts w:ascii="Times New Roman" w:hAnsi="Times New Roman" w:cs="Times New Roman"/>
          <w:sz w:val="27"/>
          <w:szCs w:val="27"/>
        </w:rPr>
        <w:t>гражданами.</w:t>
      </w:r>
      <w:r w:rsidRPr="009F4289">
        <w:rPr>
          <w:rFonts w:ascii="Times New Roman" w:hAnsi="Times New Roman" w:cs="Times New Roman"/>
          <w:sz w:val="27"/>
          <w:szCs w:val="27"/>
        </w:rPr>
        <w:t xml:space="preserve"> </w:t>
      </w:r>
    </w:p>
    <w:p w:rsidR="00FA1AAD" w:rsidRPr="009F4289" w:rsidRDefault="00AD75C1" w:rsidP="009F4289">
      <w:pPr>
        <w:pStyle w:val="ConsPlusNormal"/>
        <w:widowControl/>
        <w:spacing w:line="336" w:lineRule="auto"/>
        <w:ind w:firstLine="708"/>
        <w:jc w:val="both"/>
        <w:rPr>
          <w:rFonts w:ascii="Times New Roman" w:hAnsi="Times New Roman" w:cs="Times New Roman"/>
          <w:sz w:val="27"/>
          <w:szCs w:val="27"/>
        </w:rPr>
      </w:pPr>
      <w:r w:rsidRPr="009F4289">
        <w:rPr>
          <w:rFonts w:ascii="Times New Roman" w:hAnsi="Times New Roman" w:cs="Times New Roman"/>
          <w:sz w:val="27"/>
          <w:szCs w:val="27"/>
        </w:rPr>
        <w:t>Федеральным законом</w:t>
      </w:r>
      <w:r w:rsidR="00FA1AAD" w:rsidRPr="009F4289">
        <w:rPr>
          <w:rFonts w:ascii="Times New Roman" w:hAnsi="Times New Roman" w:cs="Times New Roman"/>
          <w:sz w:val="27"/>
          <w:szCs w:val="27"/>
        </w:rPr>
        <w:t xml:space="preserve"> должны быть предусмотрены</w:t>
      </w:r>
      <w:r w:rsidR="003A4BE4" w:rsidRPr="009F4289">
        <w:rPr>
          <w:rFonts w:ascii="Times New Roman" w:hAnsi="Times New Roman" w:cs="Times New Roman"/>
          <w:sz w:val="27"/>
          <w:szCs w:val="27"/>
        </w:rPr>
        <w:t xml:space="preserve"> </w:t>
      </w:r>
      <w:r w:rsidR="00FA1AAD" w:rsidRPr="009F4289">
        <w:rPr>
          <w:rFonts w:ascii="Times New Roman" w:hAnsi="Times New Roman" w:cs="Times New Roman"/>
          <w:sz w:val="27"/>
          <w:szCs w:val="27"/>
        </w:rPr>
        <w:t>отчеты участковых уполномоченных</w:t>
      </w:r>
      <w:r w:rsidRPr="009F4289">
        <w:rPr>
          <w:rFonts w:ascii="Times New Roman" w:hAnsi="Times New Roman" w:cs="Times New Roman"/>
          <w:sz w:val="27"/>
          <w:szCs w:val="27"/>
        </w:rPr>
        <w:t xml:space="preserve"> полиции</w:t>
      </w:r>
      <w:r w:rsidR="00FA1AAD" w:rsidRPr="009F4289">
        <w:rPr>
          <w:rFonts w:ascii="Times New Roman" w:hAnsi="Times New Roman" w:cs="Times New Roman"/>
          <w:sz w:val="27"/>
          <w:szCs w:val="27"/>
        </w:rPr>
        <w:t xml:space="preserve"> перед населением и представляемые лично ежегодные доклады руководителя МВД,</w:t>
      </w:r>
      <w:r w:rsidR="00A13867" w:rsidRPr="009F4289">
        <w:rPr>
          <w:rFonts w:ascii="Times New Roman" w:hAnsi="Times New Roman" w:cs="Times New Roman"/>
          <w:sz w:val="27"/>
          <w:szCs w:val="27"/>
        </w:rPr>
        <w:t xml:space="preserve"> </w:t>
      </w:r>
      <w:r w:rsidR="00FA1AAD" w:rsidRPr="009F4289">
        <w:rPr>
          <w:rFonts w:ascii="Times New Roman" w:hAnsi="Times New Roman" w:cs="Times New Roman"/>
          <w:sz w:val="27"/>
          <w:szCs w:val="27"/>
        </w:rPr>
        <w:t>ГУ</w:t>
      </w:r>
      <w:r w:rsidR="00A13867" w:rsidRPr="009F4289">
        <w:rPr>
          <w:rFonts w:ascii="Times New Roman" w:hAnsi="Times New Roman" w:cs="Times New Roman"/>
          <w:sz w:val="27"/>
          <w:szCs w:val="27"/>
        </w:rPr>
        <w:t>М</w:t>
      </w:r>
      <w:r w:rsidR="00FA1AAD" w:rsidRPr="009F4289">
        <w:rPr>
          <w:rFonts w:ascii="Times New Roman" w:hAnsi="Times New Roman" w:cs="Times New Roman"/>
          <w:sz w:val="27"/>
          <w:szCs w:val="27"/>
        </w:rPr>
        <w:t>ВД,</w:t>
      </w:r>
      <w:r w:rsidRPr="009F4289">
        <w:rPr>
          <w:rFonts w:ascii="Times New Roman" w:hAnsi="Times New Roman" w:cs="Times New Roman"/>
          <w:sz w:val="27"/>
          <w:szCs w:val="27"/>
        </w:rPr>
        <w:t xml:space="preserve"> </w:t>
      </w:r>
      <w:r w:rsidR="00FA1AAD" w:rsidRPr="009F4289">
        <w:rPr>
          <w:rFonts w:ascii="Times New Roman" w:hAnsi="Times New Roman" w:cs="Times New Roman"/>
          <w:sz w:val="27"/>
          <w:szCs w:val="27"/>
        </w:rPr>
        <w:t>У</w:t>
      </w:r>
      <w:r w:rsidR="00A13867" w:rsidRPr="009F4289">
        <w:rPr>
          <w:rFonts w:ascii="Times New Roman" w:hAnsi="Times New Roman" w:cs="Times New Roman"/>
          <w:sz w:val="27"/>
          <w:szCs w:val="27"/>
        </w:rPr>
        <w:t>М</w:t>
      </w:r>
      <w:r w:rsidR="00FA1AAD" w:rsidRPr="009F4289">
        <w:rPr>
          <w:rFonts w:ascii="Times New Roman" w:hAnsi="Times New Roman" w:cs="Times New Roman"/>
          <w:sz w:val="27"/>
          <w:szCs w:val="27"/>
        </w:rPr>
        <w:t>ВД по субъекту Российской Федерации</w:t>
      </w:r>
      <w:r w:rsidR="002363D7" w:rsidRPr="009F4289">
        <w:rPr>
          <w:rFonts w:ascii="Times New Roman" w:hAnsi="Times New Roman" w:cs="Times New Roman"/>
          <w:sz w:val="27"/>
          <w:szCs w:val="27"/>
        </w:rPr>
        <w:t xml:space="preserve"> –</w:t>
      </w:r>
      <w:r w:rsidR="00FA1AAD" w:rsidRPr="009F4289">
        <w:rPr>
          <w:rFonts w:ascii="Times New Roman" w:hAnsi="Times New Roman" w:cs="Times New Roman"/>
          <w:sz w:val="27"/>
          <w:szCs w:val="27"/>
        </w:rPr>
        <w:t xml:space="preserve"> соответствующему органу законодательной (представительной) власти субъекта Российской Федерации, а руководителя органа в</w:t>
      </w:r>
      <w:r w:rsidRPr="009F4289">
        <w:rPr>
          <w:rFonts w:ascii="Times New Roman" w:hAnsi="Times New Roman" w:cs="Times New Roman"/>
          <w:sz w:val="27"/>
          <w:szCs w:val="27"/>
        </w:rPr>
        <w:t>нутренних дел на районном уровне</w:t>
      </w:r>
      <w:r w:rsidR="002363D7" w:rsidRPr="009F4289">
        <w:rPr>
          <w:rFonts w:ascii="Times New Roman" w:hAnsi="Times New Roman" w:cs="Times New Roman"/>
          <w:sz w:val="27"/>
          <w:szCs w:val="27"/>
        </w:rPr>
        <w:t xml:space="preserve"> –</w:t>
      </w:r>
      <w:r w:rsidR="00FA1AAD" w:rsidRPr="009F4289">
        <w:rPr>
          <w:rFonts w:ascii="Times New Roman" w:hAnsi="Times New Roman" w:cs="Times New Roman"/>
          <w:sz w:val="27"/>
          <w:szCs w:val="27"/>
        </w:rPr>
        <w:t xml:space="preserve"> представительному органу местного самоуправления. </w:t>
      </w:r>
      <w:r w:rsidRPr="009F4289">
        <w:rPr>
          <w:rFonts w:ascii="Times New Roman" w:hAnsi="Times New Roman" w:cs="Times New Roman"/>
          <w:sz w:val="27"/>
          <w:szCs w:val="27"/>
        </w:rPr>
        <w:t>Кроме того, н</w:t>
      </w:r>
      <w:r w:rsidR="00FA1AAD" w:rsidRPr="009F4289">
        <w:rPr>
          <w:rFonts w:ascii="Times New Roman" w:hAnsi="Times New Roman" w:cs="Times New Roman"/>
          <w:sz w:val="27"/>
          <w:szCs w:val="27"/>
        </w:rPr>
        <w:t>а официальных сайтах органов местного самоуправления необходимо проводить опросы населения об оценке</w:t>
      </w:r>
      <w:r w:rsidR="003A4BE4" w:rsidRPr="009F4289">
        <w:rPr>
          <w:rFonts w:ascii="Times New Roman" w:hAnsi="Times New Roman" w:cs="Times New Roman"/>
          <w:sz w:val="27"/>
          <w:szCs w:val="27"/>
        </w:rPr>
        <w:t xml:space="preserve"> </w:t>
      </w:r>
      <w:r w:rsidR="00FA1AAD" w:rsidRPr="009F4289">
        <w:rPr>
          <w:rFonts w:ascii="Times New Roman" w:hAnsi="Times New Roman" w:cs="Times New Roman"/>
          <w:sz w:val="27"/>
          <w:szCs w:val="27"/>
        </w:rPr>
        <w:t>работы участкового уполномоченного и начальника органа полиции на районном уровне.</w:t>
      </w:r>
    </w:p>
    <w:p w:rsidR="00AD75C1" w:rsidRPr="009F4289" w:rsidRDefault="005456E9" w:rsidP="009F4289">
      <w:pPr>
        <w:pStyle w:val="ConsPlusNormal"/>
        <w:widowControl/>
        <w:spacing w:line="336" w:lineRule="auto"/>
        <w:ind w:firstLine="540"/>
        <w:jc w:val="both"/>
        <w:rPr>
          <w:rFonts w:ascii="Times New Roman" w:hAnsi="Times New Roman" w:cs="Times New Roman"/>
          <w:sz w:val="27"/>
          <w:szCs w:val="27"/>
        </w:rPr>
      </w:pPr>
      <w:r w:rsidRPr="009F4289">
        <w:rPr>
          <w:rFonts w:ascii="Times New Roman" w:hAnsi="Times New Roman" w:cs="Times New Roman"/>
          <w:sz w:val="27"/>
          <w:szCs w:val="27"/>
        </w:rPr>
        <w:t>6. Сформулировано положение  о необходимости</w:t>
      </w:r>
      <w:r w:rsidR="002D766E" w:rsidRPr="009F4289">
        <w:rPr>
          <w:rFonts w:ascii="Times New Roman" w:hAnsi="Times New Roman" w:cs="Times New Roman"/>
          <w:sz w:val="27"/>
          <w:szCs w:val="27"/>
        </w:rPr>
        <w:t xml:space="preserve"> закреплени</w:t>
      </w:r>
      <w:r w:rsidR="006D360F" w:rsidRPr="009F4289">
        <w:rPr>
          <w:rFonts w:ascii="Times New Roman" w:hAnsi="Times New Roman" w:cs="Times New Roman"/>
          <w:sz w:val="27"/>
          <w:szCs w:val="27"/>
        </w:rPr>
        <w:t>я</w:t>
      </w:r>
      <w:r w:rsidR="00AD75C1" w:rsidRPr="009F4289">
        <w:rPr>
          <w:rFonts w:ascii="Times New Roman" w:hAnsi="Times New Roman" w:cs="Times New Roman"/>
          <w:sz w:val="27"/>
          <w:szCs w:val="27"/>
        </w:rPr>
        <w:t xml:space="preserve"> в Федеральном законе «Об общих принципах местного самоуправления в Российской Федерации» и Федеральном законе «О прокуратуре Российской Федерации» права нормотворческой инициативы прокуроров в представительных органах местного самоуправления.</w:t>
      </w:r>
    </w:p>
    <w:p w:rsidR="005456E9" w:rsidRPr="009F4289" w:rsidRDefault="002D766E" w:rsidP="009F4289">
      <w:pPr>
        <w:pStyle w:val="ConsPlusNormal"/>
        <w:widowControl/>
        <w:spacing w:line="336" w:lineRule="auto"/>
        <w:ind w:firstLine="540"/>
        <w:jc w:val="both"/>
        <w:outlineLvl w:val="2"/>
        <w:rPr>
          <w:rFonts w:ascii="Times New Roman" w:hAnsi="Times New Roman" w:cs="Times New Roman"/>
          <w:sz w:val="27"/>
          <w:szCs w:val="27"/>
        </w:rPr>
      </w:pPr>
      <w:r w:rsidRPr="009F4289">
        <w:rPr>
          <w:rFonts w:ascii="Times New Roman" w:hAnsi="Times New Roman" w:cs="Times New Roman"/>
          <w:sz w:val="27"/>
          <w:szCs w:val="27"/>
        </w:rPr>
        <w:lastRenderedPageBreak/>
        <w:t>7</w:t>
      </w:r>
      <w:r w:rsidR="00FA1AAD" w:rsidRPr="009F4289">
        <w:rPr>
          <w:rFonts w:ascii="Times New Roman" w:hAnsi="Times New Roman" w:cs="Times New Roman"/>
          <w:sz w:val="27"/>
          <w:szCs w:val="27"/>
        </w:rPr>
        <w:t>.</w:t>
      </w:r>
      <w:r w:rsidRPr="009F4289">
        <w:rPr>
          <w:rFonts w:ascii="Times New Roman" w:hAnsi="Times New Roman" w:cs="Times New Roman"/>
          <w:sz w:val="27"/>
          <w:szCs w:val="27"/>
        </w:rPr>
        <w:t xml:space="preserve"> </w:t>
      </w:r>
      <w:r w:rsidR="005456E9" w:rsidRPr="009F4289">
        <w:rPr>
          <w:rFonts w:ascii="Times New Roman" w:hAnsi="Times New Roman" w:cs="Times New Roman"/>
          <w:sz w:val="27"/>
          <w:szCs w:val="27"/>
        </w:rPr>
        <w:t xml:space="preserve">Разработан комплекс предложений по совершенствованию полномочий органов местного самоуправления в сфере обеспечения правопорядка. В связи с этим также предложено:  </w:t>
      </w:r>
    </w:p>
    <w:p w:rsidR="00FA1AAD" w:rsidRPr="009F4289" w:rsidRDefault="002363D7" w:rsidP="009F4289">
      <w:pPr>
        <w:pStyle w:val="ConsPlusNormal"/>
        <w:widowControl/>
        <w:spacing w:line="336" w:lineRule="auto"/>
        <w:ind w:firstLine="540"/>
        <w:jc w:val="both"/>
        <w:outlineLvl w:val="2"/>
        <w:rPr>
          <w:rFonts w:ascii="Times New Roman" w:hAnsi="Times New Roman" w:cs="Times New Roman"/>
          <w:sz w:val="27"/>
          <w:szCs w:val="27"/>
        </w:rPr>
      </w:pPr>
      <w:r w:rsidRPr="009F4289">
        <w:rPr>
          <w:rFonts w:ascii="Times New Roman" w:hAnsi="Times New Roman" w:cs="Times New Roman"/>
          <w:sz w:val="27"/>
          <w:szCs w:val="27"/>
        </w:rPr>
        <w:t xml:space="preserve">– </w:t>
      </w:r>
      <w:r w:rsidR="003E7A90" w:rsidRPr="009F4289">
        <w:rPr>
          <w:rFonts w:ascii="Times New Roman" w:hAnsi="Times New Roman" w:cs="Times New Roman"/>
          <w:sz w:val="27"/>
          <w:szCs w:val="27"/>
        </w:rPr>
        <w:t>закреп</w:t>
      </w:r>
      <w:r w:rsidR="002D766E" w:rsidRPr="009F4289">
        <w:rPr>
          <w:rFonts w:ascii="Times New Roman" w:hAnsi="Times New Roman" w:cs="Times New Roman"/>
          <w:sz w:val="27"/>
          <w:szCs w:val="27"/>
        </w:rPr>
        <w:t>ить</w:t>
      </w:r>
      <w:r w:rsidR="003E7A90" w:rsidRPr="009F4289">
        <w:rPr>
          <w:rFonts w:ascii="Times New Roman" w:hAnsi="Times New Roman" w:cs="Times New Roman"/>
          <w:sz w:val="27"/>
          <w:szCs w:val="27"/>
        </w:rPr>
        <w:t xml:space="preserve"> полномочи</w:t>
      </w:r>
      <w:r w:rsidR="002D766E" w:rsidRPr="009F4289">
        <w:rPr>
          <w:rFonts w:ascii="Times New Roman" w:hAnsi="Times New Roman" w:cs="Times New Roman"/>
          <w:sz w:val="27"/>
          <w:szCs w:val="27"/>
        </w:rPr>
        <w:t>я</w:t>
      </w:r>
      <w:r w:rsidR="00FA1AAD" w:rsidRPr="009F4289">
        <w:rPr>
          <w:rFonts w:ascii="Times New Roman" w:hAnsi="Times New Roman" w:cs="Times New Roman"/>
          <w:sz w:val="27"/>
          <w:szCs w:val="27"/>
        </w:rPr>
        <w:t xml:space="preserve"> соответствующих представительных органов местного самоуправления ставить вопрос о доверии участковому уполномоченному или руководителю органа вн</w:t>
      </w:r>
      <w:r w:rsidR="002D766E" w:rsidRPr="009F4289">
        <w:rPr>
          <w:rFonts w:ascii="Times New Roman" w:hAnsi="Times New Roman" w:cs="Times New Roman"/>
          <w:sz w:val="27"/>
          <w:szCs w:val="27"/>
        </w:rPr>
        <w:t>утренних дел на районном уровне, что</w:t>
      </w:r>
      <w:r w:rsidR="003A4BE4" w:rsidRPr="009F4289">
        <w:rPr>
          <w:rFonts w:ascii="Times New Roman" w:hAnsi="Times New Roman" w:cs="Times New Roman"/>
          <w:sz w:val="27"/>
          <w:szCs w:val="27"/>
        </w:rPr>
        <w:t xml:space="preserve"> </w:t>
      </w:r>
      <w:r w:rsidR="00FA1AAD" w:rsidRPr="009F4289">
        <w:rPr>
          <w:rFonts w:ascii="Times New Roman" w:hAnsi="Times New Roman" w:cs="Times New Roman"/>
          <w:sz w:val="27"/>
          <w:szCs w:val="27"/>
        </w:rPr>
        <w:t>не будет подрывать идею централизации полиции, поскольку окончательное решение</w:t>
      </w:r>
      <w:r w:rsidR="002D766E" w:rsidRPr="009F4289">
        <w:rPr>
          <w:rFonts w:ascii="Times New Roman" w:hAnsi="Times New Roman" w:cs="Times New Roman"/>
          <w:sz w:val="27"/>
          <w:szCs w:val="27"/>
        </w:rPr>
        <w:t xml:space="preserve"> по этому вопросу</w:t>
      </w:r>
      <w:r w:rsidR="00FA1AAD" w:rsidRPr="009F4289">
        <w:rPr>
          <w:rFonts w:ascii="Times New Roman" w:hAnsi="Times New Roman" w:cs="Times New Roman"/>
          <w:sz w:val="27"/>
          <w:szCs w:val="27"/>
        </w:rPr>
        <w:t xml:space="preserve"> будут принимать руководители федеральных </w:t>
      </w:r>
      <w:r w:rsidR="002D766E" w:rsidRPr="009F4289">
        <w:rPr>
          <w:rFonts w:ascii="Times New Roman" w:hAnsi="Times New Roman" w:cs="Times New Roman"/>
          <w:sz w:val="27"/>
          <w:szCs w:val="27"/>
        </w:rPr>
        <w:t>или территориальных органов МВД, и</w:t>
      </w:r>
      <w:r w:rsidR="00FA1AAD" w:rsidRPr="009F4289">
        <w:rPr>
          <w:rFonts w:ascii="Times New Roman" w:hAnsi="Times New Roman" w:cs="Times New Roman"/>
          <w:sz w:val="27"/>
          <w:szCs w:val="27"/>
        </w:rPr>
        <w:t xml:space="preserve"> позволит обеспечить реальный контроль деятельности полиции со стороны населения, а вышестоящим органам внутренних дел</w:t>
      </w:r>
      <w:r w:rsidR="00A22646" w:rsidRPr="009F4289">
        <w:rPr>
          <w:rFonts w:ascii="Times New Roman" w:hAnsi="Times New Roman" w:cs="Times New Roman"/>
          <w:sz w:val="27"/>
          <w:szCs w:val="27"/>
        </w:rPr>
        <w:t xml:space="preserve"> –</w:t>
      </w:r>
      <w:r w:rsidR="00FA1AAD" w:rsidRPr="009F4289">
        <w:rPr>
          <w:rFonts w:ascii="Times New Roman" w:hAnsi="Times New Roman" w:cs="Times New Roman"/>
          <w:sz w:val="27"/>
          <w:szCs w:val="27"/>
        </w:rPr>
        <w:t xml:space="preserve"> учитывать общественное мнение о деятельности подразд</w:t>
      </w:r>
      <w:r w:rsidR="002D766E" w:rsidRPr="009F4289">
        <w:rPr>
          <w:rFonts w:ascii="Times New Roman" w:hAnsi="Times New Roman" w:cs="Times New Roman"/>
          <w:sz w:val="27"/>
          <w:szCs w:val="27"/>
        </w:rPr>
        <w:t>елений полиции и ее сотрудников;</w:t>
      </w:r>
      <w:r w:rsidR="00FA1AAD" w:rsidRPr="009F4289">
        <w:rPr>
          <w:rFonts w:ascii="Times New Roman" w:hAnsi="Times New Roman" w:cs="Times New Roman"/>
          <w:sz w:val="27"/>
          <w:szCs w:val="27"/>
        </w:rPr>
        <w:t xml:space="preserve"> </w:t>
      </w:r>
    </w:p>
    <w:p w:rsidR="00FA1AAD" w:rsidRPr="009F4289" w:rsidRDefault="002363D7" w:rsidP="009F4289">
      <w:pPr>
        <w:pStyle w:val="ConsPlusNormal"/>
        <w:widowControl/>
        <w:spacing w:line="336" w:lineRule="auto"/>
        <w:ind w:firstLine="540"/>
        <w:jc w:val="both"/>
        <w:outlineLvl w:val="2"/>
        <w:rPr>
          <w:rFonts w:ascii="Times New Roman" w:hAnsi="Times New Roman" w:cs="Times New Roman"/>
          <w:sz w:val="27"/>
          <w:szCs w:val="27"/>
        </w:rPr>
      </w:pPr>
      <w:r w:rsidRPr="009F4289">
        <w:rPr>
          <w:rFonts w:ascii="Times New Roman" w:hAnsi="Times New Roman" w:cs="Times New Roman"/>
          <w:sz w:val="27"/>
          <w:szCs w:val="27"/>
        </w:rPr>
        <w:t xml:space="preserve">– </w:t>
      </w:r>
      <w:r w:rsidR="002D766E" w:rsidRPr="009F4289">
        <w:rPr>
          <w:rFonts w:ascii="Times New Roman" w:hAnsi="Times New Roman" w:cs="Times New Roman"/>
          <w:sz w:val="27"/>
          <w:szCs w:val="27"/>
        </w:rPr>
        <w:t>проводить</w:t>
      </w:r>
      <w:r w:rsidR="00FA1AAD" w:rsidRPr="009F4289">
        <w:rPr>
          <w:rFonts w:ascii="Times New Roman" w:hAnsi="Times New Roman" w:cs="Times New Roman"/>
          <w:sz w:val="27"/>
          <w:szCs w:val="27"/>
        </w:rPr>
        <w:t xml:space="preserve"> на</w:t>
      </w:r>
      <w:r w:rsidR="003A4BE4" w:rsidRPr="009F4289">
        <w:rPr>
          <w:rFonts w:ascii="Times New Roman" w:hAnsi="Times New Roman" w:cs="Times New Roman"/>
          <w:sz w:val="27"/>
          <w:szCs w:val="27"/>
        </w:rPr>
        <w:t xml:space="preserve"> </w:t>
      </w:r>
      <w:r w:rsidR="00FA1AAD" w:rsidRPr="009F4289">
        <w:rPr>
          <w:rFonts w:ascii="Times New Roman" w:hAnsi="Times New Roman" w:cs="Times New Roman"/>
          <w:sz w:val="27"/>
          <w:szCs w:val="27"/>
        </w:rPr>
        <w:t>официальных сайтах органов местного самоуправления</w:t>
      </w:r>
      <w:r w:rsidR="003A4BE4" w:rsidRPr="009F4289">
        <w:rPr>
          <w:rFonts w:ascii="Times New Roman" w:hAnsi="Times New Roman" w:cs="Times New Roman"/>
          <w:sz w:val="27"/>
          <w:szCs w:val="27"/>
        </w:rPr>
        <w:t xml:space="preserve"> </w:t>
      </w:r>
      <w:r w:rsidR="00FA1AAD" w:rsidRPr="009F4289">
        <w:rPr>
          <w:rFonts w:ascii="Times New Roman" w:hAnsi="Times New Roman" w:cs="Times New Roman"/>
          <w:sz w:val="27"/>
          <w:szCs w:val="27"/>
        </w:rPr>
        <w:t>опросов населения о</w:t>
      </w:r>
      <w:r w:rsidR="003A4BE4" w:rsidRPr="009F4289">
        <w:rPr>
          <w:rFonts w:ascii="Times New Roman" w:hAnsi="Times New Roman" w:cs="Times New Roman"/>
          <w:sz w:val="27"/>
          <w:szCs w:val="27"/>
        </w:rPr>
        <w:t xml:space="preserve"> </w:t>
      </w:r>
      <w:r w:rsidR="00FA1AAD" w:rsidRPr="009F4289">
        <w:rPr>
          <w:rFonts w:ascii="Times New Roman" w:hAnsi="Times New Roman" w:cs="Times New Roman"/>
          <w:sz w:val="27"/>
          <w:szCs w:val="27"/>
        </w:rPr>
        <w:t>работе мирового судьи, есл</w:t>
      </w:r>
      <w:r w:rsidR="002D766E" w:rsidRPr="009F4289">
        <w:rPr>
          <w:rFonts w:ascii="Times New Roman" w:hAnsi="Times New Roman" w:cs="Times New Roman"/>
          <w:sz w:val="27"/>
          <w:szCs w:val="27"/>
        </w:rPr>
        <w:t>и он не был избран населением</w:t>
      </w:r>
      <w:r w:rsidR="00A22646" w:rsidRPr="009F4289">
        <w:rPr>
          <w:rFonts w:ascii="Times New Roman" w:hAnsi="Times New Roman" w:cs="Times New Roman"/>
          <w:sz w:val="27"/>
          <w:szCs w:val="27"/>
        </w:rPr>
        <w:t>;</w:t>
      </w:r>
      <w:r w:rsidR="002D766E" w:rsidRPr="009F4289">
        <w:rPr>
          <w:rFonts w:ascii="Times New Roman" w:hAnsi="Times New Roman" w:cs="Times New Roman"/>
          <w:sz w:val="27"/>
          <w:szCs w:val="27"/>
        </w:rPr>
        <w:t xml:space="preserve"> п</w:t>
      </w:r>
      <w:r w:rsidR="00FA1AAD" w:rsidRPr="009F4289">
        <w:rPr>
          <w:rFonts w:ascii="Times New Roman" w:hAnsi="Times New Roman" w:cs="Times New Roman"/>
          <w:sz w:val="27"/>
          <w:szCs w:val="27"/>
        </w:rPr>
        <w:t>редставительные органы местного самоуправления должны иметь право направлять обобщенные результаты опроса в квалификационную коллегию судей.</w:t>
      </w:r>
    </w:p>
    <w:p w:rsidR="00FA1AAD" w:rsidRPr="009F4289" w:rsidRDefault="00FA1AAD" w:rsidP="009F4289">
      <w:pPr>
        <w:pStyle w:val="ConsPlusNormal"/>
        <w:widowControl/>
        <w:spacing w:line="336" w:lineRule="auto"/>
        <w:ind w:firstLine="709"/>
        <w:jc w:val="both"/>
        <w:outlineLvl w:val="2"/>
        <w:rPr>
          <w:rFonts w:ascii="Times New Roman" w:hAnsi="Times New Roman" w:cs="Times New Roman"/>
          <w:sz w:val="27"/>
          <w:szCs w:val="27"/>
        </w:rPr>
      </w:pPr>
      <w:r w:rsidRPr="009F4289">
        <w:rPr>
          <w:rFonts w:ascii="Times New Roman" w:hAnsi="Times New Roman" w:cs="Times New Roman"/>
          <w:b/>
          <w:sz w:val="27"/>
          <w:szCs w:val="27"/>
        </w:rPr>
        <w:t xml:space="preserve">Апробация и внедрение результатов исследования. </w:t>
      </w:r>
      <w:r w:rsidRPr="009F4289">
        <w:rPr>
          <w:rFonts w:ascii="Times New Roman" w:hAnsi="Times New Roman" w:cs="Times New Roman"/>
          <w:sz w:val="27"/>
          <w:szCs w:val="27"/>
        </w:rPr>
        <w:t>Результаты диссертационного исследования о</w:t>
      </w:r>
      <w:r w:rsidR="00A5108B">
        <w:rPr>
          <w:rFonts w:ascii="Times New Roman" w:hAnsi="Times New Roman" w:cs="Times New Roman"/>
          <w:sz w:val="27"/>
          <w:szCs w:val="27"/>
        </w:rPr>
        <w:t xml:space="preserve">бсуждались на заседании </w:t>
      </w:r>
      <w:r w:rsidRPr="009F4289">
        <w:rPr>
          <w:rFonts w:ascii="Times New Roman" w:hAnsi="Times New Roman" w:cs="Times New Roman"/>
          <w:sz w:val="27"/>
          <w:szCs w:val="27"/>
        </w:rPr>
        <w:t>отдела</w:t>
      </w:r>
      <w:r w:rsidR="00A5108B">
        <w:rPr>
          <w:rFonts w:ascii="Times New Roman" w:hAnsi="Times New Roman" w:cs="Times New Roman"/>
          <w:sz w:val="27"/>
          <w:szCs w:val="27"/>
        </w:rPr>
        <w:t xml:space="preserve"> проблем прокурорского надзора и укрепления законности в сфере конституционных прав человека и гражданина</w:t>
      </w:r>
      <w:r w:rsidRPr="009F4289">
        <w:rPr>
          <w:rFonts w:ascii="Times New Roman" w:hAnsi="Times New Roman" w:cs="Times New Roman"/>
          <w:sz w:val="27"/>
          <w:szCs w:val="27"/>
        </w:rPr>
        <w:t xml:space="preserve"> НИИ Академии Генеральной прокуратуры Российской Федерации, докладывались на четырех научных конференциях, опубликованы в 7</w:t>
      </w:r>
      <w:r w:rsidR="009152B2">
        <w:rPr>
          <w:rFonts w:ascii="Times New Roman" w:hAnsi="Times New Roman" w:cs="Times New Roman"/>
          <w:sz w:val="27"/>
          <w:szCs w:val="27"/>
        </w:rPr>
        <w:t> </w:t>
      </w:r>
      <w:r w:rsidRPr="009F4289">
        <w:rPr>
          <w:rFonts w:ascii="Times New Roman" w:hAnsi="Times New Roman" w:cs="Times New Roman"/>
          <w:sz w:val="27"/>
          <w:szCs w:val="27"/>
        </w:rPr>
        <w:t>научных работах, в том числе 2</w:t>
      </w:r>
      <w:r w:rsidR="00A22646" w:rsidRPr="009F4289">
        <w:rPr>
          <w:rFonts w:ascii="Times New Roman" w:hAnsi="Times New Roman" w:cs="Times New Roman"/>
          <w:sz w:val="27"/>
          <w:szCs w:val="27"/>
        </w:rPr>
        <w:t xml:space="preserve"> –</w:t>
      </w:r>
      <w:r w:rsidRPr="009F4289">
        <w:rPr>
          <w:rFonts w:ascii="Times New Roman" w:hAnsi="Times New Roman" w:cs="Times New Roman"/>
          <w:sz w:val="27"/>
          <w:szCs w:val="27"/>
        </w:rPr>
        <w:t xml:space="preserve"> в рецензируемых изданиях, рекомендованных ВАК Минобрнауки России, внедрены в учебный процесс Северо-Осетинского государственного университета им. К.Л. Хетагурова и Владикавказского института экономики, управления и права.</w:t>
      </w:r>
    </w:p>
    <w:p w:rsidR="00A22646" w:rsidRPr="009F4289" w:rsidRDefault="00FA1AAD" w:rsidP="009F4289">
      <w:pPr>
        <w:pStyle w:val="ConsPlusNormal"/>
        <w:widowControl/>
        <w:spacing w:line="336" w:lineRule="auto"/>
        <w:ind w:firstLine="540"/>
        <w:jc w:val="both"/>
        <w:outlineLvl w:val="2"/>
        <w:rPr>
          <w:rFonts w:ascii="Times New Roman" w:hAnsi="Times New Roman" w:cs="Times New Roman"/>
          <w:b/>
          <w:sz w:val="27"/>
          <w:szCs w:val="27"/>
        </w:rPr>
      </w:pPr>
      <w:r w:rsidRPr="009F4289">
        <w:rPr>
          <w:rFonts w:ascii="Times New Roman" w:hAnsi="Times New Roman" w:cs="Times New Roman"/>
          <w:b/>
          <w:sz w:val="27"/>
          <w:szCs w:val="27"/>
        </w:rPr>
        <w:t xml:space="preserve">Структура работы. </w:t>
      </w:r>
      <w:r w:rsidRPr="009F4289">
        <w:rPr>
          <w:rFonts w:ascii="Times New Roman" w:hAnsi="Times New Roman" w:cs="Times New Roman"/>
          <w:sz w:val="27"/>
          <w:szCs w:val="27"/>
        </w:rPr>
        <w:t>Работа состоит из введения, двух глав, включающих 7</w:t>
      </w:r>
      <w:r w:rsidR="009152B2">
        <w:rPr>
          <w:rFonts w:ascii="Times New Roman" w:hAnsi="Times New Roman" w:cs="Times New Roman"/>
          <w:sz w:val="27"/>
          <w:szCs w:val="27"/>
        </w:rPr>
        <w:t> </w:t>
      </w:r>
      <w:r w:rsidRPr="009F4289">
        <w:rPr>
          <w:rFonts w:ascii="Times New Roman" w:hAnsi="Times New Roman" w:cs="Times New Roman"/>
          <w:sz w:val="27"/>
          <w:szCs w:val="27"/>
        </w:rPr>
        <w:t>параграфов, заключения и списка использованной литературы.</w:t>
      </w:r>
      <w:r w:rsidR="003A4BE4" w:rsidRPr="009F4289">
        <w:rPr>
          <w:rFonts w:ascii="Times New Roman" w:hAnsi="Times New Roman" w:cs="Times New Roman"/>
          <w:b/>
          <w:sz w:val="27"/>
          <w:szCs w:val="27"/>
        </w:rPr>
        <w:t xml:space="preserve"> </w:t>
      </w:r>
    </w:p>
    <w:p w:rsidR="009621F0" w:rsidRPr="009F4289" w:rsidRDefault="009621F0" w:rsidP="009F4289">
      <w:pPr>
        <w:pStyle w:val="ConsPlusNormal"/>
        <w:widowControl/>
        <w:spacing w:line="336" w:lineRule="auto"/>
        <w:ind w:firstLine="0"/>
        <w:outlineLvl w:val="2"/>
        <w:rPr>
          <w:rFonts w:ascii="Times New Roman" w:hAnsi="Times New Roman" w:cs="Times New Roman"/>
          <w:b/>
          <w:sz w:val="27"/>
          <w:szCs w:val="27"/>
        </w:rPr>
      </w:pPr>
    </w:p>
    <w:p w:rsidR="00FA1AAD" w:rsidRPr="009F4289" w:rsidRDefault="00FA1AAD" w:rsidP="00A5108B">
      <w:pPr>
        <w:pStyle w:val="ConsPlusNormal"/>
        <w:widowControl/>
        <w:spacing w:line="336" w:lineRule="auto"/>
        <w:ind w:firstLine="0"/>
        <w:jc w:val="center"/>
        <w:outlineLvl w:val="2"/>
        <w:rPr>
          <w:rFonts w:ascii="Times New Roman" w:hAnsi="Times New Roman" w:cs="Times New Roman"/>
          <w:b/>
          <w:sz w:val="27"/>
          <w:szCs w:val="27"/>
        </w:rPr>
      </w:pPr>
      <w:r w:rsidRPr="009F4289">
        <w:rPr>
          <w:rFonts w:ascii="Times New Roman" w:hAnsi="Times New Roman" w:cs="Times New Roman"/>
          <w:b/>
          <w:sz w:val="27"/>
          <w:szCs w:val="27"/>
        </w:rPr>
        <w:t>ОСНОВНОЕ СОДЕРЖАНИЕ РАБОТЫ</w:t>
      </w:r>
    </w:p>
    <w:p w:rsidR="00FA1AAD" w:rsidRPr="009F4289" w:rsidRDefault="00FA1AAD" w:rsidP="009F4289">
      <w:pPr>
        <w:pStyle w:val="a4"/>
        <w:shd w:val="clear" w:color="auto" w:fill="FFFFFF"/>
        <w:spacing w:before="0" w:beforeAutospacing="0" w:after="0" w:afterAutospacing="0" w:line="336" w:lineRule="auto"/>
        <w:ind w:firstLine="540"/>
        <w:jc w:val="both"/>
        <w:rPr>
          <w:sz w:val="27"/>
          <w:szCs w:val="27"/>
        </w:rPr>
      </w:pPr>
      <w:r w:rsidRPr="009F4289">
        <w:rPr>
          <w:b/>
          <w:sz w:val="27"/>
          <w:szCs w:val="27"/>
        </w:rPr>
        <w:t>Глава 1</w:t>
      </w:r>
      <w:r w:rsidRPr="009F4289">
        <w:rPr>
          <w:sz w:val="27"/>
          <w:szCs w:val="27"/>
        </w:rPr>
        <w:t xml:space="preserve"> «Теоретические и нормативно-правовые основы обеспечения правопорядка в деятельности органов местного самоуправления»</w:t>
      </w:r>
      <w:r w:rsidRPr="009F4289">
        <w:rPr>
          <w:b/>
          <w:sz w:val="27"/>
          <w:szCs w:val="27"/>
        </w:rPr>
        <w:t xml:space="preserve"> </w:t>
      </w:r>
      <w:r w:rsidRPr="009F4289">
        <w:rPr>
          <w:sz w:val="27"/>
          <w:szCs w:val="27"/>
        </w:rPr>
        <w:t>состоит из четырех параграфов.</w:t>
      </w:r>
      <w:r w:rsidR="003A4BE4" w:rsidRPr="009F4289">
        <w:rPr>
          <w:sz w:val="27"/>
          <w:szCs w:val="27"/>
        </w:rPr>
        <w:t xml:space="preserve"> </w:t>
      </w:r>
    </w:p>
    <w:p w:rsidR="00B71D81" w:rsidRPr="009F4289" w:rsidRDefault="00FA1AAD" w:rsidP="009F4289">
      <w:pPr>
        <w:shd w:val="clear" w:color="auto" w:fill="FFFFFF"/>
        <w:spacing w:line="336" w:lineRule="auto"/>
        <w:ind w:right="19" w:firstLine="540"/>
        <w:jc w:val="both"/>
        <w:rPr>
          <w:sz w:val="27"/>
          <w:szCs w:val="27"/>
        </w:rPr>
      </w:pPr>
      <w:r w:rsidRPr="009F4289">
        <w:rPr>
          <w:b/>
          <w:sz w:val="27"/>
          <w:szCs w:val="27"/>
        </w:rPr>
        <w:lastRenderedPageBreak/>
        <w:t>Параграф первый</w:t>
      </w:r>
      <w:r w:rsidR="00A22646" w:rsidRPr="009F4289">
        <w:rPr>
          <w:b/>
          <w:sz w:val="27"/>
          <w:szCs w:val="27"/>
        </w:rPr>
        <w:t xml:space="preserve"> </w:t>
      </w:r>
      <w:r w:rsidR="00A22646" w:rsidRPr="009F4289">
        <w:rPr>
          <w:sz w:val="27"/>
          <w:szCs w:val="27"/>
        </w:rPr>
        <w:t xml:space="preserve">– </w:t>
      </w:r>
      <w:r w:rsidRPr="009F4289">
        <w:rPr>
          <w:sz w:val="27"/>
          <w:szCs w:val="27"/>
        </w:rPr>
        <w:t>«Понятие деятельности органов местного самоуправления по обеспечению</w:t>
      </w:r>
      <w:r w:rsidR="003A4BE4" w:rsidRPr="009F4289">
        <w:rPr>
          <w:sz w:val="27"/>
          <w:szCs w:val="27"/>
        </w:rPr>
        <w:t xml:space="preserve"> </w:t>
      </w:r>
      <w:r w:rsidRPr="009F4289">
        <w:rPr>
          <w:sz w:val="27"/>
          <w:szCs w:val="27"/>
        </w:rPr>
        <w:t>правопорядка»</w:t>
      </w:r>
      <w:r w:rsidR="00A22646" w:rsidRPr="009F4289">
        <w:rPr>
          <w:sz w:val="27"/>
          <w:szCs w:val="27"/>
        </w:rPr>
        <w:t xml:space="preserve"> –</w:t>
      </w:r>
      <w:r w:rsidRPr="009F4289">
        <w:rPr>
          <w:sz w:val="27"/>
          <w:szCs w:val="27"/>
        </w:rPr>
        <w:t xml:space="preserve"> посвящен рассмотрению основных положений теории муниципального права, относящихся к теме исследования.</w:t>
      </w:r>
      <w:r w:rsidR="003A4BE4" w:rsidRPr="009F4289">
        <w:rPr>
          <w:bCs/>
          <w:spacing w:val="-2"/>
          <w:sz w:val="27"/>
          <w:szCs w:val="27"/>
        </w:rPr>
        <w:t xml:space="preserve"> </w:t>
      </w:r>
      <w:r w:rsidRPr="009F4289">
        <w:rPr>
          <w:bCs/>
          <w:spacing w:val="-2"/>
          <w:sz w:val="27"/>
          <w:szCs w:val="27"/>
        </w:rPr>
        <w:t>Отмечается, что в гл</w:t>
      </w:r>
      <w:r w:rsidR="00A22646" w:rsidRPr="009F4289">
        <w:rPr>
          <w:bCs/>
          <w:spacing w:val="-2"/>
          <w:sz w:val="27"/>
          <w:szCs w:val="27"/>
        </w:rPr>
        <w:t>.</w:t>
      </w:r>
      <w:r w:rsidRPr="009F4289">
        <w:rPr>
          <w:bCs/>
          <w:spacing w:val="-2"/>
          <w:sz w:val="27"/>
          <w:szCs w:val="27"/>
        </w:rPr>
        <w:t xml:space="preserve"> 8</w:t>
      </w:r>
      <w:r w:rsidRPr="009F4289">
        <w:rPr>
          <w:b/>
          <w:bCs/>
          <w:spacing w:val="-2"/>
          <w:sz w:val="27"/>
          <w:szCs w:val="27"/>
        </w:rPr>
        <w:t xml:space="preserve"> </w:t>
      </w:r>
      <w:r w:rsidRPr="009F4289">
        <w:rPr>
          <w:spacing w:val="-2"/>
          <w:sz w:val="27"/>
          <w:szCs w:val="27"/>
        </w:rPr>
        <w:t>Конституции Российской Федерации (ст. 123) закрепляются положения о местном самоуправлении, которые составляют одну из основ конституционного строя.</w:t>
      </w:r>
      <w:r w:rsidR="00A13867" w:rsidRPr="009F4289">
        <w:rPr>
          <w:spacing w:val="-2"/>
          <w:sz w:val="27"/>
          <w:szCs w:val="27"/>
        </w:rPr>
        <w:t xml:space="preserve"> </w:t>
      </w:r>
      <w:r w:rsidR="00B71D81" w:rsidRPr="009F4289">
        <w:rPr>
          <w:sz w:val="27"/>
          <w:szCs w:val="27"/>
        </w:rPr>
        <w:t>Существо местного самоуправления</w:t>
      </w:r>
      <w:r w:rsidR="003A4BE4" w:rsidRPr="009F4289">
        <w:rPr>
          <w:sz w:val="27"/>
          <w:szCs w:val="27"/>
        </w:rPr>
        <w:t xml:space="preserve"> </w:t>
      </w:r>
      <w:r w:rsidR="00B71D81" w:rsidRPr="009F4289">
        <w:rPr>
          <w:sz w:val="27"/>
          <w:szCs w:val="27"/>
        </w:rPr>
        <w:t>исторически имеет дуалистическую природу</w:t>
      </w:r>
      <w:r w:rsidR="00A22646" w:rsidRPr="009F4289">
        <w:rPr>
          <w:sz w:val="27"/>
          <w:szCs w:val="27"/>
        </w:rPr>
        <w:t xml:space="preserve"> –</w:t>
      </w:r>
      <w:r w:rsidR="00B71D81" w:rsidRPr="009F4289">
        <w:rPr>
          <w:sz w:val="27"/>
          <w:szCs w:val="27"/>
        </w:rPr>
        <w:t xml:space="preserve"> государственное и общественное начало.</w:t>
      </w:r>
      <w:r w:rsidR="00B71D81" w:rsidRPr="009F4289">
        <w:rPr>
          <w:spacing w:val="-2"/>
          <w:sz w:val="27"/>
          <w:szCs w:val="27"/>
        </w:rPr>
        <w:t xml:space="preserve"> Местное самоуправление имеет особый объект управления </w:t>
      </w:r>
      <w:r w:rsidR="00B71D81" w:rsidRPr="009F4289">
        <w:rPr>
          <w:b/>
          <w:spacing w:val="-2"/>
          <w:sz w:val="27"/>
          <w:szCs w:val="27"/>
        </w:rPr>
        <w:t>-</w:t>
      </w:r>
      <w:r w:rsidR="00B71D81" w:rsidRPr="009F4289">
        <w:rPr>
          <w:spacing w:val="-2"/>
          <w:sz w:val="27"/>
          <w:szCs w:val="27"/>
        </w:rPr>
        <w:t xml:space="preserve"> вопросы </w:t>
      </w:r>
      <w:r w:rsidR="00B71D81" w:rsidRPr="009F4289">
        <w:rPr>
          <w:spacing w:val="-3"/>
          <w:sz w:val="27"/>
          <w:szCs w:val="27"/>
        </w:rPr>
        <w:t>местного значения. Прежде всего, это вопросы непосредственного обеспече</w:t>
      </w:r>
      <w:r w:rsidR="00B71D81" w:rsidRPr="009F4289">
        <w:rPr>
          <w:sz w:val="27"/>
          <w:szCs w:val="27"/>
        </w:rPr>
        <w:t>ния жизнедеятельности населения, отнесенные к таковым уставом муниципального образования в соответствии с Конституцией Российской Федера</w:t>
      </w:r>
      <w:r w:rsidR="00A5108B">
        <w:rPr>
          <w:spacing w:val="-2"/>
          <w:sz w:val="27"/>
          <w:szCs w:val="27"/>
        </w:rPr>
        <w:t>ции, ф</w:t>
      </w:r>
      <w:r w:rsidR="00B71D81" w:rsidRPr="009F4289">
        <w:rPr>
          <w:spacing w:val="-2"/>
          <w:sz w:val="27"/>
          <w:szCs w:val="27"/>
        </w:rPr>
        <w:t>едеральным законодательством и законами субъектов Российской Фе</w:t>
      </w:r>
      <w:r w:rsidR="00B71D81" w:rsidRPr="009F4289">
        <w:rPr>
          <w:sz w:val="27"/>
          <w:szCs w:val="27"/>
        </w:rPr>
        <w:t>дерации.</w:t>
      </w:r>
    </w:p>
    <w:p w:rsidR="00B71D81" w:rsidRPr="009F4289" w:rsidRDefault="00B71D81" w:rsidP="009F4289">
      <w:pPr>
        <w:shd w:val="clear" w:color="auto" w:fill="FFFFFF"/>
        <w:spacing w:line="336" w:lineRule="auto"/>
        <w:ind w:left="19" w:firstLine="521"/>
        <w:jc w:val="both"/>
        <w:rPr>
          <w:sz w:val="27"/>
          <w:szCs w:val="27"/>
        </w:rPr>
      </w:pPr>
      <w:r w:rsidRPr="009F4289">
        <w:rPr>
          <w:spacing w:val="-1"/>
          <w:sz w:val="27"/>
          <w:szCs w:val="27"/>
        </w:rPr>
        <w:t xml:space="preserve">Перечень этих вопросов дан в гл. 3 Федерального закона «Об общих </w:t>
      </w:r>
      <w:r w:rsidRPr="009F4289">
        <w:rPr>
          <w:spacing w:val="-3"/>
          <w:sz w:val="27"/>
          <w:szCs w:val="27"/>
        </w:rPr>
        <w:t xml:space="preserve">принципах организации местного самоуправления в Российской Федерации» </w:t>
      </w:r>
      <w:r w:rsidRPr="009F4289">
        <w:rPr>
          <w:sz w:val="27"/>
          <w:szCs w:val="27"/>
        </w:rPr>
        <w:t>от 06.10.2003.</w:t>
      </w:r>
    </w:p>
    <w:p w:rsidR="00B71D81" w:rsidRPr="009F4289" w:rsidRDefault="00B71D81" w:rsidP="009F4289">
      <w:pPr>
        <w:pStyle w:val="a4"/>
        <w:shd w:val="clear" w:color="auto" w:fill="FFFFFF"/>
        <w:spacing w:before="0" w:beforeAutospacing="0" w:after="0" w:afterAutospacing="0" w:line="336" w:lineRule="auto"/>
        <w:ind w:firstLine="540"/>
        <w:jc w:val="both"/>
        <w:rPr>
          <w:sz w:val="27"/>
          <w:szCs w:val="27"/>
        </w:rPr>
      </w:pPr>
      <w:r w:rsidRPr="009F4289">
        <w:rPr>
          <w:sz w:val="27"/>
          <w:szCs w:val="27"/>
        </w:rPr>
        <w:t xml:space="preserve">В мировой практике сложились два основных способа правового установления компетенции местных органов власти </w:t>
      </w:r>
      <w:r w:rsidR="00A22646" w:rsidRPr="009F4289">
        <w:rPr>
          <w:sz w:val="27"/>
          <w:szCs w:val="27"/>
        </w:rPr>
        <w:t>–</w:t>
      </w:r>
      <w:r w:rsidRPr="009F4289">
        <w:rPr>
          <w:sz w:val="27"/>
          <w:szCs w:val="27"/>
        </w:rPr>
        <w:t xml:space="preserve"> посредством позитивного</w:t>
      </w:r>
      <w:r w:rsidR="0014513C" w:rsidRPr="009F4289">
        <w:rPr>
          <w:sz w:val="27"/>
          <w:szCs w:val="27"/>
        </w:rPr>
        <w:t xml:space="preserve"> и негативного регулирования. Автор</w:t>
      </w:r>
      <w:r w:rsidRPr="009F4289">
        <w:rPr>
          <w:sz w:val="27"/>
          <w:szCs w:val="27"/>
        </w:rPr>
        <w:t xml:space="preserve"> по</w:t>
      </w:r>
      <w:r w:rsidR="0014513C" w:rsidRPr="009F4289">
        <w:rPr>
          <w:sz w:val="27"/>
          <w:szCs w:val="27"/>
        </w:rPr>
        <w:t>ддерживает позицию С.Б.</w:t>
      </w:r>
      <w:r w:rsidR="00A22646" w:rsidRPr="009F4289">
        <w:rPr>
          <w:sz w:val="27"/>
          <w:szCs w:val="27"/>
        </w:rPr>
        <w:t> </w:t>
      </w:r>
      <w:r w:rsidR="0014513C" w:rsidRPr="009F4289">
        <w:rPr>
          <w:sz w:val="27"/>
          <w:szCs w:val="27"/>
        </w:rPr>
        <w:t xml:space="preserve">Нанба, </w:t>
      </w:r>
      <w:r w:rsidR="00A22646" w:rsidRPr="009F4289">
        <w:rPr>
          <w:sz w:val="27"/>
          <w:szCs w:val="27"/>
        </w:rPr>
        <w:t xml:space="preserve">согласно которой </w:t>
      </w:r>
      <w:r w:rsidRPr="009F4289">
        <w:rPr>
          <w:sz w:val="27"/>
          <w:szCs w:val="27"/>
        </w:rPr>
        <w:t>в Российской Федерации закрепление компетенции муниципальных образований основано на позитивном способе установления компетенции с элементами е</w:t>
      </w:r>
      <w:r w:rsidR="00A22646" w:rsidRPr="009F4289">
        <w:rPr>
          <w:sz w:val="27"/>
          <w:szCs w:val="27"/>
        </w:rPr>
        <w:t>е</w:t>
      </w:r>
      <w:r w:rsidRPr="009F4289">
        <w:rPr>
          <w:sz w:val="27"/>
          <w:szCs w:val="27"/>
        </w:rPr>
        <w:t xml:space="preserve"> негативного урегулирования. Основная часть полномочий по регулированию компетенции муниципальных образований сосредоточена на федеральном уровне. Полномочия субъектов Российской Федерации в определении компетенции муниципальных образований существенно ограничены и носят производный характер от федерального уровня. Органы и должностные лица местного самоуправления в отдельных случаях участвуют в формировании компетенции муниципальных образований.</w:t>
      </w:r>
    </w:p>
    <w:p w:rsidR="00604AE3" w:rsidRPr="009F4289" w:rsidRDefault="00B71D81" w:rsidP="009F4289">
      <w:pPr>
        <w:shd w:val="clear" w:color="auto" w:fill="FFFFFF"/>
        <w:spacing w:line="336" w:lineRule="auto"/>
        <w:ind w:left="9" w:right="19" w:firstLine="685"/>
        <w:jc w:val="both"/>
        <w:rPr>
          <w:sz w:val="27"/>
          <w:szCs w:val="27"/>
        </w:rPr>
      </w:pPr>
      <w:r w:rsidRPr="009F4289">
        <w:rPr>
          <w:spacing w:val="-4"/>
          <w:sz w:val="27"/>
          <w:szCs w:val="27"/>
        </w:rPr>
        <w:t xml:space="preserve">В параграфе дана характеристика </w:t>
      </w:r>
      <w:r w:rsidR="00604AE3" w:rsidRPr="009F4289">
        <w:rPr>
          <w:spacing w:val="-4"/>
          <w:sz w:val="27"/>
          <w:szCs w:val="27"/>
        </w:rPr>
        <w:t>законности как</w:t>
      </w:r>
      <w:r w:rsidRPr="009F4289">
        <w:rPr>
          <w:spacing w:val="-4"/>
          <w:sz w:val="27"/>
          <w:szCs w:val="27"/>
        </w:rPr>
        <w:t xml:space="preserve"> принцип</w:t>
      </w:r>
      <w:r w:rsidR="00604AE3" w:rsidRPr="009F4289">
        <w:rPr>
          <w:spacing w:val="-4"/>
          <w:sz w:val="27"/>
          <w:szCs w:val="27"/>
        </w:rPr>
        <w:t>а</w:t>
      </w:r>
      <w:r w:rsidRPr="009F4289">
        <w:rPr>
          <w:spacing w:val="-4"/>
          <w:sz w:val="27"/>
          <w:szCs w:val="27"/>
        </w:rPr>
        <w:t xml:space="preserve"> организации и деятельности органов мест</w:t>
      </w:r>
      <w:r w:rsidRPr="009F4289">
        <w:rPr>
          <w:sz w:val="27"/>
          <w:szCs w:val="27"/>
        </w:rPr>
        <w:t>ного самоуправления</w:t>
      </w:r>
      <w:r w:rsidR="00604AE3" w:rsidRPr="009F4289">
        <w:rPr>
          <w:sz w:val="27"/>
          <w:szCs w:val="27"/>
        </w:rPr>
        <w:t>.</w:t>
      </w:r>
    </w:p>
    <w:p w:rsidR="00FA1AAD" w:rsidRPr="009F4289" w:rsidRDefault="006755CC" w:rsidP="009F4289">
      <w:pPr>
        <w:shd w:val="clear" w:color="auto" w:fill="FFFFFF"/>
        <w:spacing w:line="336" w:lineRule="auto"/>
        <w:ind w:firstLine="709"/>
        <w:jc w:val="both"/>
        <w:rPr>
          <w:sz w:val="27"/>
          <w:szCs w:val="27"/>
        </w:rPr>
      </w:pPr>
      <w:r w:rsidRPr="009F4289">
        <w:rPr>
          <w:sz w:val="27"/>
          <w:szCs w:val="27"/>
        </w:rPr>
        <w:t>Отмечается, что ч</w:t>
      </w:r>
      <w:r w:rsidR="00E4385E" w:rsidRPr="009F4289">
        <w:rPr>
          <w:sz w:val="27"/>
          <w:szCs w:val="27"/>
        </w:rPr>
        <w:t>.</w:t>
      </w:r>
      <w:r w:rsidR="00604AE3" w:rsidRPr="009F4289">
        <w:rPr>
          <w:sz w:val="27"/>
          <w:szCs w:val="27"/>
        </w:rPr>
        <w:t xml:space="preserve"> 1 ст</w:t>
      </w:r>
      <w:r w:rsidR="00E4385E" w:rsidRPr="009F4289">
        <w:rPr>
          <w:sz w:val="27"/>
          <w:szCs w:val="27"/>
        </w:rPr>
        <w:t>.</w:t>
      </w:r>
      <w:r w:rsidR="00604AE3" w:rsidRPr="009F4289">
        <w:rPr>
          <w:sz w:val="27"/>
          <w:szCs w:val="27"/>
        </w:rPr>
        <w:t xml:space="preserve"> 132 Конституции Р</w:t>
      </w:r>
      <w:r w:rsidRPr="009F4289">
        <w:rPr>
          <w:sz w:val="27"/>
          <w:szCs w:val="27"/>
        </w:rPr>
        <w:t>оссийской Федерации относит осу</w:t>
      </w:r>
      <w:r w:rsidR="00604AE3" w:rsidRPr="009F4289">
        <w:rPr>
          <w:sz w:val="27"/>
          <w:szCs w:val="27"/>
        </w:rPr>
        <w:t>ществление охраны общественного поряд</w:t>
      </w:r>
      <w:r w:rsidRPr="009F4289">
        <w:rPr>
          <w:sz w:val="27"/>
          <w:szCs w:val="27"/>
        </w:rPr>
        <w:t>ка к числу основных вопросов ме</w:t>
      </w:r>
      <w:r w:rsidR="00DC7385" w:rsidRPr="009F4289">
        <w:rPr>
          <w:sz w:val="27"/>
          <w:szCs w:val="27"/>
        </w:rPr>
        <w:t>стного значения, которые органы местного самоуправления решают самостоятельно.</w:t>
      </w:r>
      <w:r w:rsidR="003A4BE4" w:rsidRPr="009F4289">
        <w:rPr>
          <w:sz w:val="27"/>
          <w:szCs w:val="27"/>
        </w:rPr>
        <w:t xml:space="preserve"> </w:t>
      </w:r>
      <w:r w:rsidR="00604AE3" w:rsidRPr="009F4289">
        <w:rPr>
          <w:sz w:val="27"/>
          <w:szCs w:val="27"/>
        </w:rPr>
        <w:t>Следовательно, органы местного самоуправления</w:t>
      </w:r>
      <w:r w:rsidR="003A4BE4" w:rsidRPr="009F4289">
        <w:rPr>
          <w:sz w:val="27"/>
          <w:szCs w:val="27"/>
        </w:rPr>
        <w:t xml:space="preserve"> </w:t>
      </w:r>
      <w:r w:rsidR="00604AE3" w:rsidRPr="009F4289">
        <w:rPr>
          <w:sz w:val="27"/>
          <w:szCs w:val="27"/>
        </w:rPr>
        <w:t xml:space="preserve">вправе </w:t>
      </w:r>
      <w:r w:rsidR="00604AE3" w:rsidRPr="009F4289">
        <w:rPr>
          <w:sz w:val="27"/>
          <w:szCs w:val="27"/>
        </w:rPr>
        <w:lastRenderedPageBreak/>
        <w:t>самостоятельно осуществлять данную деятельность.</w:t>
      </w:r>
      <w:r w:rsidR="003A4BE4" w:rsidRPr="009F4289">
        <w:rPr>
          <w:sz w:val="27"/>
          <w:szCs w:val="27"/>
        </w:rPr>
        <w:t xml:space="preserve"> </w:t>
      </w:r>
      <w:r w:rsidR="00604AE3" w:rsidRPr="009F4289">
        <w:rPr>
          <w:sz w:val="27"/>
          <w:szCs w:val="27"/>
        </w:rPr>
        <w:t>В то же время, учитывая, что действующее законодательст</w:t>
      </w:r>
      <w:r w:rsidR="00604AE3" w:rsidRPr="009F4289">
        <w:rPr>
          <w:spacing w:val="-1"/>
          <w:sz w:val="27"/>
          <w:szCs w:val="27"/>
        </w:rPr>
        <w:t>во закрепляет</w:t>
      </w:r>
      <w:r w:rsidR="003A4BE4" w:rsidRPr="009F4289">
        <w:rPr>
          <w:spacing w:val="-1"/>
          <w:sz w:val="27"/>
          <w:szCs w:val="27"/>
        </w:rPr>
        <w:t xml:space="preserve"> </w:t>
      </w:r>
      <w:r w:rsidR="00604AE3" w:rsidRPr="009F4289">
        <w:rPr>
          <w:spacing w:val="-1"/>
          <w:sz w:val="27"/>
          <w:szCs w:val="27"/>
        </w:rPr>
        <w:t xml:space="preserve">полномочия в области охраны общественного </w:t>
      </w:r>
      <w:r w:rsidR="00604AE3" w:rsidRPr="009F4289">
        <w:rPr>
          <w:sz w:val="27"/>
          <w:szCs w:val="27"/>
        </w:rPr>
        <w:t>порядка</w:t>
      </w:r>
      <w:r w:rsidR="003A4BE4" w:rsidRPr="009F4289">
        <w:rPr>
          <w:sz w:val="27"/>
          <w:szCs w:val="27"/>
        </w:rPr>
        <w:t xml:space="preserve"> </w:t>
      </w:r>
      <w:r w:rsidR="00604AE3" w:rsidRPr="009F4289">
        <w:rPr>
          <w:sz w:val="27"/>
          <w:szCs w:val="27"/>
        </w:rPr>
        <w:t>за государственными органами исполнительной власти, представляется правомерным вопр</w:t>
      </w:r>
      <w:r w:rsidR="00DC7385" w:rsidRPr="009F4289">
        <w:rPr>
          <w:sz w:val="27"/>
          <w:szCs w:val="27"/>
        </w:rPr>
        <w:t>ос о необходимости определения</w:t>
      </w:r>
      <w:r w:rsidR="00604AE3" w:rsidRPr="009F4289">
        <w:rPr>
          <w:sz w:val="27"/>
          <w:szCs w:val="27"/>
        </w:rPr>
        <w:t xml:space="preserve"> объема полно</w:t>
      </w:r>
      <w:r w:rsidR="00DC7385" w:rsidRPr="009F4289">
        <w:rPr>
          <w:spacing w:val="-3"/>
          <w:sz w:val="27"/>
          <w:szCs w:val="27"/>
        </w:rPr>
        <w:t>мочий</w:t>
      </w:r>
      <w:r w:rsidR="00604AE3" w:rsidRPr="009F4289">
        <w:rPr>
          <w:spacing w:val="-3"/>
          <w:sz w:val="27"/>
          <w:szCs w:val="27"/>
        </w:rPr>
        <w:t xml:space="preserve"> органов местного самоуправления по реа</w:t>
      </w:r>
      <w:r w:rsidR="00DC7385" w:rsidRPr="009F4289">
        <w:rPr>
          <w:sz w:val="27"/>
          <w:szCs w:val="27"/>
        </w:rPr>
        <w:t>лизац</w:t>
      </w:r>
      <w:r w:rsidR="00A5108B">
        <w:rPr>
          <w:sz w:val="27"/>
          <w:szCs w:val="27"/>
        </w:rPr>
        <w:t>ии данной функции. По мнению диссертанта</w:t>
      </w:r>
      <w:r w:rsidR="00DC7385" w:rsidRPr="009F4289">
        <w:rPr>
          <w:sz w:val="27"/>
          <w:szCs w:val="27"/>
        </w:rPr>
        <w:t>, это, прежде всего,</w:t>
      </w:r>
      <w:r w:rsidR="00604AE3" w:rsidRPr="009F4289">
        <w:rPr>
          <w:sz w:val="27"/>
          <w:szCs w:val="27"/>
        </w:rPr>
        <w:t xml:space="preserve"> организация работы народных дружин и общественных пунктов охраны порядка</w:t>
      </w:r>
      <w:r w:rsidR="00DC7385" w:rsidRPr="009F4289">
        <w:rPr>
          <w:sz w:val="27"/>
          <w:szCs w:val="27"/>
        </w:rPr>
        <w:t>, а также профилактика правонарушений на муниципальном уровне</w:t>
      </w:r>
      <w:r w:rsidR="00604AE3" w:rsidRPr="009F4289">
        <w:rPr>
          <w:sz w:val="27"/>
          <w:szCs w:val="27"/>
        </w:rPr>
        <w:t>.</w:t>
      </w:r>
    </w:p>
    <w:p w:rsidR="00315EF8" w:rsidRPr="009F4289" w:rsidRDefault="00315EF8" w:rsidP="009F4289">
      <w:pPr>
        <w:shd w:val="clear" w:color="auto" w:fill="FFFFFF"/>
        <w:spacing w:line="336" w:lineRule="auto"/>
        <w:ind w:right="14" w:firstLine="709"/>
        <w:jc w:val="both"/>
        <w:rPr>
          <w:sz w:val="27"/>
          <w:szCs w:val="27"/>
        </w:rPr>
      </w:pPr>
      <w:r w:rsidRPr="009F4289">
        <w:rPr>
          <w:spacing w:val="-3"/>
          <w:sz w:val="27"/>
          <w:szCs w:val="27"/>
        </w:rPr>
        <w:t>Автор согласен с мнением Р.С.</w:t>
      </w:r>
      <w:r w:rsidR="00E4385E" w:rsidRPr="009F4289">
        <w:rPr>
          <w:spacing w:val="-3"/>
          <w:sz w:val="27"/>
          <w:szCs w:val="27"/>
        </w:rPr>
        <w:t> </w:t>
      </w:r>
      <w:r w:rsidRPr="009F4289">
        <w:rPr>
          <w:spacing w:val="-3"/>
          <w:sz w:val="27"/>
          <w:szCs w:val="27"/>
        </w:rPr>
        <w:t xml:space="preserve">Годунина, </w:t>
      </w:r>
      <w:r w:rsidR="00E4385E" w:rsidRPr="009F4289">
        <w:rPr>
          <w:spacing w:val="-3"/>
          <w:sz w:val="27"/>
          <w:szCs w:val="27"/>
        </w:rPr>
        <w:t xml:space="preserve">согласно которому </w:t>
      </w:r>
      <w:r w:rsidRPr="009F4289">
        <w:rPr>
          <w:spacing w:val="-3"/>
          <w:sz w:val="27"/>
          <w:szCs w:val="27"/>
        </w:rPr>
        <w:t xml:space="preserve">если </w:t>
      </w:r>
      <w:r w:rsidRPr="009F4289">
        <w:rPr>
          <w:spacing w:val="-2"/>
          <w:sz w:val="27"/>
          <w:szCs w:val="27"/>
        </w:rPr>
        <w:t>действующее законодательство</w:t>
      </w:r>
      <w:r w:rsidRPr="009F4289">
        <w:rPr>
          <w:spacing w:val="-3"/>
          <w:sz w:val="27"/>
          <w:szCs w:val="27"/>
        </w:rPr>
        <w:t xml:space="preserve"> сегодня </w:t>
      </w:r>
      <w:r w:rsidRPr="009F4289">
        <w:rPr>
          <w:spacing w:val="-2"/>
          <w:sz w:val="27"/>
          <w:szCs w:val="27"/>
        </w:rPr>
        <w:t>достаточно подробно регламентирует полномочия</w:t>
      </w:r>
      <w:r w:rsidRPr="009F4289">
        <w:rPr>
          <w:spacing w:val="-3"/>
          <w:sz w:val="27"/>
          <w:szCs w:val="27"/>
        </w:rPr>
        <w:t xml:space="preserve"> </w:t>
      </w:r>
      <w:r w:rsidRPr="009F4289">
        <w:rPr>
          <w:spacing w:val="-1"/>
          <w:sz w:val="27"/>
          <w:szCs w:val="27"/>
        </w:rPr>
        <w:t>государственных органов внутренних дел (полиции) и внут</w:t>
      </w:r>
      <w:r w:rsidRPr="009F4289">
        <w:rPr>
          <w:spacing w:val="-2"/>
          <w:sz w:val="27"/>
          <w:szCs w:val="27"/>
        </w:rPr>
        <w:t>ренних войск МВД России, то</w:t>
      </w:r>
      <w:r w:rsidR="003A4BE4" w:rsidRPr="009F4289">
        <w:rPr>
          <w:spacing w:val="-2"/>
          <w:sz w:val="27"/>
          <w:szCs w:val="27"/>
        </w:rPr>
        <w:t xml:space="preserve"> </w:t>
      </w:r>
      <w:r w:rsidRPr="009F4289">
        <w:rPr>
          <w:spacing w:val="-2"/>
          <w:sz w:val="27"/>
          <w:szCs w:val="27"/>
        </w:rPr>
        <w:t xml:space="preserve">права и обязанности органов местного самоуправления, общественных объединений и иных негосударственных учреждений по осуществлению охраны общественного порядка еще </w:t>
      </w:r>
      <w:r w:rsidRPr="009F4289">
        <w:rPr>
          <w:sz w:val="27"/>
          <w:szCs w:val="27"/>
        </w:rPr>
        <w:t>требуют уточнения и законодательного закрепления.</w:t>
      </w:r>
    </w:p>
    <w:p w:rsidR="00315EF8" w:rsidRPr="009F4289" w:rsidRDefault="00315EF8" w:rsidP="009F4289">
      <w:pPr>
        <w:shd w:val="clear" w:color="auto" w:fill="FFFFFF"/>
        <w:spacing w:line="336" w:lineRule="auto"/>
        <w:ind w:right="23" w:firstLine="709"/>
        <w:jc w:val="both"/>
        <w:rPr>
          <w:sz w:val="27"/>
          <w:szCs w:val="27"/>
        </w:rPr>
      </w:pPr>
      <w:r w:rsidRPr="009F4289">
        <w:rPr>
          <w:spacing w:val="-2"/>
          <w:sz w:val="27"/>
          <w:szCs w:val="27"/>
        </w:rPr>
        <w:t>Вместе с тем, в отличие от Р.С.</w:t>
      </w:r>
      <w:r w:rsidR="00E4385E" w:rsidRPr="009F4289">
        <w:rPr>
          <w:spacing w:val="-2"/>
          <w:sz w:val="27"/>
          <w:szCs w:val="27"/>
        </w:rPr>
        <w:t> </w:t>
      </w:r>
      <w:r w:rsidR="00A5108B">
        <w:rPr>
          <w:spacing w:val="-2"/>
          <w:sz w:val="27"/>
          <w:szCs w:val="27"/>
        </w:rPr>
        <w:t>Годунина, диссертант не считает</w:t>
      </w:r>
      <w:r w:rsidRPr="009F4289">
        <w:rPr>
          <w:spacing w:val="-2"/>
          <w:sz w:val="27"/>
          <w:szCs w:val="27"/>
        </w:rPr>
        <w:t xml:space="preserve"> целью такого анализа оценку «возможности разре</w:t>
      </w:r>
      <w:r w:rsidRPr="009F4289">
        <w:rPr>
          <w:spacing w:val="-3"/>
          <w:sz w:val="27"/>
          <w:szCs w:val="27"/>
        </w:rPr>
        <w:t xml:space="preserve">шения и передачи части функций по охране общественного порядка органам </w:t>
      </w:r>
      <w:r w:rsidRPr="009F4289">
        <w:rPr>
          <w:spacing w:val="-1"/>
          <w:sz w:val="27"/>
          <w:szCs w:val="27"/>
        </w:rPr>
        <w:t>местного самоуправления и иным негосударственным учреждениям</w:t>
      </w:r>
      <w:r w:rsidR="00DC7385" w:rsidRPr="009F4289">
        <w:rPr>
          <w:spacing w:val="-1"/>
          <w:sz w:val="27"/>
          <w:szCs w:val="27"/>
        </w:rPr>
        <w:t>». По мнению диссертанта,</w:t>
      </w:r>
      <w:r w:rsidR="003A4BE4" w:rsidRPr="009F4289">
        <w:rPr>
          <w:spacing w:val="-1"/>
          <w:sz w:val="27"/>
          <w:szCs w:val="27"/>
        </w:rPr>
        <w:t xml:space="preserve"> </w:t>
      </w:r>
      <w:r w:rsidRPr="009F4289">
        <w:rPr>
          <w:spacing w:val="-1"/>
          <w:sz w:val="27"/>
          <w:szCs w:val="27"/>
        </w:rPr>
        <w:t>речь может идти об использовании потенциала органов местного самоуправления и населения муниципальных образований в обеспечении правопорядка, но не о передаче им функций государственных правоохранительных органов.</w:t>
      </w:r>
    </w:p>
    <w:p w:rsidR="00315EF8" w:rsidRPr="009F4289" w:rsidRDefault="00315EF8" w:rsidP="009F4289">
      <w:pPr>
        <w:shd w:val="clear" w:color="auto" w:fill="FFFFFF"/>
        <w:spacing w:line="336" w:lineRule="auto"/>
        <w:ind w:firstLine="709"/>
        <w:jc w:val="both"/>
        <w:rPr>
          <w:sz w:val="27"/>
          <w:szCs w:val="27"/>
        </w:rPr>
      </w:pPr>
      <w:r w:rsidRPr="009F4289">
        <w:rPr>
          <w:sz w:val="27"/>
          <w:szCs w:val="27"/>
        </w:rPr>
        <w:t>Федеральный закон «Об общих принципах организации местного самоуправления в Р</w:t>
      </w:r>
      <w:r w:rsidR="009C102F">
        <w:rPr>
          <w:sz w:val="27"/>
          <w:szCs w:val="27"/>
        </w:rPr>
        <w:t xml:space="preserve">оссийской </w:t>
      </w:r>
      <w:r w:rsidRPr="009F4289">
        <w:rPr>
          <w:sz w:val="27"/>
          <w:szCs w:val="27"/>
        </w:rPr>
        <w:t>Ф</w:t>
      </w:r>
      <w:r w:rsidR="009C102F">
        <w:rPr>
          <w:sz w:val="27"/>
          <w:szCs w:val="27"/>
        </w:rPr>
        <w:t>едерации</w:t>
      </w:r>
      <w:r w:rsidRPr="009F4289">
        <w:rPr>
          <w:sz w:val="27"/>
          <w:szCs w:val="27"/>
        </w:rPr>
        <w:t>» не устанавливает временные рамки</w:t>
      </w:r>
      <w:r w:rsidR="003A4BE4" w:rsidRPr="009F4289">
        <w:rPr>
          <w:sz w:val="27"/>
          <w:szCs w:val="27"/>
        </w:rPr>
        <w:t xml:space="preserve"> </w:t>
      </w:r>
      <w:r w:rsidRPr="009F4289">
        <w:rPr>
          <w:sz w:val="27"/>
          <w:szCs w:val="27"/>
        </w:rPr>
        <w:t>формирования муниципальных правоохранительных органов. Введение в действие Федерального закона «О полиции» позволяет сказать, что их формирование откладывается на неопределенное время.</w:t>
      </w:r>
    </w:p>
    <w:p w:rsidR="00315EF8" w:rsidRPr="009F4289" w:rsidRDefault="00DC7385" w:rsidP="009F4289">
      <w:pPr>
        <w:shd w:val="clear" w:color="auto" w:fill="FFFFFF"/>
        <w:spacing w:line="336" w:lineRule="auto"/>
        <w:ind w:firstLine="709"/>
        <w:jc w:val="both"/>
        <w:rPr>
          <w:sz w:val="27"/>
          <w:szCs w:val="27"/>
        </w:rPr>
      </w:pPr>
      <w:r w:rsidRPr="009F4289">
        <w:rPr>
          <w:sz w:val="27"/>
          <w:szCs w:val="27"/>
        </w:rPr>
        <w:t>В па</w:t>
      </w:r>
      <w:r w:rsidR="00311FEB" w:rsidRPr="009F4289">
        <w:rPr>
          <w:sz w:val="27"/>
          <w:szCs w:val="27"/>
        </w:rPr>
        <w:t xml:space="preserve">раграфе на примере </w:t>
      </w:r>
      <w:r w:rsidRPr="009F4289">
        <w:rPr>
          <w:sz w:val="27"/>
          <w:szCs w:val="27"/>
        </w:rPr>
        <w:t>Республики</w:t>
      </w:r>
      <w:r w:rsidR="00315EF8" w:rsidRPr="009F4289">
        <w:rPr>
          <w:sz w:val="27"/>
          <w:szCs w:val="27"/>
        </w:rPr>
        <w:t xml:space="preserve"> Северная Осетия-Алания </w:t>
      </w:r>
      <w:r w:rsidR="00311FEB" w:rsidRPr="009F4289">
        <w:rPr>
          <w:sz w:val="27"/>
          <w:szCs w:val="27"/>
        </w:rPr>
        <w:t xml:space="preserve">рассмотрены основные направления деятельности </w:t>
      </w:r>
      <w:r w:rsidR="00315EF8" w:rsidRPr="009F4289">
        <w:rPr>
          <w:sz w:val="27"/>
          <w:szCs w:val="27"/>
        </w:rPr>
        <w:t>о</w:t>
      </w:r>
      <w:r w:rsidR="00311FEB" w:rsidRPr="009F4289">
        <w:rPr>
          <w:sz w:val="27"/>
          <w:szCs w:val="27"/>
        </w:rPr>
        <w:t xml:space="preserve">рганов местного самоуправления </w:t>
      </w:r>
      <w:r w:rsidR="00315EF8" w:rsidRPr="009F4289">
        <w:rPr>
          <w:sz w:val="27"/>
          <w:szCs w:val="27"/>
        </w:rPr>
        <w:t>по</w:t>
      </w:r>
      <w:r w:rsidR="00311FEB" w:rsidRPr="009F4289">
        <w:rPr>
          <w:sz w:val="27"/>
          <w:szCs w:val="27"/>
        </w:rPr>
        <w:t xml:space="preserve"> обеспечению правопорядка,</w:t>
      </w:r>
      <w:r w:rsidR="003A4BE4" w:rsidRPr="009F4289">
        <w:rPr>
          <w:sz w:val="27"/>
          <w:szCs w:val="27"/>
        </w:rPr>
        <w:t xml:space="preserve"> </w:t>
      </w:r>
      <w:r w:rsidR="00315EF8" w:rsidRPr="009F4289">
        <w:rPr>
          <w:sz w:val="27"/>
          <w:szCs w:val="27"/>
        </w:rPr>
        <w:t>профилактике преступлений</w:t>
      </w:r>
      <w:r w:rsidR="00311FEB" w:rsidRPr="009F4289">
        <w:rPr>
          <w:sz w:val="27"/>
          <w:szCs w:val="27"/>
        </w:rPr>
        <w:t xml:space="preserve"> и иных правонарушений. </w:t>
      </w:r>
    </w:p>
    <w:p w:rsidR="00315EF8" w:rsidRPr="009F4289" w:rsidRDefault="00315EF8" w:rsidP="009F4289">
      <w:pPr>
        <w:spacing w:line="336" w:lineRule="auto"/>
        <w:ind w:right="-1" w:firstLine="709"/>
        <w:jc w:val="both"/>
        <w:rPr>
          <w:sz w:val="27"/>
          <w:szCs w:val="27"/>
        </w:rPr>
      </w:pPr>
      <w:r w:rsidRPr="009F4289">
        <w:rPr>
          <w:b/>
          <w:color w:val="000000"/>
          <w:spacing w:val="-2"/>
          <w:sz w:val="27"/>
          <w:szCs w:val="27"/>
        </w:rPr>
        <w:t>В параграфе 2</w:t>
      </w:r>
      <w:r w:rsidR="00311FEB" w:rsidRPr="009F4289">
        <w:rPr>
          <w:b/>
          <w:color w:val="000000"/>
          <w:spacing w:val="-2"/>
          <w:sz w:val="27"/>
          <w:szCs w:val="27"/>
        </w:rPr>
        <w:t xml:space="preserve"> главы 1</w:t>
      </w:r>
      <w:r w:rsidRPr="009F4289">
        <w:rPr>
          <w:color w:val="000000"/>
          <w:spacing w:val="-2"/>
          <w:sz w:val="27"/>
          <w:szCs w:val="27"/>
        </w:rPr>
        <w:t xml:space="preserve"> </w:t>
      </w:r>
      <w:r w:rsidR="009C102F">
        <w:rPr>
          <w:color w:val="000000"/>
          <w:spacing w:val="-2"/>
          <w:sz w:val="27"/>
          <w:szCs w:val="27"/>
        </w:rPr>
        <w:t>«</w:t>
      </w:r>
      <w:r w:rsidR="009C102F" w:rsidRPr="00DE7E5A">
        <w:rPr>
          <w:sz w:val="28"/>
          <w:szCs w:val="28"/>
        </w:rPr>
        <w:t xml:space="preserve">Правовые основы деятельности органов местного самоуправления по обеспечению правопорядка в Российской </w:t>
      </w:r>
      <w:r w:rsidR="009C102F" w:rsidRPr="00DE7E5A">
        <w:rPr>
          <w:sz w:val="28"/>
          <w:szCs w:val="28"/>
        </w:rPr>
        <w:lastRenderedPageBreak/>
        <w:t>империи, РСФСР и Российской Федерации</w:t>
      </w:r>
      <w:r w:rsidR="009C102F">
        <w:rPr>
          <w:sz w:val="28"/>
          <w:szCs w:val="28"/>
        </w:rPr>
        <w:t>»</w:t>
      </w:r>
      <w:r w:rsidR="009C102F" w:rsidRPr="009F4289">
        <w:rPr>
          <w:color w:val="000000"/>
          <w:spacing w:val="-2"/>
          <w:sz w:val="27"/>
          <w:szCs w:val="27"/>
        </w:rPr>
        <w:t xml:space="preserve"> </w:t>
      </w:r>
      <w:r w:rsidRPr="009F4289">
        <w:rPr>
          <w:color w:val="000000"/>
          <w:spacing w:val="-2"/>
          <w:sz w:val="27"/>
          <w:szCs w:val="27"/>
        </w:rPr>
        <w:t>рассмотрены</w:t>
      </w:r>
      <w:r w:rsidR="009C102F">
        <w:rPr>
          <w:color w:val="000000"/>
          <w:spacing w:val="-2"/>
          <w:sz w:val="27"/>
          <w:szCs w:val="27"/>
        </w:rPr>
        <w:t xml:space="preserve"> вопросы, относящиеся к правовому регулированию </w:t>
      </w:r>
      <w:r w:rsidRPr="009F4289">
        <w:rPr>
          <w:color w:val="000000"/>
          <w:spacing w:val="-2"/>
          <w:sz w:val="27"/>
          <w:szCs w:val="27"/>
        </w:rPr>
        <w:t xml:space="preserve"> </w:t>
      </w:r>
      <w:r w:rsidRPr="009F4289">
        <w:rPr>
          <w:sz w:val="27"/>
          <w:szCs w:val="27"/>
        </w:rPr>
        <w:t xml:space="preserve"> деятельности органов местного самоуправления по обеспечению правопорядка в</w:t>
      </w:r>
      <w:r w:rsidR="009C102F">
        <w:rPr>
          <w:sz w:val="27"/>
          <w:szCs w:val="27"/>
        </w:rPr>
        <w:t xml:space="preserve"> России различные исторические периоды: от Земской реформы 1864 г. до принятия Федерального закона «Об общих принципах организации местного самоуправления в</w:t>
      </w:r>
      <w:r w:rsidRPr="009F4289">
        <w:rPr>
          <w:sz w:val="27"/>
          <w:szCs w:val="27"/>
        </w:rPr>
        <w:t xml:space="preserve"> Российской Федерации</w:t>
      </w:r>
      <w:r w:rsidR="009C102F">
        <w:rPr>
          <w:sz w:val="27"/>
          <w:szCs w:val="27"/>
        </w:rPr>
        <w:t>»</w:t>
      </w:r>
      <w:r w:rsidRPr="009F4289">
        <w:rPr>
          <w:sz w:val="27"/>
          <w:szCs w:val="27"/>
        </w:rPr>
        <w:t>.</w:t>
      </w:r>
    </w:p>
    <w:p w:rsidR="00534EEE" w:rsidRPr="009F4289" w:rsidRDefault="00311FEB" w:rsidP="009F4289">
      <w:pPr>
        <w:pStyle w:val="a4"/>
        <w:shd w:val="clear" w:color="auto" w:fill="FFFFFF"/>
        <w:spacing w:before="0" w:beforeAutospacing="0" w:after="0" w:afterAutospacing="0" w:line="336" w:lineRule="auto"/>
        <w:ind w:firstLine="709"/>
        <w:jc w:val="both"/>
        <w:rPr>
          <w:sz w:val="27"/>
          <w:szCs w:val="27"/>
        </w:rPr>
      </w:pPr>
      <w:r w:rsidRPr="009F4289">
        <w:rPr>
          <w:sz w:val="27"/>
          <w:szCs w:val="27"/>
        </w:rPr>
        <w:t>Автор анализирует взгляды различных исследователей</w:t>
      </w:r>
      <w:r w:rsidR="00691AF9" w:rsidRPr="009F4289">
        <w:rPr>
          <w:sz w:val="27"/>
          <w:szCs w:val="27"/>
        </w:rPr>
        <w:t xml:space="preserve"> </w:t>
      </w:r>
      <w:r w:rsidRPr="009F4289">
        <w:rPr>
          <w:sz w:val="27"/>
          <w:szCs w:val="27"/>
        </w:rPr>
        <w:t>(</w:t>
      </w:r>
      <w:r w:rsidR="00691AF9" w:rsidRPr="009F4289">
        <w:rPr>
          <w:sz w:val="27"/>
          <w:szCs w:val="27"/>
        </w:rPr>
        <w:t>Д.А.</w:t>
      </w:r>
      <w:r w:rsidR="000C2D75" w:rsidRPr="009F4289">
        <w:rPr>
          <w:sz w:val="27"/>
          <w:szCs w:val="27"/>
        </w:rPr>
        <w:t> </w:t>
      </w:r>
      <w:r w:rsidR="00691AF9" w:rsidRPr="009F4289">
        <w:rPr>
          <w:sz w:val="27"/>
          <w:szCs w:val="27"/>
        </w:rPr>
        <w:t>Полещенко</w:t>
      </w:r>
      <w:r w:rsidRPr="009F4289">
        <w:rPr>
          <w:sz w:val="27"/>
          <w:szCs w:val="27"/>
        </w:rPr>
        <w:t>, Т.Ф.</w:t>
      </w:r>
      <w:r w:rsidR="000C2D75" w:rsidRPr="009F4289">
        <w:rPr>
          <w:sz w:val="27"/>
          <w:szCs w:val="27"/>
        </w:rPr>
        <w:t> </w:t>
      </w:r>
      <w:r w:rsidRPr="009F4289">
        <w:rPr>
          <w:sz w:val="27"/>
          <w:szCs w:val="27"/>
        </w:rPr>
        <w:t>Ящук и др</w:t>
      </w:r>
      <w:r w:rsidR="000C2D75" w:rsidRPr="009F4289">
        <w:rPr>
          <w:sz w:val="27"/>
          <w:szCs w:val="27"/>
        </w:rPr>
        <w:t>.</w:t>
      </w:r>
      <w:r w:rsidRPr="009F4289">
        <w:rPr>
          <w:sz w:val="27"/>
          <w:szCs w:val="27"/>
        </w:rPr>
        <w:t>) по поводу соотношения и взаимодействия</w:t>
      </w:r>
      <w:r w:rsidR="00691AF9" w:rsidRPr="009F4289">
        <w:rPr>
          <w:sz w:val="27"/>
          <w:szCs w:val="27"/>
        </w:rPr>
        <w:t xml:space="preserve"> государственной власти и местного самоуправления в Российской империи</w:t>
      </w:r>
      <w:r w:rsidR="00EF59B8" w:rsidRPr="009F4289">
        <w:rPr>
          <w:sz w:val="27"/>
          <w:szCs w:val="27"/>
        </w:rPr>
        <w:t>, РСФСР</w:t>
      </w:r>
      <w:r w:rsidR="00691AF9" w:rsidRPr="009F4289">
        <w:rPr>
          <w:sz w:val="27"/>
          <w:szCs w:val="27"/>
        </w:rPr>
        <w:t xml:space="preserve"> и Российской Федерации</w:t>
      </w:r>
      <w:r w:rsidR="00EF59B8" w:rsidRPr="009F4289">
        <w:rPr>
          <w:sz w:val="27"/>
          <w:szCs w:val="27"/>
        </w:rPr>
        <w:t>. Диссертант согласен с высказанным мнением Д.А.</w:t>
      </w:r>
      <w:r w:rsidR="000C2D75" w:rsidRPr="009F4289">
        <w:rPr>
          <w:sz w:val="27"/>
          <w:szCs w:val="27"/>
        </w:rPr>
        <w:t> </w:t>
      </w:r>
      <w:r w:rsidR="00EF59B8" w:rsidRPr="009F4289">
        <w:rPr>
          <w:sz w:val="27"/>
          <w:szCs w:val="27"/>
        </w:rPr>
        <w:t>Полещенко о том, что</w:t>
      </w:r>
      <w:r w:rsidR="001C49D0" w:rsidRPr="009F4289">
        <w:rPr>
          <w:sz w:val="27"/>
          <w:szCs w:val="27"/>
        </w:rPr>
        <w:t>,</w:t>
      </w:r>
      <w:r w:rsidR="003A4BE4" w:rsidRPr="009F4289">
        <w:rPr>
          <w:sz w:val="27"/>
          <w:szCs w:val="27"/>
        </w:rPr>
        <w:t xml:space="preserve"> </w:t>
      </w:r>
      <w:r w:rsidR="00EF59B8" w:rsidRPr="009F4289">
        <w:rPr>
          <w:sz w:val="27"/>
          <w:szCs w:val="27"/>
        </w:rPr>
        <w:t>н</w:t>
      </w:r>
      <w:r w:rsidR="00691AF9" w:rsidRPr="009F4289">
        <w:rPr>
          <w:sz w:val="27"/>
          <w:szCs w:val="27"/>
        </w:rPr>
        <w:t>ачиная Земскую реформу 1864 г. и муниципальную реформу 90-х г</w:t>
      </w:r>
      <w:r w:rsidR="000C2D75" w:rsidRPr="009F4289">
        <w:rPr>
          <w:sz w:val="27"/>
          <w:szCs w:val="27"/>
        </w:rPr>
        <w:t>г.</w:t>
      </w:r>
      <w:r w:rsidR="00691AF9" w:rsidRPr="009F4289">
        <w:rPr>
          <w:sz w:val="27"/>
          <w:szCs w:val="27"/>
        </w:rPr>
        <w:t xml:space="preserve"> XX в.</w:t>
      </w:r>
      <w:r w:rsidR="000C2D75" w:rsidRPr="009F4289">
        <w:rPr>
          <w:sz w:val="27"/>
          <w:szCs w:val="27"/>
        </w:rPr>
        <w:t>,</w:t>
      </w:r>
      <w:r w:rsidR="00691AF9" w:rsidRPr="009F4289">
        <w:rPr>
          <w:sz w:val="27"/>
          <w:szCs w:val="27"/>
        </w:rPr>
        <w:t xml:space="preserve"> российский законодатель не имел четкой концепции развития местного самоуправления, его соотношения и взаимодействия с государственной властью, что вело к противоречиям и непоследовательности реформ местного само</w:t>
      </w:r>
      <w:r w:rsidR="00EF585D" w:rsidRPr="009F4289">
        <w:rPr>
          <w:sz w:val="27"/>
          <w:szCs w:val="27"/>
        </w:rPr>
        <w:t>управления, проявля</w:t>
      </w:r>
      <w:r w:rsidR="000C2D75" w:rsidRPr="009F4289">
        <w:rPr>
          <w:sz w:val="27"/>
          <w:szCs w:val="27"/>
        </w:rPr>
        <w:t>вшимся</w:t>
      </w:r>
      <w:r w:rsidR="00EF585D" w:rsidRPr="009F4289">
        <w:rPr>
          <w:sz w:val="27"/>
          <w:szCs w:val="27"/>
        </w:rPr>
        <w:t xml:space="preserve"> и в деятельности по руководству местно</w:t>
      </w:r>
      <w:r w:rsidR="000C2D75" w:rsidRPr="009F4289">
        <w:rPr>
          <w:sz w:val="27"/>
          <w:szCs w:val="27"/>
        </w:rPr>
        <w:t>й</w:t>
      </w:r>
      <w:r w:rsidR="00EF585D" w:rsidRPr="009F4289">
        <w:rPr>
          <w:sz w:val="27"/>
          <w:szCs w:val="27"/>
        </w:rPr>
        <w:t xml:space="preserve"> полицией.</w:t>
      </w:r>
      <w:r w:rsidR="003A4BE4" w:rsidRPr="009F4289">
        <w:rPr>
          <w:sz w:val="27"/>
          <w:szCs w:val="27"/>
        </w:rPr>
        <w:t xml:space="preserve"> </w:t>
      </w:r>
      <w:r w:rsidR="00103E31" w:rsidRPr="009F4289">
        <w:rPr>
          <w:sz w:val="27"/>
          <w:szCs w:val="27"/>
        </w:rPr>
        <w:t>Это подтверждает и</w:t>
      </w:r>
      <w:r w:rsidR="003A4BE4" w:rsidRPr="009F4289">
        <w:rPr>
          <w:sz w:val="27"/>
          <w:szCs w:val="27"/>
        </w:rPr>
        <w:t xml:space="preserve"> </w:t>
      </w:r>
      <w:r w:rsidR="00691AF9" w:rsidRPr="009F4289">
        <w:rPr>
          <w:sz w:val="27"/>
          <w:szCs w:val="27"/>
        </w:rPr>
        <w:t>исследование, проведенное Т.Ф.</w:t>
      </w:r>
      <w:r w:rsidR="000C2D75" w:rsidRPr="009F4289">
        <w:rPr>
          <w:sz w:val="27"/>
          <w:szCs w:val="27"/>
        </w:rPr>
        <w:t> </w:t>
      </w:r>
      <w:r w:rsidR="00691AF9" w:rsidRPr="009F4289">
        <w:rPr>
          <w:sz w:val="27"/>
          <w:szCs w:val="27"/>
        </w:rPr>
        <w:t>Ящук, посвященное деятельнос</w:t>
      </w:r>
      <w:r w:rsidR="00103E31" w:rsidRPr="009F4289">
        <w:rPr>
          <w:sz w:val="27"/>
          <w:szCs w:val="27"/>
        </w:rPr>
        <w:t>ти местной власти в период НЭПа</w:t>
      </w:r>
      <w:r w:rsidR="00211AEC" w:rsidRPr="009F4289">
        <w:rPr>
          <w:sz w:val="27"/>
          <w:szCs w:val="27"/>
        </w:rPr>
        <w:t>, в котором отмечается, что м</w:t>
      </w:r>
      <w:r w:rsidR="00691AF9" w:rsidRPr="009F4289">
        <w:rPr>
          <w:sz w:val="27"/>
          <w:szCs w:val="27"/>
        </w:rPr>
        <w:t>естные Советы (городские, волостные, сельски</w:t>
      </w:r>
      <w:r w:rsidR="00534EEE" w:rsidRPr="009F4289">
        <w:rPr>
          <w:sz w:val="27"/>
          <w:szCs w:val="27"/>
        </w:rPr>
        <w:t>е) в период НЭП</w:t>
      </w:r>
      <w:r w:rsidR="00691AF9" w:rsidRPr="009F4289">
        <w:rPr>
          <w:sz w:val="27"/>
          <w:szCs w:val="27"/>
        </w:rPr>
        <w:t>а, вопреки заложенной в Конституциях РСФСР 1918 и 1925</w:t>
      </w:r>
      <w:r w:rsidR="000C2D75" w:rsidRPr="009F4289">
        <w:rPr>
          <w:sz w:val="27"/>
          <w:szCs w:val="27"/>
        </w:rPr>
        <w:t> </w:t>
      </w:r>
      <w:r w:rsidR="00691AF9" w:rsidRPr="009F4289">
        <w:rPr>
          <w:sz w:val="27"/>
          <w:szCs w:val="27"/>
        </w:rPr>
        <w:t>гг. иерархической структуре советской власти, на практике приобрели некоторую самостоятельность.</w:t>
      </w:r>
      <w:r w:rsidR="00534EEE" w:rsidRPr="009F4289">
        <w:rPr>
          <w:sz w:val="27"/>
          <w:szCs w:val="27"/>
        </w:rPr>
        <w:t xml:space="preserve"> Однако </w:t>
      </w:r>
      <w:r w:rsidR="00691AF9" w:rsidRPr="009F4289">
        <w:rPr>
          <w:sz w:val="27"/>
          <w:szCs w:val="27"/>
        </w:rPr>
        <w:t xml:space="preserve">это в официальной идеологии рассматривалось как временное отступление. </w:t>
      </w:r>
      <w:r w:rsidR="0006799B" w:rsidRPr="009F4289">
        <w:rPr>
          <w:sz w:val="27"/>
          <w:szCs w:val="27"/>
        </w:rPr>
        <w:t>В дальнейшем местные Советы</w:t>
      </w:r>
      <w:r w:rsidR="003A4BE4" w:rsidRPr="009F4289">
        <w:rPr>
          <w:sz w:val="27"/>
          <w:szCs w:val="27"/>
        </w:rPr>
        <w:t xml:space="preserve"> </w:t>
      </w:r>
      <w:r w:rsidR="0006799B" w:rsidRPr="009F4289">
        <w:rPr>
          <w:sz w:val="27"/>
          <w:szCs w:val="27"/>
        </w:rPr>
        <w:t>были полностью зависимы как от партийных органов, так и от исполнительно-распорядительных органов государственной власти.</w:t>
      </w:r>
      <w:r w:rsidR="003A4BE4" w:rsidRPr="009F4289">
        <w:rPr>
          <w:sz w:val="27"/>
          <w:szCs w:val="27"/>
        </w:rPr>
        <w:t xml:space="preserve"> </w:t>
      </w:r>
      <w:r w:rsidR="0006799B" w:rsidRPr="009F4289">
        <w:rPr>
          <w:sz w:val="27"/>
          <w:szCs w:val="27"/>
        </w:rPr>
        <w:t>Таким образом, в истории</w:t>
      </w:r>
      <w:r w:rsidR="00691AF9" w:rsidRPr="009F4289">
        <w:rPr>
          <w:sz w:val="27"/>
          <w:szCs w:val="27"/>
        </w:rPr>
        <w:t xml:space="preserve"> </w:t>
      </w:r>
      <w:r w:rsidR="0006799B" w:rsidRPr="009F4289">
        <w:rPr>
          <w:sz w:val="27"/>
          <w:szCs w:val="27"/>
        </w:rPr>
        <w:t>России отсутствуют</w:t>
      </w:r>
      <w:r w:rsidR="00F9209F" w:rsidRPr="009F4289">
        <w:rPr>
          <w:sz w:val="27"/>
          <w:szCs w:val="27"/>
        </w:rPr>
        <w:t xml:space="preserve"> традиции самост</w:t>
      </w:r>
      <w:r w:rsidR="0006799B" w:rsidRPr="009F4289">
        <w:rPr>
          <w:sz w:val="27"/>
          <w:szCs w:val="27"/>
        </w:rPr>
        <w:t>оятельности</w:t>
      </w:r>
      <w:r w:rsidR="00F9209F" w:rsidRPr="009F4289">
        <w:rPr>
          <w:sz w:val="27"/>
          <w:szCs w:val="27"/>
        </w:rPr>
        <w:t xml:space="preserve"> органов местного самоуправления </w:t>
      </w:r>
      <w:r w:rsidR="00EF585D" w:rsidRPr="009F4289">
        <w:rPr>
          <w:sz w:val="27"/>
          <w:szCs w:val="27"/>
        </w:rPr>
        <w:t>в решении вопросов, отнесенных к их компетенции.</w:t>
      </w:r>
    </w:p>
    <w:p w:rsidR="00691AF9" w:rsidRPr="009F4289" w:rsidRDefault="00EF585D" w:rsidP="009F4289">
      <w:pPr>
        <w:widowControl w:val="0"/>
        <w:shd w:val="clear" w:color="auto" w:fill="FFFFFF"/>
        <w:tabs>
          <w:tab w:val="left" w:pos="1195"/>
        </w:tabs>
        <w:autoSpaceDE w:val="0"/>
        <w:autoSpaceDN w:val="0"/>
        <w:adjustRightInd w:val="0"/>
        <w:spacing w:line="336" w:lineRule="auto"/>
        <w:ind w:right="62" w:firstLine="709"/>
        <w:jc w:val="both"/>
        <w:rPr>
          <w:sz w:val="27"/>
          <w:szCs w:val="27"/>
        </w:rPr>
      </w:pPr>
      <w:r w:rsidRPr="009F4289">
        <w:rPr>
          <w:sz w:val="27"/>
          <w:szCs w:val="27"/>
        </w:rPr>
        <w:t>Вместе с тем</w:t>
      </w:r>
      <w:r w:rsidR="009C102F">
        <w:rPr>
          <w:sz w:val="27"/>
          <w:szCs w:val="27"/>
        </w:rPr>
        <w:t xml:space="preserve"> диссертант считает, что</w:t>
      </w:r>
      <w:r w:rsidRPr="009F4289">
        <w:rPr>
          <w:sz w:val="27"/>
          <w:szCs w:val="27"/>
        </w:rPr>
        <w:t xml:space="preserve"> законы РСФСР 70-80</w:t>
      </w:r>
      <w:r w:rsidR="000C2D75" w:rsidRPr="009F4289">
        <w:rPr>
          <w:sz w:val="27"/>
          <w:szCs w:val="27"/>
        </w:rPr>
        <w:t>-</w:t>
      </w:r>
      <w:r w:rsidRPr="009F4289">
        <w:rPr>
          <w:sz w:val="27"/>
          <w:szCs w:val="27"/>
        </w:rPr>
        <w:t>х г</w:t>
      </w:r>
      <w:r w:rsidR="000C2D75" w:rsidRPr="009F4289">
        <w:rPr>
          <w:sz w:val="27"/>
          <w:szCs w:val="27"/>
        </w:rPr>
        <w:t>г.</w:t>
      </w:r>
      <w:r w:rsidRPr="009F4289">
        <w:rPr>
          <w:sz w:val="27"/>
          <w:szCs w:val="27"/>
        </w:rPr>
        <w:t xml:space="preserve"> </w:t>
      </w:r>
      <w:r w:rsidR="00332D66" w:rsidRPr="009F4289">
        <w:rPr>
          <w:sz w:val="27"/>
          <w:szCs w:val="27"/>
        </w:rPr>
        <w:t>ХХ в</w:t>
      </w:r>
      <w:r w:rsidR="000C2D75" w:rsidRPr="009F4289">
        <w:rPr>
          <w:sz w:val="27"/>
          <w:szCs w:val="27"/>
        </w:rPr>
        <w:t>.</w:t>
      </w:r>
      <w:r w:rsidR="009C102F">
        <w:rPr>
          <w:sz w:val="27"/>
          <w:szCs w:val="27"/>
        </w:rPr>
        <w:t xml:space="preserve"> содержали</w:t>
      </w:r>
      <w:r w:rsidR="003A4BE4" w:rsidRPr="009F4289">
        <w:rPr>
          <w:sz w:val="27"/>
          <w:szCs w:val="27"/>
        </w:rPr>
        <w:t xml:space="preserve"> </w:t>
      </w:r>
      <w:r w:rsidRPr="009F4289">
        <w:rPr>
          <w:sz w:val="27"/>
          <w:szCs w:val="27"/>
        </w:rPr>
        <w:t>н</w:t>
      </w:r>
      <w:r w:rsidR="00691AF9" w:rsidRPr="009F4289">
        <w:rPr>
          <w:sz w:val="27"/>
          <w:szCs w:val="27"/>
        </w:rPr>
        <w:t>аиболее точное</w:t>
      </w:r>
      <w:r w:rsidR="00332D66" w:rsidRPr="009F4289">
        <w:rPr>
          <w:sz w:val="27"/>
          <w:szCs w:val="27"/>
        </w:rPr>
        <w:t xml:space="preserve"> и полное</w:t>
      </w:r>
      <w:r w:rsidR="00691AF9" w:rsidRPr="009F4289">
        <w:rPr>
          <w:sz w:val="27"/>
          <w:szCs w:val="27"/>
        </w:rPr>
        <w:t xml:space="preserve"> регулирование полномочий местных </w:t>
      </w:r>
      <w:r w:rsidR="000C2D75" w:rsidRPr="009F4289">
        <w:rPr>
          <w:sz w:val="27"/>
          <w:szCs w:val="27"/>
        </w:rPr>
        <w:t>с</w:t>
      </w:r>
      <w:r w:rsidR="00691AF9" w:rsidRPr="009F4289">
        <w:rPr>
          <w:sz w:val="27"/>
          <w:szCs w:val="27"/>
        </w:rPr>
        <w:t>оветов и их исполкомов в сфере обеспечения правопорядка</w:t>
      </w:r>
      <w:r w:rsidR="00332D66" w:rsidRPr="009F4289">
        <w:rPr>
          <w:sz w:val="27"/>
          <w:szCs w:val="27"/>
        </w:rPr>
        <w:t>.</w:t>
      </w:r>
      <w:r w:rsidR="003A4BE4" w:rsidRPr="009F4289">
        <w:rPr>
          <w:sz w:val="27"/>
          <w:szCs w:val="27"/>
        </w:rPr>
        <w:t xml:space="preserve"> </w:t>
      </w:r>
      <w:r w:rsidR="000346E7" w:rsidRPr="009F4289">
        <w:rPr>
          <w:sz w:val="27"/>
          <w:szCs w:val="27"/>
        </w:rPr>
        <w:t xml:space="preserve">В параграфе анализируется содержание </w:t>
      </w:r>
      <w:hyperlink r:id="rId9" w:history="1">
        <w:r w:rsidR="000346E7" w:rsidRPr="009F4289">
          <w:rPr>
            <w:iCs/>
            <w:sz w:val="27"/>
            <w:szCs w:val="27"/>
          </w:rPr>
          <w:t xml:space="preserve">Закона РСФСР от 29.07.1971 (ред. от 29.01.1986) </w:t>
        </w:r>
        <w:r w:rsidR="000C2D75" w:rsidRPr="009F4289">
          <w:rPr>
            <w:iCs/>
            <w:sz w:val="27"/>
            <w:szCs w:val="27"/>
          </w:rPr>
          <w:t>«</w:t>
        </w:r>
        <w:r w:rsidR="000346E7" w:rsidRPr="009F4289">
          <w:rPr>
            <w:iCs/>
            <w:sz w:val="27"/>
            <w:szCs w:val="27"/>
          </w:rPr>
          <w:t>О городском, районном в городе Совете народных депутатов РСФСР</w:t>
        </w:r>
        <w:r w:rsidR="000C2D75" w:rsidRPr="009F4289">
          <w:rPr>
            <w:iCs/>
            <w:sz w:val="27"/>
            <w:szCs w:val="27"/>
          </w:rPr>
          <w:t>»</w:t>
        </w:r>
      </w:hyperlink>
      <w:r w:rsidR="000346E7" w:rsidRPr="009F4289">
        <w:rPr>
          <w:iCs/>
          <w:sz w:val="27"/>
          <w:szCs w:val="27"/>
        </w:rPr>
        <w:t>,</w:t>
      </w:r>
      <w:r w:rsidR="003A4BE4" w:rsidRPr="009F4289">
        <w:rPr>
          <w:iCs/>
          <w:sz w:val="27"/>
          <w:szCs w:val="27"/>
        </w:rPr>
        <w:t xml:space="preserve"> </w:t>
      </w:r>
      <w:hyperlink r:id="rId10" w:history="1">
        <w:r w:rsidR="000346E7" w:rsidRPr="009F4289">
          <w:rPr>
            <w:iCs/>
            <w:sz w:val="27"/>
            <w:szCs w:val="27"/>
          </w:rPr>
          <w:t xml:space="preserve">Закона РСФСР от 29.07.1971 </w:t>
        </w:r>
        <w:r w:rsidR="000C2D75" w:rsidRPr="009F4289">
          <w:rPr>
            <w:iCs/>
            <w:sz w:val="27"/>
            <w:szCs w:val="27"/>
          </w:rPr>
          <w:t>«</w:t>
        </w:r>
        <w:r w:rsidR="000346E7" w:rsidRPr="009F4289">
          <w:rPr>
            <w:iCs/>
            <w:sz w:val="27"/>
            <w:szCs w:val="27"/>
          </w:rPr>
          <w:t>О районном Совете народных депутатов РСФСР</w:t>
        </w:r>
        <w:r w:rsidR="000C2D75" w:rsidRPr="009F4289">
          <w:rPr>
            <w:iCs/>
            <w:sz w:val="27"/>
            <w:szCs w:val="27"/>
          </w:rPr>
          <w:t>»</w:t>
        </w:r>
      </w:hyperlink>
      <w:r w:rsidR="000346E7" w:rsidRPr="009F4289">
        <w:rPr>
          <w:iCs/>
          <w:sz w:val="27"/>
          <w:szCs w:val="27"/>
        </w:rPr>
        <w:t xml:space="preserve"> и делается вывод о том, что эти законы содержали систематизированный перечень полномочий во всех сферах деятельности. Это, по мнению диссертанта, может </w:t>
      </w:r>
      <w:r w:rsidR="000346E7" w:rsidRPr="009F4289">
        <w:rPr>
          <w:iCs/>
          <w:sz w:val="27"/>
          <w:szCs w:val="27"/>
        </w:rPr>
        <w:lastRenderedPageBreak/>
        <w:t>быть использовано в дальнейшем</w:t>
      </w:r>
      <w:r w:rsidR="009C102F">
        <w:rPr>
          <w:iCs/>
          <w:sz w:val="27"/>
          <w:szCs w:val="27"/>
        </w:rPr>
        <w:t xml:space="preserve"> при</w:t>
      </w:r>
      <w:r w:rsidR="000346E7" w:rsidRPr="009F4289">
        <w:rPr>
          <w:iCs/>
          <w:sz w:val="27"/>
          <w:szCs w:val="27"/>
        </w:rPr>
        <w:t xml:space="preserve"> совершенствовании Федерального закона «Об общих принципах организации местного самоуправления в Российской Федерации</w:t>
      </w:r>
      <w:r w:rsidR="000C2D75" w:rsidRPr="009F4289">
        <w:rPr>
          <w:iCs/>
          <w:sz w:val="27"/>
          <w:szCs w:val="27"/>
        </w:rPr>
        <w:t>»</w:t>
      </w:r>
      <w:r w:rsidR="000346E7" w:rsidRPr="009F4289">
        <w:rPr>
          <w:iCs/>
          <w:sz w:val="27"/>
          <w:szCs w:val="27"/>
        </w:rPr>
        <w:t xml:space="preserve">. </w:t>
      </w:r>
    </w:p>
    <w:p w:rsidR="00BA5DBF" w:rsidRPr="009F4289" w:rsidRDefault="00BA5DBF" w:rsidP="009F4289">
      <w:pPr>
        <w:shd w:val="clear" w:color="auto" w:fill="FFFFFF"/>
        <w:spacing w:line="336" w:lineRule="auto"/>
        <w:ind w:firstLine="709"/>
        <w:jc w:val="both"/>
        <w:rPr>
          <w:sz w:val="27"/>
          <w:szCs w:val="27"/>
        </w:rPr>
      </w:pPr>
      <w:r w:rsidRPr="009F4289">
        <w:rPr>
          <w:sz w:val="27"/>
          <w:szCs w:val="27"/>
        </w:rPr>
        <w:t>При этом отмечается, что в СССР фактическое руководство деятельностью всех государственных органов и общественных организаций осуществлялось партийными органами. Основой для этого была ст. 6 Конституции СССР, где устанавливалось, что «руководящей и направляющей силой советского общества, ядром его политической системы, государственных и общественных организаций является Коммунистическая партия Советского Союза». Должности начальников управлений (отделов) внутренних дел входили в номенклатуру соответствующих горкомов, райкомов КПСС. Кандидаты на эти должности согласовывались с партийными органами, только после этого назначались вышестоящими руководителями органов внутренних дел, а после назначения утверждались на бюро райкома, горкома партии. Утверждение на очередной сессии городского, районного Совета народных депутатов носило формальный характер, когда руководитель органа внутренних дел фактически уже исполнял свои обязанности. В таком же порядке руководитель органа внутренних дел мог быть освобожден от занимаемой должности.</w:t>
      </w:r>
      <w:r w:rsidR="003A4BE4" w:rsidRPr="009F4289">
        <w:rPr>
          <w:sz w:val="27"/>
          <w:szCs w:val="27"/>
        </w:rPr>
        <w:t xml:space="preserve"> </w:t>
      </w:r>
      <w:r w:rsidRPr="009F4289">
        <w:rPr>
          <w:sz w:val="27"/>
          <w:szCs w:val="27"/>
        </w:rPr>
        <w:t xml:space="preserve">Эти особенности, по мнению диссертанта, необходимо учитывать, когда </w:t>
      </w:r>
      <w:r w:rsidR="003B678E" w:rsidRPr="009F4289">
        <w:rPr>
          <w:sz w:val="27"/>
          <w:szCs w:val="27"/>
        </w:rPr>
        <w:t>дается характеристика двойного подчинения (в том числе местным Советам народных депутатов) органов внутренних дел в РСФСР.</w:t>
      </w:r>
    </w:p>
    <w:p w:rsidR="008110B8" w:rsidRPr="009F4289" w:rsidRDefault="008110B8" w:rsidP="009F4289">
      <w:pPr>
        <w:shd w:val="clear" w:color="auto" w:fill="FFFFFF"/>
        <w:spacing w:line="336" w:lineRule="auto"/>
        <w:ind w:firstLine="709"/>
        <w:jc w:val="both"/>
        <w:rPr>
          <w:sz w:val="27"/>
          <w:szCs w:val="27"/>
        </w:rPr>
      </w:pPr>
      <w:r w:rsidRPr="003E7E02">
        <w:rPr>
          <w:sz w:val="27"/>
          <w:szCs w:val="27"/>
        </w:rPr>
        <w:t xml:space="preserve">В параграфе 3 </w:t>
      </w:r>
      <w:r w:rsidR="003E7E02" w:rsidRPr="003E7E02">
        <w:rPr>
          <w:sz w:val="27"/>
          <w:szCs w:val="27"/>
        </w:rPr>
        <w:t>«</w:t>
      </w:r>
      <w:r w:rsidR="009C102F" w:rsidRPr="003E7E02">
        <w:rPr>
          <w:sz w:val="27"/>
          <w:szCs w:val="28"/>
        </w:rPr>
        <w:t>Основные черты правового регулирования деятельности органов местного самоуправления иностранных госуд</w:t>
      </w:r>
      <w:r w:rsidR="003E7E02" w:rsidRPr="003E7E02">
        <w:rPr>
          <w:sz w:val="27"/>
          <w:szCs w:val="28"/>
        </w:rPr>
        <w:t xml:space="preserve">арств по обеспечению </w:t>
      </w:r>
      <w:r w:rsidR="009C102F" w:rsidRPr="003E7E02">
        <w:rPr>
          <w:sz w:val="27"/>
          <w:szCs w:val="28"/>
        </w:rPr>
        <w:t>правопорядка</w:t>
      </w:r>
      <w:r w:rsidR="003E7E02" w:rsidRPr="003E7E02">
        <w:rPr>
          <w:sz w:val="27"/>
          <w:szCs w:val="28"/>
        </w:rPr>
        <w:t>»</w:t>
      </w:r>
      <w:r w:rsidR="009C102F" w:rsidRPr="003E7E02">
        <w:rPr>
          <w:sz w:val="27"/>
          <w:szCs w:val="27"/>
        </w:rPr>
        <w:t xml:space="preserve"> </w:t>
      </w:r>
      <w:r w:rsidRPr="003E7E02">
        <w:rPr>
          <w:sz w:val="27"/>
          <w:szCs w:val="27"/>
        </w:rPr>
        <w:t>рассмотрены</w:t>
      </w:r>
      <w:r w:rsidR="003A4BE4" w:rsidRPr="003E7E02">
        <w:rPr>
          <w:sz w:val="27"/>
          <w:szCs w:val="27"/>
        </w:rPr>
        <w:t xml:space="preserve"> </w:t>
      </w:r>
      <w:r w:rsidR="003E7E02">
        <w:rPr>
          <w:sz w:val="27"/>
          <w:szCs w:val="27"/>
        </w:rPr>
        <w:t xml:space="preserve">результаты анализа законодательства различных государств Европы, а также США.  </w:t>
      </w:r>
      <w:r w:rsidRPr="009F4289">
        <w:rPr>
          <w:sz w:val="27"/>
          <w:szCs w:val="27"/>
        </w:rPr>
        <w:t xml:space="preserve"> </w:t>
      </w:r>
      <w:r w:rsidR="003B678E" w:rsidRPr="009F4289">
        <w:rPr>
          <w:sz w:val="27"/>
          <w:szCs w:val="27"/>
        </w:rPr>
        <w:t>Автор согласен с мнением</w:t>
      </w:r>
      <w:r w:rsidR="003A4BE4" w:rsidRPr="009F4289">
        <w:rPr>
          <w:sz w:val="27"/>
          <w:szCs w:val="27"/>
        </w:rPr>
        <w:t xml:space="preserve"> </w:t>
      </w:r>
      <w:r w:rsidR="003B678E" w:rsidRPr="009F4289">
        <w:rPr>
          <w:sz w:val="27"/>
          <w:szCs w:val="27"/>
        </w:rPr>
        <w:t>Н.В.</w:t>
      </w:r>
      <w:r w:rsidR="007C6B23" w:rsidRPr="009F4289">
        <w:rPr>
          <w:sz w:val="27"/>
          <w:szCs w:val="27"/>
        </w:rPr>
        <w:t> </w:t>
      </w:r>
      <w:r w:rsidR="003B678E" w:rsidRPr="009F4289">
        <w:rPr>
          <w:sz w:val="27"/>
          <w:szCs w:val="27"/>
        </w:rPr>
        <w:t>Нагорной, которая</w:t>
      </w:r>
      <w:r w:rsidR="003A4BE4" w:rsidRPr="009F4289">
        <w:rPr>
          <w:sz w:val="27"/>
          <w:szCs w:val="27"/>
        </w:rPr>
        <w:t xml:space="preserve"> </w:t>
      </w:r>
      <w:r w:rsidRPr="009F4289">
        <w:rPr>
          <w:sz w:val="27"/>
          <w:szCs w:val="27"/>
        </w:rPr>
        <w:t>на основе проведенного ею сравнит</w:t>
      </w:r>
      <w:r w:rsidR="003B678E" w:rsidRPr="009F4289">
        <w:rPr>
          <w:sz w:val="27"/>
          <w:szCs w:val="27"/>
        </w:rPr>
        <w:t>ельно-правового исследования р</w:t>
      </w:r>
      <w:r w:rsidRPr="009F4289">
        <w:rPr>
          <w:sz w:val="27"/>
          <w:szCs w:val="27"/>
        </w:rPr>
        <w:t>еф</w:t>
      </w:r>
      <w:r w:rsidR="003B678E" w:rsidRPr="009F4289">
        <w:rPr>
          <w:sz w:val="27"/>
          <w:szCs w:val="27"/>
        </w:rPr>
        <w:t>орм</w:t>
      </w:r>
      <w:r w:rsidRPr="009F4289">
        <w:rPr>
          <w:sz w:val="27"/>
          <w:szCs w:val="27"/>
        </w:rPr>
        <w:t xml:space="preserve"> местного с</w:t>
      </w:r>
      <w:r w:rsidR="003B678E" w:rsidRPr="009F4289">
        <w:rPr>
          <w:sz w:val="27"/>
          <w:szCs w:val="27"/>
        </w:rPr>
        <w:t>а</w:t>
      </w:r>
      <w:r w:rsidRPr="009F4289">
        <w:rPr>
          <w:sz w:val="27"/>
          <w:szCs w:val="27"/>
        </w:rPr>
        <w:t>моуправления в России и Германии</w:t>
      </w:r>
      <w:r w:rsidR="003B678E" w:rsidRPr="009F4289">
        <w:rPr>
          <w:sz w:val="27"/>
          <w:szCs w:val="27"/>
        </w:rPr>
        <w:t xml:space="preserve"> пришла к выводу,</w:t>
      </w:r>
      <w:r w:rsidR="003A4BE4" w:rsidRPr="009F4289">
        <w:rPr>
          <w:sz w:val="27"/>
          <w:szCs w:val="27"/>
        </w:rPr>
        <w:t xml:space="preserve"> </w:t>
      </w:r>
      <w:r w:rsidR="003B678E" w:rsidRPr="009F4289">
        <w:rPr>
          <w:sz w:val="27"/>
          <w:szCs w:val="27"/>
        </w:rPr>
        <w:t xml:space="preserve">что </w:t>
      </w:r>
      <w:r w:rsidRPr="009F4289">
        <w:rPr>
          <w:sz w:val="27"/>
          <w:szCs w:val="27"/>
        </w:rPr>
        <w:t>р</w:t>
      </w:r>
      <w:r w:rsidR="003B678E" w:rsidRPr="009F4289">
        <w:rPr>
          <w:sz w:val="27"/>
          <w:szCs w:val="27"/>
        </w:rPr>
        <w:t xml:space="preserve">еформа в обоих государствах </w:t>
      </w:r>
      <w:r w:rsidRPr="009F4289">
        <w:rPr>
          <w:sz w:val="27"/>
          <w:szCs w:val="27"/>
        </w:rPr>
        <w:t>включает в себя целый ряд взаимосвязанных направлений (территориальная, функциональная, финансовая, экономическая, организационная реформы), среди которых территориальная и функциональная реформы являются наиболее значимыми, определяющими содержание иных направлений.</w:t>
      </w:r>
    </w:p>
    <w:p w:rsidR="008110B8" w:rsidRPr="009F4289" w:rsidRDefault="008110B8" w:rsidP="009F4289">
      <w:pPr>
        <w:pStyle w:val="a4"/>
        <w:spacing w:before="0" w:beforeAutospacing="0" w:after="0" w:afterAutospacing="0" w:line="336" w:lineRule="auto"/>
        <w:ind w:firstLine="709"/>
        <w:jc w:val="both"/>
        <w:rPr>
          <w:sz w:val="27"/>
          <w:szCs w:val="27"/>
        </w:rPr>
      </w:pPr>
      <w:r w:rsidRPr="009F4289">
        <w:rPr>
          <w:sz w:val="27"/>
          <w:szCs w:val="27"/>
        </w:rPr>
        <w:t>В то же время необходимо отметить, что, во-первых, Германия прошла многовековой путь развития демократии и местного самоуправления, и</w:t>
      </w:r>
      <w:r w:rsidR="007C6B23" w:rsidRPr="009F4289">
        <w:rPr>
          <w:sz w:val="27"/>
          <w:szCs w:val="27"/>
        </w:rPr>
        <w:t xml:space="preserve"> этот </w:t>
      </w:r>
      <w:r w:rsidR="007C6B23" w:rsidRPr="009F4289">
        <w:rPr>
          <w:sz w:val="27"/>
          <w:szCs w:val="27"/>
        </w:rPr>
        <w:lastRenderedPageBreak/>
        <w:t>фактор следует учитывать</w:t>
      </w:r>
      <w:r w:rsidRPr="009F4289">
        <w:rPr>
          <w:sz w:val="27"/>
          <w:szCs w:val="27"/>
        </w:rPr>
        <w:t>, оценивая возможность</w:t>
      </w:r>
      <w:r w:rsidR="003A4BE4" w:rsidRPr="009F4289">
        <w:rPr>
          <w:sz w:val="27"/>
          <w:szCs w:val="27"/>
        </w:rPr>
        <w:t xml:space="preserve"> </w:t>
      </w:r>
      <w:r w:rsidRPr="009F4289">
        <w:rPr>
          <w:sz w:val="27"/>
          <w:szCs w:val="27"/>
        </w:rPr>
        <w:t xml:space="preserve">применения </w:t>
      </w:r>
      <w:r w:rsidR="007C6B23" w:rsidRPr="009F4289">
        <w:rPr>
          <w:sz w:val="27"/>
          <w:szCs w:val="27"/>
        </w:rPr>
        <w:t xml:space="preserve">подобных </w:t>
      </w:r>
      <w:r w:rsidRPr="009F4289">
        <w:rPr>
          <w:sz w:val="27"/>
          <w:szCs w:val="27"/>
        </w:rPr>
        <w:t>принципов в России. Кроме того, Германия в основном мононациональная страна, и в ней нет субъектов федерации, сформированных по национальному принципу.</w:t>
      </w:r>
    </w:p>
    <w:p w:rsidR="00CB1ED6" w:rsidRPr="009F4289" w:rsidRDefault="003E4164" w:rsidP="009F4289">
      <w:pPr>
        <w:pStyle w:val="a4"/>
        <w:spacing w:before="0" w:beforeAutospacing="0" w:after="0" w:afterAutospacing="0" w:line="336" w:lineRule="auto"/>
        <w:ind w:firstLine="709"/>
        <w:jc w:val="both"/>
        <w:rPr>
          <w:sz w:val="27"/>
          <w:szCs w:val="27"/>
          <w:lang w:val="cs-CZ"/>
        </w:rPr>
      </w:pPr>
      <w:r w:rsidRPr="009F4289">
        <w:rPr>
          <w:sz w:val="27"/>
          <w:szCs w:val="27"/>
        </w:rPr>
        <w:t xml:space="preserve">Для англосаксонской системы организации местного самоуправления характерна децентрализация государственной власти, что, естественно, не </w:t>
      </w:r>
      <w:r w:rsidRPr="009F4289">
        <w:rPr>
          <w:spacing w:val="-6"/>
          <w:sz w:val="27"/>
          <w:szCs w:val="27"/>
        </w:rPr>
        <w:t>исключает, по замечанию О.Е.</w:t>
      </w:r>
      <w:r w:rsidR="007C6B23" w:rsidRPr="009F4289">
        <w:rPr>
          <w:spacing w:val="-6"/>
          <w:sz w:val="27"/>
          <w:szCs w:val="27"/>
          <w:lang w:val="cs-CZ"/>
        </w:rPr>
        <w:t> </w:t>
      </w:r>
      <w:r w:rsidRPr="009F4289">
        <w:rPr>
          <w:spacing w:val="-6"/>
          <w:sz w:val="27"/>
          <w:szCs w:val="27"/>
        </w:rPr>
        <w:t>Кутафина и В.И.</w:t>
      </w:r>
      <w:r w:rsidR="007C6B23" w:rsidRPr="009F4289">
        <w:rPr>
          <w:spacing w:val="-6"/>
          <w:sz w:val="27"/>
          <w:szCs w:val="27"/>
          <w:lang w:val="cs-CZ"/>
        </w:rPr>
        <w:t> </w:t>
      </w:r>
      <w:r w:rsidRPr="009F4289">
        <w:rPr>
          <w:spacing w:val="-6"/>
          <w:sz w:val="27"/>
          <w:szCs w:val="27"/>
        </w:rPr>
        <w:t xml:space="preserve">Фадеева, наличия разных </w:t>
      </w:r>
      <w:r w:rsidRPr="009F4289">
        <w:rPr>
          <w:spacing w:val="-3"/>
          <w:sz w:val="27"/>
          <w:szCs w:val="27"/>
        </w:rPr>
        <w:t>форм государственного контроля над муниципальными органами власти</w:t>
      </w:r>
      <w:r w:rsidR="007C6B23" w:rsidRPr="009F4289">
        <w:rPr>
          <w:spacing w:val="-3"/>
          <w:sz w:val="27"/>
          <w:szCs w:val="27"/>
        </w:rPr>
        <w:t>,</w:t>
      </w:r>
      <w:r w:rsidR="00BA5DBF" w:rsidRPr="009F4289">
        <w:rPr>
          <w:spacing w:val="-3"/>
          <w:sz w:val="27"/>
          <w:szCs w:val="27"/>
        </w:rPr>
        <w:t xml:space="preserve"> </w:t>
      </w:r>
      <w:r w:rsidRPr="009F4289">
        <w:rPr>
          <w:spacing w:val="-8"/>
          <w:sz w:val="27"/>
          <w:szCs w:val="27"/>
        </w:rPr>
        <w:t>осуществляемого через соответствующие министерства</w:t>
      </w:r>
      <w:r w:rsidR="00CB1ED6" w:rsidRPr="009F4289">
        <w:rPr>
          <w:spacing w:val="-8"/>
          <w:sz w:val="27"/>
          <w:szCs w:val="27"/>
        </w:rPr>
        <w:t xml:space="preserve">. </w:t>
      </w:r>
    </w:p>
    <w:p w:rsidR="00CB1ED6" w:rsidRPr="009F4289" w:rsidRDefault="00CB1ED6" w:rsidP="009F4289">
      <w:pPr>
        <w:pStyle w:val="a4"/>
        <w:spacing w:before="0" w:beforeAutospacing="0" w:after="0" w:afterAutospacing="0" w:line="336" w:lineRule="auto"/>
        <w:ind w:firstLine="709"/>
        <w:jc w:val="both"/>
        <w:rPr>
          <w:sz w:val="27"/>
          <w:szCs w:val="27"/>
        </w:rPr>
      </w:pPr>
      <w:r w:rsidRPr="009F4289">
        <w:rPr>
          <w:sz w:val="27"/>
          <w:szCs w:val="27"/>
        </w:rPr>
        <w:t>Французская модель предполагает гораздо более высокую степень цен</w:t>
      </w:r>
      <w:r w:rsidRPr="009F4289">
        <w:rPr>
          <w:spacing w:val="-9"/>
          <w:sz w:val="27"/>
          <w:szCs w:val="27"/>
        </w:rPr>
        <w:t>трализации власти, которая осуществляется посредством назначения президентом страны префектов, осуществляющих контроль за дея</w:t>
      </w:r>
      <w:r w:rsidRPr="009F4289">
        <w:rPr>
          <w:sz w:val="27"/>
          <w:szCs w:val="27"/>
        </w:rPr>
        <w:t>тельностью муниципальных образований.</w:t>
      </w:r>
    </w:p>
    <w:p w:rsidR="00CB1ED6" w:rsidRPr="009F4289" w:rsidRDefault="00937DE4" w:rsidP="009F4289">
      <w:pPr>
        <w:pStyle w:val="a4"/>
        <w:spacing w:before="0" w:beforeAutospacing="0" w:after="0" w:afterAutospacing="0" w:line="336" w:lineRule="auto"/>
        <w:ind w:firstLine="709"/>
        <w:jc w:val="both"/>
        <w:rPr>
          <w:spacing w:val="-8"/>
          <w:sz w:val="27"/>
          <w:szCs w:val="27"/>
        </w:rPr>
      </w:pPr>
      <w:r w:rsidRPr="009F4289">
        <w:rPr>
          <w:sz w:val="27"/>
          <w:szCs w:val="27"/>
        </w:rPr>
        <w:t>Изучение результатов проведенных различными авторами исследований, по мнению диссертанта</w:t>
      </w:r>
      <w:r w:rsidR="003E4164" w:rsidRPr="009F4289">
        <w:rPr>
          <w:sz w:val="27"/>
          <w:szCs w:val="27"/>
        </w:rPr>
        <w:t>, подтверждает существование в большинстве госуд</w:t>
      </w:r>
      <w:r w:rsidR="00BA5DBF" w:rsidRPr="009F4289">
        <w:rPr>
          <w:sz w:val="27"/>
          <w:szCs w:val="27"/>
        </w:rPr>
        <w:t>арств децентрализации полиции (</w:t>
      </w:r>
      <w:r w:rsidR="003E4164" w:rsidRPr="009F4289">
        <w:rPr>
          <w:sz w:val="27"/>
          <w:szCs w:val="27"/>
        </w:rPr>
        <w:t>в той или иной форме) и необходимость укрепления взаимодействия полиции с общественностью через муниципальные структуры.</w:t>
      </w:r>
      <w:r w:rsidR="003A4BE4" w:rsidRPr="009F4289">
        <w:rPr>
          <w:sz w:val="27"/>
          <w:szCs w:val="27"/>
        </w:rPr>
        <w:t xml:space="preserve"> </w:t>
      </w:r>
      <w:r w:rsidRPr="009F4289">
        <w:rPr>
          <w:sz w:val="27"/>
          <w:szCs w:val="27"/>
        </w:rPr>
        <w:t>При этом общим является законодательное регулирование деятельности (в том числе и полномочий) всех органов полиции</w:t>
      </w:r>
      <w:r w:rsidR="00AF35EE" w:rsidRPr="009F4289">
        <w:rPr>
          <w:sz w:val="27"/>
          <w:szCs w:val="27"/>
        </w:rPr>
        <w:t xml:space="preserve"> –</w:t>
      </w:r>
      <w:r w:rsidRPr="009F4289">
        <w:rPr>
          <w:sz w:val="27"/>
          <w:szCs w:val="27"/>
        </w:rPr>
        <w:t xml:space="preserve"> как общегосударственных, так и муниципальных.</w:t>
      </w:r>
      <w:r w:rsidR="00CB1ED6" w:rsidRPr="009F4289">
        <w:rPr>
          <w:sz w:val="27"/>
          <w:szCs w:val="27"/>
        </w:rPr>
        <w:t xml:space="preserve"> </w:t>
      </w:r>
      <w:r w:rsidRPr="009F4289">
        <w:rPr>
          <w:sz w:val="27"/>
          <w:szCs w:val="27"/>
        </w:rPr>
        <w:t>Вместе с тем отрицается приемлемость в современной России таких положений законодательства, существующих, например, в США,</w:t>
      </w:r>
      <w:r w:rsidR="00CB1ED6" w:rsidRPr="009F4289">
        <w:rPr>
          <w:sz w:val="27"/>
          <w:szCs w:val="27"/>
        </w:rPr>
        <w:t xml:space="preserve"> как возможность различного материального обеспечения сотрудников органов охраны правопорядка в различных муниципальных образованиях (в зависимости от их финансовых возможностей). Кроме того, </w:t>
      </w:r>
      <w:r w:rsidRPr="009F4289">
        <w:rPr>
          <w:sz w:val="27"/>
          <w:szCs w:val="27"/>
        </w:rPr>
        <w:t>отмечается</w:t>
      </w:r>
      <w:r w:rsidR="00CB1ED6" w:rsidRPr="009F4289">
        <w:rPr>
          <w:sz w:val="27"/>
          <w:szCs w:val="27"/>
        </w:rPr>
        <w:t>, что в ближайшее время со</w:t>
      </w:r>
      <w:r w:rsidRPr="009F4289">
        <w:rPr>
          <w:sz w:val="27"/>
          <w:szCs w:val="27"/>
        </w:rPr>
        <w:t>здание муниципальной полиции в Р</w:t>
      </w:r>
      <w:r w:rsidR="00CB1ED6" w:rsidRPr="009F4289">
        <w:rPr>
          <w:sz w:val="27"/>
          <w:szCs w:val="27"/>
        </w:rPr>
        <w:t>оссийской Федерации не предполагается.</w:t>
      </w:r>
    </w:p>
    <w:p w:rsidR="003E4164" w:rsidRPr="002312DD" w:rsidRDefault="003E7E02" w:rsidP="002312DD">
      <w:pPr>
        <w:spacing w:line="336" w:lineRule="auto"/>
        <w:ind w:firstLine="709"/>
        <w:jc w:val="both"/>
        <w:rPr>
          <w:sz w:val="27"/>
          <w:szCs w:val="27"/>
        </w:rPr>
      </w:pPr>
      <w:r w:rsidRPr="002312DD">
        <w:rPr>
          <w:b/>
          <w:sz w:val="27"/>
          <w:szCs w:val="27"/>
        </w:rPr>
        <w:t>Параграф</w:t>
      </w:r>
      <w:r w:rsidR="00937DE4" w:rsidRPr="002312DD">
        <w:rPr>
          <w:b/>
          <w:sz w:val="27"/>
          <w:szCs w:val="27"/>
        </w:rPr>
        <w:t xml:space="preserve"> 4</w:t>
      </w:r>
      <w:r w:rsidR="003E4164" w:rsidRPr="002312DD">
        <w:rPr>
          <w:b/>
          <w:sz w:val="27"/>
          <w:szCs w:val="27"/>
        </w:rPr>
        <w:t xml:space="preserve"> </w:t>
      </w:r>
      <w:r w:rsidR="00937DE4" w:rsidRPr="002312DD">
        <w:rPr>
          <w:b/>
          <w:sz w:val="27"/>
          <w:szCs w:val="27"/>
        </w:rPr>
        <w:t xml:space="preserve">главы 1 </w:t>
      </w:r>
      <w:r w:rsidRPr="002312DD">
        <w:rPr>
          <w:sz w:val="27"/>
          <w:szCs w:val="28"/>
        </w:rPr>
        <w:t>«Современное состояние правового регулирования   деятельности органов местного самоуправления по обеспечению  правопорядка в Российской Федерации» посвящен анализу действующего законодательства Российской Федерации,</w:t>
      </w:r>
      <w:r w:rsidR="002312DD">
        <w:rPr>
          <w:sz w:val="27"/>
          <w:szCs w:val="28"/>
        </w:rPr>
        <w:t xml:space="preserve"> регулирующего деятельность органов местного самоуправления в указанной сфере.</w:t>
      </w:r>
    </w:p>
    <w:p w:rsidR="003E4164" w:rsidRPr="009F4289" w:rsidRDefault="00FE7D37" w:rsidP="009F4289">
      <w:pPr>
        <w:pStyle w:val="ConsPlusNormal"/>
        <w:widowControl/>
        <w:spacing w:line="336" w:lineRule="auto"/>
        <w:ind w:firstLine="709"/>
        <w:jc w:val="both"/>
        <w:rPr>
          <w:rFonts w:ascii="Times New Roman" w:hAnsi="Times New Roman" w:cs="Times New Roman"/>
          <w:sz w:val="27"/>
          <w:szCs w:val="27"/>
        </w:rPr>
      </w:pPr>
      <w:r w:rsidRPr="009F4289">
        <w:rPr>
          <w:rFonts w:ascii="Times New Roman" w:hAnsi="Times New Roman" w:cs="Times New Roman"/>
          <w:spacing w:val="-4"/>
          <w:sz w:val="27"/>
          <w:szCs w:val="27"/>
        </w:rPr>
        <w:t>Делается вывод, что в</w:t>
      </w:r>
      <w:r w:rsidR="003E4164" w:rsidRPr="009F4289">
        <w:rPr>
          <w:rFonts w:ascii="Times New Roman" w:hAnsi="Times New Roman" w:cs="Times New Roman"/>
          <w:spacing w:val="-4"/>
          <w:sz w:val="27"/>
          <w:szCs w:val="27"/>
        </w:rPr>
        <w:t xml:space="preserve"> действующем российском законодательстве пока отсутствует единый </w:t>
      </w:r>
      <w:r w:rsidR="003E4164" w:rsidRPr="009F4289">
        <w:rPr>
          <w:rFonts w:ascii="Times New Roman" w:hAnsi="Times New Roman" w:cs="Times New Roman"/>
          <w:spacing w:val="-2"/>
          <w:sz w:val="27"/>
          <w:szCs w:val="27"/>
        </w:rPr>
        <w:t xml:space="preserve">нормативный акт, определяющий полномочия органов </w:t>
      </w:r>
      <w:r w:rsidR="003E4164" w:rsidRPr="009F4289">
        <w:rPr>
          <w:rFonts w:ascii="Times New Roman" w:hAnsi="Times New Roman" w:cs="Times New Roman"/>
          <w:spacing w:val="-2"/>
          <w:sz w:val="27"/>
          <w:szCs w:val="27"/>
        </w:rPr>
        <w:lastRenderedPageBreak/>
        <w:t xml:space="preserve">местного самоуправления в </w:t>
      </w:r>
      <w:r w:rsidRPr="009F4289">
        <w:rPr>
          <w:rFonts w:ascii="Times New Roman" w:hAnsi="Times New Roman" w:cs="Times New Roman"/>
          <w:spacing w:val="-2"/>
          <w:sz w:val="27"/>
          <w:szCs w:val="27"/>
        </w:rPr>
        <w:t>сфере обеспечения правопорядка</w:t>
      </w:r>
      <w:r w:rsidR="003E4164" w:rsidRPr="009F4289">
        <w:rPr>
          <w:rFonts w:ascii="Times New Roman" w:hAnsi="Times New Roman" w:cs="Times New Roman"/>
          <w:spacing w:val="-2"/>
          <w:sz w:val="27"/>
          <w:szCs w:val="27"/>
        </w:rPr>
        <w:t>. Единственное прямое указание содержится в п</w:t>
      </w:r>
      <w:r w:rsidR="00AF35EE" w:rsidRPr="009F4289">
        <w:rPr>
          <w:rFonts w:ascii="Times New Roman" w:hAnsi="Times New Roman" w:cs="Times New Roman"/>
          <w:spacing w:val="-2"/>
          <w:sz w:val="27"/>
          <w:szCs w:val="27"/>
        </w:rPr>
        <w:t>.</w:t>
      </w:r>
      <w:r w:rsidR="003E4164" w:rsidRPr="009F4289">
        <w:rPr>
          <w:rFonts w:ascii="Times New Roman" w:hAnsi="Times New Roman" w:cs="Times New Roman"/>
          <w:spacing w:val="-2"/>
          <w:sz w:val="27"/>
          <w:szCs w:val="27"/>
        </w:rPr>
        <w:t xml:space="preserve"> 8 ч</w:t>
      </w:r>
      <w:r w:rsidR="00AF35EE" w:rsidRPr="009F4289">
        <w:rPr>
          <w:rFonts w:ascii="Times New Roman" w:hAnsi="Times New Roman" w:cs="Times New Roman"/>
          <w:spacing w:val="-2"/>
          <w:sz w:val="27"/>
          <w:szCs w:val="27"/>
        </w:rPr>
        <w:t>.</w:t>
      </w:r>
      <w:r w:rsidR="003E4164" w:rsidRPr="009F4289">
        <w:rPr>
          <w:rFonts w:ascii="Times New Roman" w:hAnsi="Times New Roman" w:cs="Times New Roman"/>
          <w:spacing w:val="-2"/>
          <w:sz w:val="27"/>
          <w:szCs w:val="27"/>
        </w:rPr>
        <w:t xml:space="preserve"> 1 ст</w:t>
      </w:r>
      <w:r w:rsidR="00AF35EE" w:rsidRPr="009F4289">
        <w:rPr>
          <w:rFonts w:ascii="Times New Roman" w:hAnsi="Times New Roman" w:cs="Times New Roman"/>
          <w:spacing w:val="-2"/>
          <w:sz w:val="27"/>
          <w:szCs w:val="27"/>
        </w:rPr>
        <w:t>.</w:t>
      </w:r>
      <w:r w:rsidR="003E4164" w:rsidRPr="009F4289">
        <w:rPr>
          <w:rFonts w:ascii="Times New Roman" w:hAnsi="Times New Roman" w:cs="Times New Roman"/>
          <w:spacing w:val="-2"/>
          <w:sz w:val="27"/>
          <w:szCs w:val="27"/>
        </w:rPr>
        <w:t xml:space="preserve"> 15 и п</w:t>
      </w:r>
      <w:r w:rsidR="00AF35EE" w:rsidRPr="009F4289">
        <w:rPr>
          <w:rFonts w:ascii="Times New Roman" w:hAnsi="Times New Roman" w:cs="Times New Roman"/>
          <w:spacing w:val="-2"/>
          <w:sz w:val="27"/>
          <w:szCs w:val="27"/>
        </w:rPr>
        <w:t>.</w:t>
      </w:r>
      <w:r w:rsidR="003E4164" w:rsidRPr="009F4289">
        <w:rPr>
          <w:rFonts w:ascii="Times New Roman" w:hAnsi="Times New Roman" w:cs="Times New Roman"/>
          <w:spacing w:val="-2"/>
          <w:sz w:val="27"/>
          <w:szCs w:val="27"/>
        </w:rPr>
        <w:t xml:space="preserve"> 9 ч</w:t>
      </w:r>
      <w:r w:rsidR="00AF35EE" w:rsidRPr="009F4289">
        <w:rPr>
          <w:rFonts w:ascii="Times New Roman" w:hAnsi="Times New Roman" w:cs="Times New Roman"/>
          <w:spacing w:val="-2"/>
          <w:sz w:val="27"/>
          <w:szCs w:val="27"/>
        </w:rPr>
        <w:t>.</w:t>
      </w:r>
      <w:r w:rsidR="003E4164" w:rsidRPr="009F4289">
        <w:rPr>
          <w:rFonts w:ascii="Times New Roman" w:hAnsi="Times New Roman" w:cs="Times New Roman"/>
          <w:spacing w:val="-2"/>
          <w:sz w:val="27"/>
          <w:szCs w:val="27"/>
        </w:rPr>
        <w:t xml:space="preserve"> 1 ст</w:t>
      </w:r>
      <w:r w:rsidR="00AF35EE" w:rsidRPr="009F4289">
        <w:rPr>
          <w:rFonts w:ascii="Times New Roman" w:hAnsi="Times New Roman" w:cs="Times New Roman"/>
          <w:spacing w:val="-2"/>
          <w:sz w:val="27"/>
          <w:szCs w:val="27"/>
        </w:rPr>
        <w:t>.</w:t>
      </w:r>
      <w:r w:rsidR="003E4164" w:rsidRPr="009F4289">
        <w:rPr>
          <w:rFonts w:ascii="Times New Roman" w:hAnsi="Times New Roman" w:cs="Times New Roman"/>
          <w:spacing w:val="-2"/>
          <w:sz w:val="27"/>
          <w:szCs w:val="27"/>
        </w:rPr>
        <w:t xml:space="preserve"> 16 Федерального закона «Об общих принципах организации местного само</w:t>
      </w:r>
      <w:r w:rsidR="003E4164" w:rsidRPr="009F4289">
        <w:rPr>
          <w:rFonts w:ascii="Times New Roman" w:hAnsi="Times New Roman" w:cs="Times New Roman"/>
          <w:spacing w:val="-3"/>
          <w:sz w:val="27"/>
          <w:szCs w:val="27"/>
        </w:rPr>
        <w:t xml:space="preserve">управления в Российской Федерации», </w:t>
      </w:r>
      <w:r w:rsidR="00AF35EE" w:rsidRPr="009F4289">
        <w:rPr>
          <w:rFonts w:ascii="Times New Roman" w:hAnsi="Times New Roman" w:cs="Times New Roman"/>
          <w:spacing w:val="-3"/>
          <w:sz w:val="27"/>
          <w:szCs w:val="27"/>
        </w:rPr>
        <w:t xml:space="preserve">где </w:t>
      </w:r>
      <w:r w:rsidR="003E4164" w:rsidRPr="009F4289">
        <w:rPr>
          <w:rFonts w:ascii="Times New Roman" w:hAnsi="Times New Roman" w:cs="Times New Roman"/>
          <w:spacing w:val="-3"/>
          <w:sz w:val="27"/>
          <w:szCs w:val="27"/>
        </w:rPr>
        <w:t xml:space="preserve">закрепляется право органов местного </w:t>
      </w:r>
      <w:r w:rsidR="003E4164" w:rsidRPr="009F4289">
        <w:rPr>
          <w:rFonts w:ascii="Times New Roman" w:hAnsi="Times New Roman" w:cs="Times New Roman"/>
          <w:sz w:val="27"/>
          <w:szCs w:val="27"/>
        </w:rPr>
        <w:t xml:space="preserve">самоуправления на организацию охраны общественного порядка. В то же </w:t>
      </w:r>
      <w:r w:rsidR="003E4164" w:rsidRPr="009F4289">
        <w:rPr>
          <w:rFonts w:ascii="Times New Roman" w:hAnsi="Times New Roman" w:cs="Times New Roman"/>
          <w:spacing w:val="-2"/>
          <w:sz w:val="27"/>
          <w:szCs w:val="27"/>
        </w:rPr>
        <w:t>время названный закон устанавливает, что до принятия закона о порядке ор</w:t>
      </w:r>
      <w:r w:rsidR="003E4164" w:rsidRPr="009F4289">
        <w:rPr>
          <w:rFonts w:ascii="Times New Roman" w:hAnsi="Times New Roman" w:cs="Times New Roman"/>
          <w:spacing w:val="-4"/>
          <w:sz w:val="27"/>
          <w:szCs w:val="27"/>
        </w:rPr>
        <w:t xml:space="preserve">ганизации и деятельности муниципальной милиции указанные пункты статей </w:t>
      </w:r>
      <w:r w:rsidR="002312DD">
        <w:rPr>
          <w:rFonts w:ascii="Times New Roman" w:hAnsi="Times New Roman" w:cs="Times New Roman"/>
          <w:sz w:val="27"/>
          <w:szCs w:val="27"/>
        </w:rPr>
        <w:t>Ф</w:t>
      </w:r>
      <w:r w:rsidR="003E4164" w:rsidRPr="009F4289">
        <w:rPr>
          <w:rFonts w:ascii="Times New Roman" w:hAnsi="Times New Roman" w:cs="Times New Roman"/>
          <w:sz w:val="27"/>
          <w:szCs w:val="27"/>
        </w:rPr>
        <w:t>едерального закона не вступают в силу. Со вступлением в законную силу Федерального закона «О полиции» перспективы создания муниципальной милиции становятся очень отдаленными. Кроме этого, п. 37 ст.</w:t>
      </w:r>
      <w:r w:rsidR="00AF35EE" w:rsidRPr="009F4289">
        <w:rPr>
          <w:rFonts w:ascii="Times New Roman" w:hAnsi="Times New Roman" w:cs="Times New Roman"/>
          <w:sz w:val="27"/>
          <w:szCs w:val="27"/>
        </w:rPr>
        <w:t> </w:t>
      </w:r>
      <w:r w:rsidR="003E4164" w:rsidRPr="009F4289">
        <w:rPr>
          <w:rFonts w:ascii="Times New Roman" w:hAnsi="Times New Roman" w:cs="Times New Roman"/>
          <w:sz w:val="27"/>
          <w:szCs w:val="27"/>
        </w:rPr>
        <w:t>16 (вопросы местного значения городского округа) и п. 33 ст.</w:t>
      </w:r>
      <w:r w:rsidR="00AF35EE" w:rsidRPr="009F4289">
        <w:rPr>
          <w:rFonts w:ascii="Times New Roman" w:hAnsi="Times New Roman" w:cs="Times New Roman"/>
          <w:sz w:val="27"/>
          <w:szCs w:val="27"/>
        </w:rPr>
        <w:t> </w:t>
      </w:r>
      <w:r w:rsidR="003E4164" w:rsidRPr="009F4289">
        <w:rPr>
          <w:rFonts w:ascii="Times New Roman" w:hAnsi="Times New Roman" w:cs="Times New Roman"/>
          <w:sz w:val="27"/>
          <w:szCs w:val="27"/>
        </w:rPr>
        <w:t xml:space="preserve">14 (вопросы местного значения поселений) </w:t>
      </w:r>
      <w:r w:rsidR="003E4164" w:rsidRPr="009F4289">
        <w:rPr>
          <w:rFonts w:ascii="Times New Roman" w:hAnsi="Times New Roman" w:cs="Times New Roman"/>
          <w:spacing w:val="-2"/>
          <w:sz w:val="27"/>
          <w:szCs w:val="27"/>
        </w:rPr>
        <w:t>Федерального закона «Об общих принципах организации местного само</w:t>
      </w:r>
      <w:r w:rsidR="003E4164" w:rsidRPr="009F4289">
        <w:rPr>
          <w:rFonts w:ascii="Times New Roman" w:hAnsi="Times New Roman" w:cs="Times New Roman"/>
          <w:spacing w:val="-3"/>
          <w:sz w:val="27"/>
          <w:szCs w:val="27"/>
        </w:rPr>
        <w:t>управления в Российской Федерации» относят к вопросам местного значения</w:t>
      </w:r>
      <w:r w:rsidR="003A4BE4" w:rsidRPr="009F4289">
        <w:rPr>
          <w:rFonts w:ascii="Times New Roman" w:hAnsi="Times New Roman" w:cs="Times New Roman"/>
          <w:spacing w:val="-3"/>
          <w:sz w:val="27"/>
          <w:szCs w:val="27"/>
        </w:rPr>
        <w:t xml:space="preserve"> </w:t>
      </w:r>
      <w:r w:rsidR="003E4164" w:rsidRPr="009F4289">
        <w:rPr>
          <w:rFonts w:ascii="Times New Roman" w:hAnsi="Times New Roman" w:cs="Times New Roman"/>
          <w:sz w:val="27"/>
          <w:szCs w:val="27"/>
        </w:rPr>
        <w:t>создание условий для деятельности добровольных формирований населения по охране общественного порядка, не предусматривая, однако, этот вопрос для муниципальных районов.</w:t>
      </w:r>
    </w:p>
    <w:p w:rsidR="003E4164" w:rsidRPr="009F4289" w:rsidRDefault="003E4164" w:rsidP="009F4289">
      <w:pPr>
        <w:spacing w:line="336" w:lineRule="auto"/>
        <w:ind w:firstLine="709"/>
        <w:jc w:val="both"/>
        <w:outlineLvl w:val="0"/>
        <w:rPr>
          <w:iCs/>
          <w:sz w:val="27"/>
          <w:szCs w:val="27"/>
        </w:rPr>
      </w:pPr>
      <w:r w:rsidRPr="009F4289">
        <w:rPr>
          <w:bCs/>
          <w:sz w:val="27"/>
          <w:szCs w:val="27"/>
        </w:rPr>
        <w:t>В</w:t>
      </w:r>
      <w:r w:rsidR="00FE7D37" w:rsidRPr="009F4289">
        <w:rPr>
          <w:bCs/>
          <w:sz w:val="27"/>
          <w:szCs w:val="27"/>
        </w:rPr>
        <w:t>месте с тем в параграфе отмечается, что</w:t>
      </w:r>
      <w:r w:rsidRPr="009F4289">
        <w:rPr>
          <w:bCs/>
          <w:sz w:val="27"/>
          <w:szCs w:val="27"/>
        </w:rPr>
        <w:t xml:space="preserve"> обязанности органов местного самоуправления в указанной сфере устанавливаются целым рядом различных федеральных законов</w:t>
      </w:r>
      <w:r w:rsidR="00FE7D37" w:rsidRPr="009F4289">
        <w:rPr>
          <w:bCs/>
          <w:sz w:val="27"/>
          <w:szCs w:val="27"/>
        </w:rPr>
        <w:t xml:space="preserve"> и иных нормативных правовых актов. В связи с этим анализируется содержание норм</w:t>
      </w:r>
      <w:r w:rsidR="003A4BE4" w:rsidRPr="009F4289">
        <w:rPr>
          <w:bCs/>
          <w:sz w:val="27"/>
          <w:szCs w:val="27"/>
        </w:rPr>
        <w:t xml:space="preserve"> </w:t>
      </w:r>
      <w:hyperlink r:id="rId11" w:history="1">
        <w:r w:rsidRPr="009F4289">
          <w:rPr>
            <w:bCs/>
            <w:iCs/>
            <w:sz w:val="27"/>
            <w:szCs w:val="27"/>
          </w:rPr>
          <w:t xml:space="preserve">Закона Российской Федерации от 21.07.1993 </w:t>
        </w:r>
        <w:r w:rsidR="007E147F" w:rsidRPr="009F4289">
          <w:rPr>
            <w:bCs/>
            <w:iCs/>
            <w:sz w:val="27"/>
            <w:szCs w:val="27"/>
          </w:rPr>
          <w:t xml:space="preserve">№ </w:t>
        </w:r>
        <w:r w:rsidRPr="009F4289">
          <w:rPr>
            <w:bCs/>
            <w:iCs/>
            <w:sz w:val="27"/>
            <w:szCs w:val="27"/>
          </w:rPr>
          <w:t>5473-1 (ред. от 03.12.2011)</w:t>
        </w:r>
        <w:r w:rsidR="007E147F" w:rsidRPr="009F4289">
          <w:rPr>
            <w:bCs/>
            <w:iCs/>
            <w:sz w:val="27"/>
            <w:szCs w:val="27"/>
          </w:rPr>
          <w:t xml:space="preserve"> «</w:t>
        </w:r>
        <w:r w:rsidRPr="009F4289">
          <w:rPr>
            <w:bCs/>
            <w:iCs/>
            <w:sz w:val="27"/>
            <w:szCs w:val="27"/>
          </w:rPr>
          <w:t>Об учреждениях и органах, исполняющих уголовные наказания в виде лишения свободы</w:t>
        </w:r>
        <w:r w:rsidR="007E147F" w:rsidRPr="009F4289">
          <w:rPr>
            <w:bCs/>
            <w:iCs/>
            <w:sz w:val="27"/>
            <w:szCs w:val="27"/>
          </w:rPr>
          <w:t>»</w:t>
        </w:r>
      </w:hyperlink>
      <w:r w:rsidR="00FE7D37" w:rsidRPr="009F4289">
        <w:rPr>
          <w:bCs/>
          <w:iCs/>
          <w:sz w:val="27"/>
          <w:szCs w:val="27"/>
        </w:rPr>
        <w:t>,</w:t>
      </w:r>
      <w:r w:rsidR="003A4BE4" w:rsidRPr="009F4289">
        <w:rPr>
          <w:iCs/>
          <w:sz w:val="27"/>
          <w:szCs w:val="27"/>
        </w:rPr>
        <w:t xml:space="preserve"> </w:t>
      </w:r>
      <w:r w:rsidRPr="009F4289">
        <w:rPr>
          <w:iCs/>
          <w:sz w:val="27"/>
          <w:szCs w:val="27"/>
        </w:rPr>
        <w:t xml:space="preserve">Федерального закона от 10.12.1995 </w:t>
      </w:r>
      <w:r w:rsidR="007E147F" w:rsidRPr="009F4289">
        <w:rPr>
          <w:iCs/>
          <w:sz w:val="27"/>
          <w:szCs w:val="27"/>
        </w:rPr>
        <w:t xml:space="preserve">№ </w:t>
      </w:r>
      <w:r w:rsidRPr="009F4289">
        <w:rPr>
          <w:iCs/>
          <w:sz w:val="27"/>
          <w:szCs w:val="27"/>
        </w:rPr>
        <w:t xml:space="preserve">196-ФЗ (ред. от 19.07.2011) </w:t>
      </w:r>
      <w:r w:rsidR="007E147F" w:rsidRPr="009F4289">
        <w:rPr>
          <w:iCs/>
          <w:sz w:val="27"/>
          <w:szCs w:val="27"/>
        </w:rPr>
        <w:t>«</w:t>
      </w:r>
      <w:r w:rsidRPr="009F4289">
        <w:rPr>
          <w:iCs/>
          <w:sz w:val="27"/>
          <w:szCs w:val="27"/>
        </w:rPr>
        <w:t>О безопасности дорожного движения</w:t>
      </w:r>
      <w:r w:rsidR="007E147F" w:rsidRPr="009F4289">
        <w:rPr>
          <w:iCs/>
          <w:sz w:val="27"/>
          <w:szCs w:val="27"/>
        </w:rPr>
        <w:t>»</w:t>
      </w:r>
      <w:r w:rsidR="00FE7D37" w:rsidRPr="009F4289">
        <w:rPr>
          <w:sz w:val="27"/>
          <w:szCs w:val="27"/>
        </w:rPr>
        <w:t>,</w:t>
      </w:r>
      <w:hyperlink r:id="rId12" w:history="1">
        <w:r w:rsidR="00FE7D37" w:rsidRPr="009F4289">
          <w:rPr>
            <w:iCs/>
            <w:sz w:val="27"/>
            <w:szCs w:val="27"/>
          </w:rPr>
          <w:t xml:space="preserve"> Федерального закона</w:t>
        </w:r>
        <w:r w:rsidRPr="009F4289">
          <w:rPr>
            <w:iCs/>
            <w:sz w:val="27"/>
            <w:szCs w:val="27"/>
          </w:rPr>
          <w:t xml:space="preserve"> от 24.06.1999 </w:t>
        </w:r>
        <w:r w:rsidR="007E147F" w:rsidRPr="009F4289">
          <w:rPr>
            <w:iCs/>
            <w:sz w:val="27"/>
            <w:szCs w:val="27"/>
          </w:rPr>
          <w:t xml:space="preserve">№ </w:t>
        </w:r>
        <w:r w:rsidRPr="009F4289">
          <w:rPr>
            <w:iCs/>
            <w:sz w:val="27"/>
            <w:szCs w:val="27"/>
          </w:rPr>
          <w:t xml:space="preserve">120-ФЗ (ред. от 03.12.2011) </w:t>
        </w:r>
        <w:r w:rsidR="007E147F" w:rsidRPr="009F4289">
          <w:rPr>
            <w:iCs/>
            <w:sz w:val="27"/>
            <w:szCs w:val="27"/>
          </w:rPr>
          <w:t>«</w:t>
        </w:r>
        <w:r w:rsidRPr="009F4289">
          <w:rPr>
            <w:iCs/>
            <w:sz w:val="27"/>
            <w:szCs w:val="27"/>
          </w:rPr>
          <w:t>Об основах системы профилактики безнадзорности и правонарушений несовершеннолетних</w:t>
        </w:r>
        <w:r w:rsidR="007E147F" w:rsidRPr="009F4289">
          <w:rPr>
            <w:iCs/>
            <w:sz w:val="27"/>
            <w:szCs w:val="27"/>
          </w:rPr>
          <w:t>»</w:t>
        </w:r>
      </w:hyperlink>
      <w:r w:rsidR="00FE7D37" w:rsidRPr="009F4289">
        <w:rPr>
          <w:iCs/>
          <w:sz w:val="27"/>
          <w:szCs w:val="27"/>
        </w:rPr>
        <w:t>,</w:t>
      </w:r>
      <w:r w:rsidRPr="009F4289">
        <w:rPr>
          <w:iCs/>
          <w:sz w:val="27"/>
          <w:szCs w:val="27"/>
        </w:rPr>
        <w:t xml:space="preserve"> </w:t>
      </w:r>
      <w:hyperlink r:id="rId13" w:history="1">
        <w:r w:rsidR="00FE7D37" w:rsidRPr="009F4289">
          <w:rPr>
            <w:iCs/>
            <w:sz w:val="27"/>
            <w:szCs w:val="27"/>
          </w:rPr>
          <w:t xml:space="preserve"> Федерального</w:t>
        </w:r>
        <w:r w:rsidRPr="009F4289">
          <w:rPr>
            <w:iCs/>
            <w:sz w:val="27"/>
            <w:szCs w:val="27"/>
          </w:rPr>
          <w:t xml:space="preserve"> закон</w:t>
        </w:r>
        <w:r w:rsidR="00FE7D37" w:rsidRPr="009F4289">
          <w:rPr>
            <w:iCs/>
            <w:sz w:val="27"/>
            <w:szCs w:val="27"/>
          </w:rPr>
          <w:t>а</w:t>
        </w:r>
        <w:r w:rsidRPr="009F4289">
          <w:rPr>
            <w:iCs/>
            <w:sz w:val="27"/>
            <w:szCs w:val="27"/>
          </w:rPr>
          <w:t xml:space="preserve"> от 08.01.1998 </w:t>
        </w:r>
        <w:r w:rsidR="007E147F" w:rsidRPr="009F4289">
          <w:rPr>
            <w:iCs/>
            <w:sz w:val="27"/>
            <w:szCs w:val="27"/>
          </w:rPr>
          <w:t xml:space="preserve">№ </w:t>
        </w:r>
        <w:r w:rsidRPr="009F4289">
          <w:rPr>
            <w:iCs/>
            <w:sz w:val="27"/>
            <w:szCs w:val="27"/>
          </w:rPr>
          <w:t xml:space="preserve">3-ФЗ (ред. от 03.12.2011) </w:t>
        </w:r>
        <w:r w:rsidR="007E147F" w:rsidRPr="009F4289">
          <w:rPr>
            <w:iCs/>
            <w:sz w:val="27"/>
            <w:szCs w:val="27"/>
          </w:rPr>
          <w:t>«</w:t>
        </w:r>
        <w:r w:rsidRPr="009F4289">
          <w:rPr>
            <w:iCs/>
            <w:sz w:val="27"/>
            <w:szCs w:val="27"/>
          </w:rPr>
          <w:t>О наркотических средствах и психотропных веществах</w:t>
        </w:r>
        <w:r w:rsidR="007E147F" w:rsidRPr="009F4289">
          <w:rPr>
            <w:iCs/>
            <w:sz w:val="27"/>
            <w:szCs w:val="27"/>
          </w:rPr>
          <w:t>»</w:t>
        </w:r>
      </w:hyperlink>
      <w:r w:rsidR="00FE7D37" w:rsidRPr="009F4289">
        <w:rPr>
          <w:iCs/>
          <w:sz w:val="27"/>
          <w:szCs w:val="27"/>
        </w:rPr>
        <w:t>,</w:t>
      </w:r>
      <w:r w:rsidRPr="009F4289">
        <w:rPr>
          <w:iCs/>
          <w:sz w:val="27"/>
          <w:szCs w:val="27"/>
        </w:rPr>
        <w:t xml:space="preserve"> </w:t>
      </w:r>
      <w:hyperlink r:id="rId14" w:history="1">
        <w:r w:rsidRPr="009F4289">
          <w:rPr>
            <w:iCs/>
            <w:sz w:val="27"/>
            <w:szCs w:val="27"/>
          </w:rPr>
          <w:t xml:space="preserve">Федерального закона от 25.12.2008 </w:t>
        </w:r>
        <w:r w:rsidR="007E147F" w:rsidRPr="009F4289">
          <w:rPr>
            <w:iCs/>
            <w:sz w:val="27"/>
            <w:szCs w:val="27"/>
          </w:rPr>
          <w:t xml:space="preserve">№ </w:t>
        </w:r>
        <w:r w:rsidRPr="009F4289">
          <w:rPr>
            <w:iCs/>
            <w:sz w:val="27"/>
            <w:szCs w:val="27"/>
          </w:rPr>
          <w:t xml:space="preserve">273-ФЗ (ред. от 21.11.2011) </w:t>
        </w:r>
        <w:r w:rsidR="007E147F" w:rsidRPr="009F4289">
          <w:rPr>
            <w:iCs/>
            <w:sz w:val="27"/>
            <w:szCs w:val="27"/>
          </w:rPr>
          <w:t>«</w:t>
        </w:r>
        <w:r w:rsidRPr="009F4289">
          <w:rPr>
            <w:iCs/>
            <w:sz w:val="27"/>
            <w:szCs w:val="27"/>
          </w:rPr>
          <w:t>О противодействии коррупции</w:t>
        </w:r>
        <w:r w:rsidR="007E147F" w:rsidRPr="009F4289">
          <w:rPr>
            <w:iCs/>
            <w:sz w:val="27"/>
            <w:szCs w:val="27"/>
          </w:rPr>
          <w:t>»</w:t>
        </w:r>
      </w:hyperlink>
      <w:r w:rsidR="00FE7D37" w:rsidRPr="009F4289">
        <w:rPr>
          <w:sz w:val="27"/>
          <w:szCs w:val="27"/>
        </w:rPr>
        <w:t>,</w:t>
      </w:r>
      <w:r w:rsidRPr="009F4289">
        <w:rPr>
          <w:sz w:val="27"/>
          <w:szCs w:val="27"/>
        </w:rPr>
        <w:t xml:space="preserve"> </w:t>
      </w:r>
      <w:hyperlink r:id="rId15" w:history="1">
        <w:r w:rsidRPr="009F4289">
          <w:rPr>
            <w:iCs/>
            <w:sz w:val="27"/>
            <w:szCs w:val="27"/>
          </w:rPr>
          <w:t xml:space="preserve">Федерального закона от 25.07.2002 </w:t>
        </w:r>
        <w:r w:rsidR="007E147F" w:rsidRPr="009F4289">
          <w:rPr>
            <w:iCs/>
            <w:sz w:val="27"/>
            <w:szCs w:val="27"/>
          </w:rPr>
          <w:t xml:space="preserve">№ </w:t>
        </w:r>
        <w:r w:rsidRPr="009F4289">
          <w:rPr>
            <w:iCs/>
            <w:sz w:val="27"/>
            <w:szCs w:val="27"/>
          </w:rPr>
          <w:t xml:space="preserve">114-ФЗ (ред. от 29.04.2008) </w:t>
        </w:r>
        <w:r w:rsidR="007E147F" w:rsidRPr="009F4289">
          <w:rPr>
            <w:iCs/>
            <w:sz w:val="27"/>
            <w:szCs w:val="27"/>
          </w:rPr>
          <w:t>«</w:t>
        </w:r>
        <w:r w:rsidRPr="009F4289">
          <w:rPr>
            <w:iCs/>
            <w:sz w:val="27"/>
            <w:szCs w:val="27"/>
          </w:rPr>
          <w:t>О противодействии экстремистской деятельности</w:t>
        </w:r>
        <w:r w:rsidR="007E147F" w:rsidRPr="009F4289">
          <w:rPr>
            <w:iCs/>
            <w:sz w:val="27"/>
            <w:szCs w:val="27"/>
          </w:rPr>
          <w:t>»</w:t>
        </w:r>
      </w:hyperlink>
      <w:r w:rsidR="007C3FC1" w:rsidRPr="009F4289">
        <w:rPr>
          <w:iCs/>
          <w:sz w:val="27"/>
          <w:szCs w:val="27"/>
        </w:rPr>
        <w:t>, а также Указов Президента</w:t>
      </w:r>
      <w:r w:rsidR="002312DD">
        <w:rPr>
          <w:iCs/>
          <w:sz w:val="27"/>
          <w:szCs w:val="27"/>
        </w:rPr>
        <w:t xml:space="preserve"> Российской Федерации</w:t>
      </w:r>
      <w:r w:rsidR="007C3FC1" w:rsidRPr="009F4289">
        <w:rPr>
          <w:iCs/>
          <w:sz w:val="27"/>
          <w:szCs w:val="27"/>
        </w:rPr>
        <w:t xml:space="preserve"> и Постановлений Правительства Российской Федерации.</w:t>
      </w:r>
    </w:p>
    <w:p w:rsidR="003E4164" w:rsidRPr="009F4289" w:rsidRDefault="007C3FC1" w:rsidP="009F4289">
      <w:pPr>
        <w:spacing w:line="336" w:lineRule="auto"/>
        <w:ind w:firstLine="709"/>
        <w:jc w:val="both"/>
        <w:outlineLvl w:val="0"/>
        <w:rPr>
          <w:sz w:val="27"/>
          <w:szCs w:val="27"/>
        </w:rPr>
      </w:pPr>
      <w:r w:rsidRPr="009F4289">
        <w:rPr>
          <w:sz w:val="27"/>
          <w:szCs w:val="27"/>
        </w:rPr>
        <w:t>На основе исследования сделан вывод, что</w:t>
      </w:r>
      <w:r w:rsidR="003E4164" w:rsidRPr="009F4289">
        <w:rPr>
          <w:sz w:val="27"/>
          <w:szCs w:val="27"/>
        </w:rPr>
        <w:t xml:space="preserve"> полномочия органов местного самоуправления в сфере обеспе</w:t>
      </w:r>
      <w:r w:rsidRPr="009F4289">
        <w:rPr>
          <w:sz w:val="27"/>
          <w:szCs w:val="27"/>
        </w:rPr>
        <w:t>чения правопорядка регламентирую</w:t>
      </w:r>
      <w:r w:rsidR="003E4164" w:rsidRPr="009F4289">
        <w:rPr>
          <w:sz w:val="27"/>
          <w:szCs w:val="27"/>
        </w:rPr>
        <w:t>тся целым рядом федеральных законов</w:t>
      </w:r>
      <w:r w:rsidRPr="009F4289">
        <w:rPr>
          <w:sz w:val="27"/>
          <w:szCs w:val="27"/>
        </w:rPr>
        <w:t xml:space="preserve"> и иных нормативных правовых актов</w:t>
      </w:r>
      <w:r w:rsidR="003E4164" w:rsidRPr="009F4289">
        <w:rPr>
          <w:sz w:val="27"/>
          <w:szCs w:val="27"/>
        </w:rPr>
        <w:t xml:space="preserve">, при этом </w:t>
      </w:r>
      <w:r w:rsidR="003E4164" w:rsidRPr="009F4289">
        <w:rPr>
          <w:sz w:val="27"/>
          <w:szCs w:val="27"/>
        </w:rPr>
        <w:lastRenderedPageBreak/>
        <w:t>далеко не всегда соответствующие нормы вносились в базовый</w:t>
      </w:r>
      <w:r w:rsidR="003A4BE4" w:rsidRPr="009F4289">
        <w:rPr>
          <w:sz w:val="27"/>
          <w:szCs w:val="27"/>
        </w:rPr>
        <w:t xml:space="preserve"> </w:t>
      </w:r>
      <w:r w:rsidR="003E4164" w:rsidRPr="009F4289">
        <w:rPr>
          <w:sz w:val="27"/>
          <w:szCs w:val="27"/>
        </w:rPr>
        <w:t xml:space="preserve">Федеральный закон «Об общих принципах организации местного самоуправления в Российской Федерации». </w:t>
      </w:r>
    </w:p>
    <w:p w:rsidR="003E4164" w:rsidRPr="009F4289" w:rsidRDefault="007C3FC1" w:rsidP="009F4289">
      <w:pPr>
        <w:spacing w:line="336" w:lineRule="auto"/>
        <w:ind w:firstLine="709"/>
        <w:jc w:val="both"/>
        <w:outlineLvl w:val="0"/>
        <w:rPr>
          <w:sz w:val="27"/>
          <w:szCs w:val="27"/>
        </w:rPr>
      </w:pPr>
      <w:r w:rsidRPr="009F4289">
        <w:rPr>
          <w:sz w:val="27"/>
          <w:szCs w:val="27"/>
        </w:rPr>
        <w:t>В параграфе проанализировано содержание нормативных правовых актов субъектов Российской Федерации, регламентирующих полномочия органов местного самоуправления в сфере обеспечения правопорядка (на примере Республики Северная Осетия</w:t>
      </w:r>
      <w:r w:rsidR="007E147F" w:rsidRPr="009F4289">
        <w:rPr>
          <w:sz w:val="27"/>
          <w:szCs w:val="27"/>
        </w:rPr>
        <w:t xml:space="preserve"> –</w:t>
      </w:r>
      <w:r w:rsidRPr="009F4289">
        <w:rPr>
          <w:sz w:val="27"/>
          <w:szCs w:val="27"/>
        </w:rPr>
        <w:t xml:space="preserve"> Алания), и н</w:t>
      </w:r>
      <w:r w:rsidRPr="009F4289">
        <w:rPr>
          <w:spacing w:val="-1"/>
          <w:sz w:val="27"/>
          <w:szCs w:val="27"/>
        </w:rPr>
        <w:t>ормативных актов, принимаемых</w:t>
      </w:r>
      <w:r w:rsidR="003E4164" w:rsidRPr="009F4289">
        <w:rPr>
          <w:spacing w:val="-1"/>
          <w:sz w:val="27"/>
          <w:szCs w:val="27"/>
        </w:rPr>
        <w:t xml:space="preserve"> органами местного самоуправ</w:t>
      </w:r>
      <w:r w:rsidR="003E4164" w:rsidRPr="009F4289">
        <w:rPr>
          <w:spacing w:val="-3"/>
          <w:sz w:val="27"/>
          <w:szCs w:val="27"/>
        </w:rPr>
        <w:t>ления по вопросам осуществления охраны общественного порядка</w:t>
      </w:r>
      <w:r w:rsidRPr="009F4289">
        <w:rPr>
          <w:spacing w:val="-3"/>
          <w:sz w:val="27"/>
          <w:szCs w:val="27"/>
        </w:rPr>
        <w:t xml:space="preserve"> и профилактики правонарушений</w:t>
      </w:r>
      <w:r w:rsidR="003E4164" w:rsidRPr="009F4289">
        <w:rPr>
          <w:spacing w:val="-3"/>
          <w:sz w:val="27"/>
          <w:szCs w:val="27"/>
        </w:rPr>
        <w:t xml:space="preserve"> на их тер</w:t>
      </w:r>
      <w:r w:rsidR="003E4164" w:rsidRPr="009F4289">
        <w:rPr>
          <w:sz w:val="27"/>
          <w:szCs w:val="27"/>
        </w:rPr>
        <w:t xml:space="preserve">ритории. </w:t>
      </w:r>
    </w:p>
    <w:p w:rsidR="000E3883" w:rsidRPr="009F4289" w:rsidRDefault="007C3FC1" w:rsidP="009F4289">
      <w:pPr>
        <w:spacing w:line="336" w:lineRule="auto"/>
        <w:ind w:firstLine="709"/>
        <w:jc w:val="both"/>
        <w:rPr>
          <w:sz w:val="27"/>
          <w:szCs w:val="27"/>
        </w:rPr>
      </w:pPr>
      <w:r w:rsidRPr="009F4289">
        <w:rPr>
          <w:sz w:val="27"/>
          <w:szCs w:val="27"/>
        </w:rPr>
        <w:t>Сделан вывод о том, что</w:t>
      </w:r>
      <w:r w:rsidR="003A4BE4" w:rsidRPr="009F4289">
        <w:rPr>
          <w:sz w:val="27"/>
          <w:szCs w:val="27"/>
        </w:rPr>
        <w:t xml:space="preserve"> </w:t>
      </w:r>
      <w:r w:rsidR="000E3883" w:rsidRPr="009F4289">
        <w:rPr>
          <w:sz w:val="27"/>
          <w:szCs w:val="27"/>
        </w:rPr>
        <w:t>в Федеральном законе «Об общих принципах организации местного самоуправления в Российской Федерации» полномочия органов местного самоуправления должны быть изложены по сфе</w:t>
      </w:r>
      <w:r w:rsidRPr="009F4289">
        <w:rPr>
          <w:sz w:val="27"/>
          <w:szCs w:val="27"/>
        </w:rPr>
        <w:t>рам деятельности в полном объеме,</w:t>
      </w:r>
      <w:r w:rsidR="000E3883" w:rsidRPr="009F4289">
        <w:rPr>
          <w:sz w:val="27"/>
          <w:szCs w:val="27"/>
        </w:rPr>
        <w:t xml:space="preserve"> так, как это было изложено в Законах РСФСР «О городском, районном в городе Совете народных депутатов», «О районном Совете народных депутатов», «О сельском, поселковом Совете народных депутатов». </w:t>
      </w:r>
    </w:p>
    <w:p w:rsidR="000E3883" w:rsidRPr="009F4289" w:rsidRDefault="000E3883" w:rsidP="009F4289">
      <w:pPr>
        <w:spacing w:line="336" w:lineRule="auto"/>
        <w:ind w:firstLine="709"/>
        <w:jc w:val="both"/>
        <w:rPr>
          <w:sz w:val="27"/>
          <w:szCs w:val="27"/>
        </w:rPr>
      </w:pPr>
      <w:r w:rsidRPr="009F4289">
        <w:rPr>
          <w:sz w:val="27"/>
          <w:szCs w:val="27"/>
        </w:rPr>
        <w:t>Полномочия органов местного самоуправления, установленные иными федеральными законами, должны быть закреплены путем внесения изменений и дополнений в базовый</w:t>
      </w:r>
      <w:r w:rsidR="003A4BE4" w:rsidRPr="009F4289">
        <w:rPr>
          <w:sz w:val="27"/>
          <w:szCs w:val="27"/>
        </w:rPr>
        <w:t xml:space="preserve"> </w:t>
      </w:r>
      <w:r w:rsidRPr="009F4289">
        <w:rPr>
          <w:sz w:val="27"/>
          <w:szCs w:val="27"/>
        </w:rPr>
        <w:t>Федеральный закон «Об общих принципах организации местного самоуправления в Российской Федерации».</w:t>
      </w:r>
    </w:p>
    <w:p w:rsidR="000E3883" w:rsidRPr="009F4289" w:rsidRDefault="000E3883" w:rsidP="009F4289">
      <w:pPr>
        <w:spacing w:line="336" w:lineRule="auto"/>
        <w:ind w:firstLine="709"/>
        <w:jc w:val="both"/>
        <w:rPr>
          <w:sz w:val="27"/>
          <w:szCs w:val="27"/>
        </w:rPr>
      </w:pPr>
      <w:r w:rsidRPr="009F4289">
        <w:rPr>
          <w:b/>
          <w:sz w:val="27"/>
          <w:szCs w:val="27"/>
        </w:rPr>
        <w:t xml:space="preserve">Глава 2 </w:t>
      </w:r>
      <w:r w:rsidR="007C3FC1" w:rsidRPr="009F4289">
        <w:rPr>
          <w:sz w:val="27"/>
          <w:szCs w:val="27"/>
        </w:rPr>
        <w:t>«</w:t>
      </w:r>
      <w:r w:rsidRPr="009F4289">
        <w:rPr>
          <w:sz w:val="27"/>
          <w:szCs w:val="27"/>
        </w:rPr>
        <w:t>Основные виды деятельности органов местного самоуправления по обеспечению законности и прав</w:t>
      </w:r>
      <w:r w:rsidR="007C3FC1" w:rsidRPr="009F4289">
        <w:rPr>
          <w:sz w:val="27"/>
          <w:szCs w:val="27"/>
        </w:rPr>
        <w:t>опорядка в Российской Федерации» состоит из трех параграфов.</w:t>
      </w:r>
      <w:r w:rsidRPr="009F4289">
        <w:rPr>
          <w:sz w:val="27"/>
          <w:szCs w:val="27"/>
        </w:rPr>
        <w:t xml:space="preserve"> </w:t>
      </w:r>
    </w:p>
    <w:p w:rsidR="000E3883" w:rsidRPr="009F4289" w:rsidRDefault="000172BC" w:rsidP="009F4289">
      <w:pPr>
        <w:spacing w:line="336" w:lineRule="auto"/>
        <w:ind w:firstLine="709"/>
        <w:jc w:val="both"/>
        <w:rPr>
          <w:b/>
          <w:sz w:val="27"/>
          <w:szCs w:val="27"/>
        </w:rPr>
      </w:pPr>
      <w:r w:rsidRPr="009F4289">
        <w:rPr>
          <w:b/>
          <w:sz w:val="27"/>
          <w:szCs w:val="27"/>
        </w:rPr>
        <w:t>Параграф 1</w:t>
      </w:r>
      <w:r w:rsidR="003A4BE4" w:rsidRPr="009F4289">
        <w:rPr>
          <w:b/>
          <w:sz w:val="27"/>
          <w:szCs w:val="27"/>
        </w:rPr>
        <w:t xml:space="preserve"> </w:t>
      </w:r>
      <w:r w:rsidR="002312DD">
        <w:rPr>
          <w:b/>
          <w:sz w:val="27"/>
          <w:szCs w:val="27"/>
        </w:rPr>
        <w:t>«</w:t>
      </w:r>
      <w:r w:rsidR="002312DD">
        <w:rPr>
          <w:sz w:val="27"/>
          <w:szCs w:val="27"/>
        </w:rPr>
        <w:t>Организация</w:t>
      </w:r>
      <w:r w:rsidR="000E3883" w:rsidRPr="009F4289">
        <w:rPr>
          <w:sz w:val="27"/>
          <w:szCs w:val="27"/>
        </w:rPr>
        <w:t xml:space="preserve"> охраны общественного порядка на территории муниципального образования</w:t>
      </w:r>
      <w:r w:rsidR="002312DD">
        <w:rPr>
          <w:sz w:val="27"/>
          <w:szCs w:val="27"/>
        </w:rPr>
        <w:t>» включает в себя рассмотрение вопросов деятельности органов местного самоуправления по руководству работой народных дружин, общественных пунктов охраны порядка, а также иным формам организации охраны общественного порядка.</w:t>
      </w:r>
    </w:p>
    <w:p w:rsidR="000E3883" w:rsidRPr="009F4289" w:rsidRDefault="000172BC" w:rsidP="009F4289">
      <w:pPr>
        <w:suppressAutoHyphens/>
        <w:spacing w:line="336" w:lineRule="auto"/>
        <w:ind w:firstLine="709"/>
        <w:jc w:val="both"/>
        <w:rPr>
          <w:sz w:val="27"/>
          <w:szCs w:val="27"/>
        </w:rPr>
      </w:pPr>
      <w:r w:rsidRPr="009F4289">
        <w:rPr>
          <w:sz w:val="27"/>
          <w:szCs w:val="27"/>
        </w:rPr>
        <w:t xml:space="preserve">Отмечается, что </w:t>
      </w:r>
      <w:r w:rsidR="000E3883" w:rsidRPr="009F4289">
        <w:rPr>
          <w:sz w:val="27"/>
          <w:szCs w:val="27"/>
        </w:rPr>
        <w:t>полномочия органов местного самоуправления по организации охраны общественного порядка органами внутренних дел исключены из действующего законодательства. В отдельных случаях</w:t>
      </w:r>
      <w:r w:rsidR="003A4BE4" w:rsidRPr="009F4289">
        <w:rPr>
          <w:sz w:val="27"/>
          <w:szCs w:val="27"/>
        </w:rPr>
        <w:t xml:space="preserve"> </w:t>
      </w:r>
      <w:r w:rsidR="000E3883" w:rsidRPr="009F4289">
        <w:rPr>
          <w:sz w:val="27"/>
          <w:szCs w:val="27"/>
        </w:rPr>
        <w:t xml:space="preserve">в законах субъектов Российской Федерации закреплено лишь право органов местного самоуправления вносить предложения по повышению эффективности охраны общественного порядка на территории муниципального образования. </w:t>
      </w:r>
    </w:p>
    <w:p w:rsidR="000E3883" w:rsidRPr="009F4289" w:rsidRDefault="000E3883" w:rsidP="009F4289">
      <w:pPr>
        <w:suppressAutoHyphens/>
        <w:spacing w:line="336" w:lineRule="auto"/>
        <w:ind w:firstLine="709"/>
        <w:jc w:val="both"/>
        <w:rPr>
          <w:sz w:val="27"/>
          <w:szCs w:val="27"/>
        </w:rPr>
      </w:pPr>
      <w:r w:rsidRPr="009F4289">
        <w:rPr>
          <w:sz w:val="27"/>
          <w:szCs w:val="27"/>
        </w:rPr>
        <w:lastRenderedPageBreak/>
        <w:t>В то же время органы местного самоуправления реализуют полномочия, не установленные федеральными законами</w:t>
      </w:r>
      <w:r w:rsidR="005B3050" w:rsidRPr="009F4289">
        <w:rPr>
          <w:sz w:val="27"/>
          <w:szCs w:val="27"/>
        </w:rPr>
        <w:t xml:space="preserve"> –</w:t>
      </w:r>
      <w:r w:rsidRPr="009F4289">
        <w:rPr>
          <w:sz w:val="27"/>
          <w:szCs w:val="27"/>
        </w:rPr>
        <w:t xml:space="preserve"> по обеспечению охраны общественного порядка на территории муниц</w:t>
      </w:r>
      <w:r w:rsidR="005B3050" w:rsidRPr="009F4289">
        <w:rPr>
          <w:sz w:val="27"/>
          <w:szCs w:val="27"/>
        </w:rPr>
        <w:t>и</w:t>
      </w:r>
      <w:r w:rsidRPr="009F4289">
        <w:rPr>
          <w:sz w:val="27"/>
          <w:szCs w:val="27"/>
        </w:rPr>
        <w:t>пального образования силами негосударственных организаций и прежде всего</w:t>
      </w:r>
      <w:r w:rsidR="005B3050" w:rsidRPr="009F4289">
        <w:rPr>
          <w:sz w:val="27"/>
          <w:szCs w:val="27"/>
        </w:rPr>
        <w:t xml:space="preserve"> –</w:t>
      </w:r>
      <w:r w:rsidRPr="009F4289">
        <w:rPr>
          <w:sz w:val="27"/>
          <w:szCs w:val="27"/>
        </w:rPr>
        <w:t xml:space="preserve"> добровольных народных друж</w:t>
      </w:r>
      <w:r w:rsidR="00E8057F" w:rsidRPr="009F4289">
        <w:rPr>
          <w:sz w:val="27"/>
          <w:szCs w:val="27"/>
        </w:rPr>
        <w:t>ин. Исследование деятельности 36</w:t>
      </w:r>
      <w:r w:rsidRPr="009F4289">
        <w:rPr>
          <w:sz w:val="27"/>
          <w:szCs w:val="27"/>
        </w:rPr>
        <w:t xml:space="preserve"> муниципальных образований</w:t>
      </w:r>
      <w:r w:rsidR="000172BC" w:rsidRPr="009F4289">
        <w:rPr>
          <w:sz w:val="27"/>
          <w:szCs w:val="27"/>
        </w:rPr>
        <w:t>, расположенных на территории 18</w:t>
      </w:r>
      <w:r w:rsidRPr="009F4289">
        <w:rPr>
          <w:sz w:val="27"/>
          <w:szCs w:val="27"/>
        </w:rPr>
        <w:t xml:space="preserve"> субъектов Российской Федерации,</w:t>
      </w:r>
      <w:r w:rsidR="003A4BE4" w:rsidRPr="009F4289">
        <w:rPr>
          <w:sz w:val="27"/>
          <w:szCs w:val="27"/>
        </w:rPr>
        <w:t xml:space="preserve"> </w:t>
      </w:r>
      <w:r w:rsidRPr="009F4289">
        <w:rPr>
          <w:sz w:val="27"/>
          <w:szCs w:val="27"/>
        </w:rPr>
        <w:t>проведенное автором, показывает, что эти полномочия по отношению к деятельности народных (добровольных народных) дружин закреплены законами с</w:t>
      </w:r>
      <w:r w:rsidR="002312DD">
        <w:rPr>
          <w:sz w:val="27"/>
          <w:szCs w:val="27"/>
        </w:rPr>
        <w:t>убъектов Российской Федерации, у</w:t>
      </w:r>
      <w:r w:rsidRPr="009F4289">
        <w:rPr>
          <w:sz w:val="27"/>
          <w:szCs w:val="27"/>
        </w:rPr>
        <w:t>ставами муниципальных образований, нормативными актами представительных органов местного самоуправления.</w:t>
      </w:r>
      <w:r w:rsidR="000172BC" w:rsidRPr="009F4289">
        <w:rPr>
          <w:sz w:val="27"/>
          <w:szCs w:val="27"/>
        </w:rPr>
        <w:t xml:space="preserve"> Так, в ряде субъектов Российской Федерации приняты специальные законы о деятельности народных дружин</w:t>
      </w:r>
      <w:r w:rsidR="003A4BE4" w:rsidRPr="009F4289">
        <w:rPr>
          <w:sz w:val="27"/>
          <w:szCs w:val="27"/>
        </w:rPr>
        <w:t xml:space="preserve"> </w:t>
      </w:r>
      <w:r w:rsidR="000172BC" w:rsidRPr="009F4289">
        <w:rPr>
          <w:sz w:val="27"/>
          <w:szCs w:val="27"/>
        </w:rPr>
        <w:t>либо об участии населения</w:t>
      </w:r>
      <w:r w:rsidR="003A4BE4" w:rsidRPr="009F4289">
        <w:rPr>
          <w:sz w:val="27"/>
          <w:szCs w:val="27"/>
        </w:rPr>
        <w:t xml:space="preserve"> </w:t>
      </w:r>
      <w:r w:rsidR="000172BC" w:rsidRPr="009F4289">
        <w:rPr>
          <w:sz w:val="27"/>
          <w:szCs w:val="27"/>
        </w:rPr>
        <w:t>в обеспечении общественного порядка (Республики Марий Эл, Северная Осетия-Алания, Чеченская Республика, Архангельская, Нижегородская области, г. Москва, Московская область</w:t>
      </w:r>
      <w:r w:rsidR="005B3050" w:rsidRPr="009F4289">
        <w:rPr>
          <w:sz w:val="27"/>
          <w:szCs w:val="27"/>
        </w:rPr>
        <w:t xml:space="preserve"> –</w:t>
      </w:r>
      <w:r w:rsidR="000172BC" w:rsidRPr="009F4289">
        <w:rPr>
          <w:sz w:val="27"/>
          <w:szCs w:val="27"/>
        </w:rPr>
        <w:t xml:space="preserve"> всего 46 субъектов Российской Федерации). </w:t>
      </w:r>
    </w:p>
    <w:p w:rsidR="000E3883" w:rsidRPr="009F4289" w:rsidRDefault="000E3883" w:rsidP="009F4289">
      <w:pPr>
        <w:pStyle w:val="a4"/>
        <w:shd w:val="clear" w:color="auto" w:fill="FFFFFF"/>
        <w:spacing w:before="0" w:beforeAutospacing="0" w:after="0" w:afterAutospacing="0" w:line="336" w:lineRule="auto"/>
        <w:ind w:firstLine="709"/>
        <w:jc w:val="both"/>
        <w:rPr>
          <w:sz w:val="27"/>
          <w:szCs w:val="27"/>
        </w:rPr>
      </w:pPr>
      <w:r w:rsidRPr="009F4289">
        <w:rPr>
          <w:sz w:val="27"/>
          <w:szCs w:val="27"/>
        </w:rPr>
        <w:t>Особо следует отметить Закон Саратовской области от 01.10.2007 «О порядке решения вопросов местного значения», который явился правовой основой для принятия органами местного самоуправления области решений о создании и деятельности народных дружин по охране общественного порядка. Вопросы, связанные с охраной общественного порядка, этот Закон</w:t>
      </w:r>
      <w:r w:rsidR="003A4BE4" w:rsidRPr="009F4289">
        <w:rPr>
          <w:sz w:val="27"/>
          <w:szCs w:val="27"/>
        </w:rPr>
        <w:t xml:space="preserve"> </w:t>
      </w:r>
      <w:r w:rsidRPr="009F4289">
        <w:rPr>
          <w:sz w:val="27"/>
          <w:szCs w:val="27"/>
        </w:rPr>
        <w:t>отнес к вопросам местного значения, на основании</w:t>
      </w:r>
      <w:r w:rsidR="003A4BE4" w:rsidRPr="009F4289">
        <w:rPr>
          <w:sz w:val="27"/>
          <w:szCs w:val="27"/>
        </w:rPr>
        <w:t xml:space="preserve"> </w:t>
      </w:r>
      <w:r w:rsidRPr="009F4289">
        <w:rPr>
          <w:sz w:val="27"/>
          <w:szCs w:val="27"/>
        </w:rPr>
        <w:t>ст</w:t>
      </w:r>
      <w:r w:rsidR="005B3050" w:rsidRPr="009F4289">
        <w:rPr>
          <w:sz w:val="27"/>
          <w:szCs w:val="27"/>
        </w:rPr>
        <w:t>. </w:t>
      </w:r>
      <w:r w:rsidRPr="009F4289">
        <w:rPr>
          <w:sz w:val="27"/>
          <w:szCs w:val="27"/>
        </w:rPr>
        <w:t>132 Конституции Российской Федерации, несмотря на то что Федеральный закон «Об общих принципах организации местного самоуправления в Российской Федерации» этого не предусматривает.</w:t>
      </w:r>
      <w:r w:rsidR="003A4BE4" w:rsidRPr="009F4289">
        <w:rPr>
          <w:sz w:val="27"/>
          <w:szCs w:val="27"/>
        </w:rPr>
        <w:t xml:space="preserve"> </w:t>
      </w:r>
    </w:p>
    <w:p w:rsidR="000E3883" w:rsidRPr="009F4289" w:rsidRDefault="000172BC" w:rsidP="009F4289">
      <w:pPr>
        <w:pStyle w:val="a4"/>
        <w:shd w:val="clear" w:color="auto" w:fill="FFFFFF"/>
        <w:spacing w:before="0" w:beforeAutospacing="0" w:after="0" w:afterAutospacing="0" w:line="336" w:lineRule="auto"/>
        <w:ind w:firstLine="709"/>
        <w:jc w:val="both"/>
        <w:rPr>
          <w:sz w:val="27"/>
          <w:szCs w:val="27"/>
        </w:rPr>
      </w:pPr>
      <w:r w:rsidRPr="009F4289">
        <w:rPr>
          <w:sz w:val="27"/>
          <w:szCs w:val="27"/>
        </w:rPr>
        <w:t>В 9 из 18</w:t>
      </w:r>
      <w:r w:rsidR="000E3883" w:rsidRPr="009F4289">
        <w:rPr>
          <w:sz w:val="27"/>
          <w:szCs w:val="27"/>
        </w:rPr>
        <w:t xml:space="preserve"> субъектов Российской Федерации, где проводилось исследование, положения о народных дружинах муниципальных образований были утверждены представительными органами местного самоуправления</w:t>
      </w:r>
      <w:r w:rsidR="003A4BE4" w:rsidRPr="009F4289">
        <w:rPr>
          <w:sz w:val="27"/>
          <w:szCs w:val="27"/>
        </w:rPr>
        <w:t xml:space="preserve"> </w:t>
      </w:r>
      <w:r w:rsidR="000E3883" w:rsidRPr="009F4289">
        <w:rPr>
          <w:sz w:val="27"/>
          <w:szCs w:val="27"/>
        </w:rPr>
        <w:t>(городских округов, городских поселени</w:t>
      </w:r>
      <w:r w:rsidRPr="009F4289">
        <w:rPr>
          <w:sz w:val="27"/>
          <w:szCs w:val="27"/>
        </w:rPr>
        <w:t xml:space="preserve">й, муниципальных районов). </w:t>
      </w:r>
      <w:r w:rsidR="000E3883" w:rsidRPr="009F4289">
        <w:rPr>
          <w:sz w:val="27"/>
          <w:szCs w:val="27"/>
        </w:rPr>
        <w:t>В 6 субъектах Российской Федерации решения о создании народных дружин и положения о дружинах были утверждены исполнительными о</w:t>
      </w:r>
      <w:r w:rsidRPr="009F4289">
        <w:rPr>
          <w:sz w:val="27"/>
          <w:szCs w:val="27"/>
        </w:rPr>
        <w:t>рганами местного самоуправления (</w:t>
      </w:r>
      <w:r w:rsidR="00C43C7F" w:rsidRPr="009F4289">
        <w:rPr>
          <w:sz w:val="27"/>
          <w:szCs w:val="27"/>
        </w:rPr>
        <w:t xml:space="preserve">местными </w:t>
      </w:r>
      <w:r w:rsidRPr="009F4289">
        <w:rPr>
          <w:sz w:val="27"/>
          <w:szCs w:val="27"/>
        </w:rPr>
        <w:t>администрациями</w:t>
      </w:r>
      <w:r w:rsidR="00C43C7F" w:rsidRPr="009F4289">
        <w:rPr>
          <w:sz w:val="27"/>
          <w:szCs w:val="27"/>
        </w:rPr>
        <w:t>) городских округов, городских поселений и муниципальных районов.</w:t>
      </w:r>
    </w:p>
    <w:p w:rsidR="00C812AB" w:rsidRPr="009F4289" w:rsidRDefault="000E3883" w:rsidP="009F4289">
      <w:pPr>
        <w:pStyle w:val="a4"/>
        <w:shd w:val="clear" w:color="auto" w:fill="FFFFFF"/>
        <w:spacing w:before="0" w:beforeAutospacing="0" w:after="0" w:afterAutospacing="0" w:line="336" w:lineRule="auto"/>
        <w:ind w:firstLine="709"/>
        <w:jc w:val="both"/>
        <w:rPr>
          <w:sz w:val="27"/>
          <w:szCs w:val="27"/>
        </w:rPr>
      </w:pPr>
      <w:r w:rsidRPr="009F4289">
        <w:rPr>
          <w:sz w:val="27"/>
          <w:szCs w:val="27"/>
        </w:rPr>
        <w:t>В ряде случаев положения о народных дружинах</w:t>
      </w:r>
      <w:r w:rsidR="00DC6580">
        <w:rPr>
          <w:sz w:val="27"/>
          <w:szCs w:val="27"/>
        </w:rPr>
        <w:t xml:space="preserve"> </w:t>
      </w:r>
      <w:r w:rsidR="00DC6580" w:rsidRPr="009F4289">
        <w:rPr>
          <w:sz w:val="27"/>
          <w:szCs w:val="27"/>
        </w:rPr>
        <w:t>утвердили</w:t>
      </w:r>
      <w:r w:rsidRPr="009F4289">
        <w:rPr>
          <w:sz w:val="27"/>
          <w:szCs w:val="27"/>
        </w:rPr>
        <w:t xml:space="preserve"> представительные и исполнительные органы местного самоуправления</w:t>
      </w:r>
      <w:r w:rsidR="00DC6580">
        <w:rPr>
          <w:sz w:val="27"/>
          <w:szCs w:val="27"/>
        </w:rPr>
        <w:t xml:space="preserve"> более </w:t>
      </w:r>
      <w:r w:rsidR="00DC6580">
        <w:rPr>
          <w:sz w:val="27"/>
          <w:szCs w:val="27"/>
        </w:rPr>
        <w:lastRenderedPageBreak/>
        <w:t>низкого уровня</w:t>
      </w:r>
      <w:r w:rsidR="009152B2">
        <w:rPr>
          <w:sz w:val="27"/>
          <w:szCs w:val="27"/>
        </w:rPr>
        <w:t xml:space="preserve"> </w:t>
      </w:r>
      <w:r w:rsidR="00DC6580">
        <w:rPr>
          <w:sz w:val="27"/>
          <w:szCs w:val="27"/>
        </w:rPr>
        <w:t xml:space="preserve">- </w:t>
      </w:r>
      <w:r w:rsidRPr="009F4289">
        <w:rPr>
          <w:sz w:val="27"/>
          <w:szCs w:val="27"/>
        </w:rPr>
        <w:t xml:space="preserve">сельских поселений, городов районного подчинения. </w:t>
      </w:r>
      <w:r w:rsidR="00C43C7F" w:rsidRPr="009F4289">
        <w:rPr>
          <w:sz w:val="27"/>
          <w:szCs w:val="27"/>
        </w:rPr>
        <w:t xml:space="preserve">Даже в субъектах Российской </w:t>
      </w:r>
      <w:r w:rsidR="00C812AB" w:rsidRPr="009F4289">
        <w:rPr>
          <w:sz w:val="27"/>
          <w:szCs w:val="27"/>
        </w:rPr>
        <w:t>Федерации, где существуют законы об участии населения</w:t>
      </w:r>
      <w:r w:rsidRPr="009F4289">
        <w:rPr>
          <w:sz w:val="27"/>
          <w:szCs w:val="27"/>
        </w:rPr>
        <w:t xml:space="preserve"> в об</w:t>
      </w:r>
      <w:r w:rsidR="00C812AB" w:rsidRPr="009F4289">
        <w:rPr>
          <w:sz w:val="27"/>
          <w:szCs w:val="27"/>
        </w:rPr>
        <w:t>еспечении общественного порядка</w:t>
      </w:r>
      <w:r w:rsidRPr="009F4289">
        <w:rPr>
          <w:sz w:val="27"/>
          <w:szCs w:val="27"/>
        </w:rPr>
        <w:t>, также в различных муниципальных образованиях</w:t>
      </w:r>
      <w:r w:rsidR="005B3050" w:rsidRPr="009F4289">
        <w:rPr>
          <w:sz w:val="27"/>
          <w:szCs w:val="27"/>
        </w:rPr>
        <w:t>,</w:t>
      </w:r>
      <w:r w:rsidRPr="009F4289">
        <w:rPr>
          <w:sz w:val="27"/>
          <w:szCs w:val="27"/>
        </w:rPr>
        <w:t xml:space="preserve"> положения о народных дружинах утверждены различными (представительными или исполнительными) органами местного самоуправления. </w:t>
      </w:r>
    </w:p>
    <w:p w:rsidR="000E3883" w:rsidRPr="009F4289" w:rsidRDefault="000E3883" w:rsidP="009F4289">
      <w:pPr>
        <w:pStyle w:val="a4"/>
        <w:shd w:val="clear" w:color="auto" w:fill="FFFFFF"/>
        <w:spacing w:before="0" w:beforeAutospacing="0" w:after="0" w:afterAutospacing="0" w:line="336" w:lineRule="auto"/>
        <w:ind w:firstLine="709"/>
        <w:jc w:val="both"/>
        <w:rPr>
          <w:sz w:val="27"/>
          <w:szCs w:val="27"/>
        </w:rPr>
      </w:pPr>
      <w:r w:rsidRPr="009F4289">
        <w:rPr>
          <w:sz w:val="27"/>
          <w:szCs w:val="27"/>
        </w:rPr>
        <w:t>Точно такое же отсутствие единообразия проявляется и в определении народных дружин, изложенных в различных законах и иных нормативн</w:t>
      </w:r>
      <w:r w:rsidR="00C812AB" w:rsidRPr="009F4289">
        <w:rPr>
          <w:sz w:val="27"/>
          <w:szCs w:val="27"/>
        </w:rPr>
        <w:t>ых правовых актах, в которых указывается, что</w:t>
      </w:r>
      <w:r w:rsidR="003A4BE4" w:rsidRPr="009F4289">
        <w:rPr>
          <w:sz w:val="27"/>
          <w:szCs w:val="27"/>
        </w:rPr>
        <w:t xml:space="preserve"> </w:t>
      </w:r>
      <w:r w:rsidRPr="009F4289">
        <w:rPr>
          <w:sz w:val="27"/>
          <w:szCs w:val="27"/>
        </w:rPr>
        <w:t>народная дружина</w:t>
      </w:r>
      <w:r w:rsidR="00C812AB" w:rsidRPr="009F4289">
        <w:rPr>
          <w:sz w:val="27"/>
          <w:szCs w:val="27"/>
        </w:rPr>
        <w:t xml:space="preserve"> (добровольная народная дружина)</w:t>
      </w:r>
      <w:r w:rsidRPr="009F4289">
        <w:rPr>
          <w:sz w:val="27"/>
          <w:szCs w:val="27"/>
        </w:rPr>
        <w:t xml:space="preserve"> </w:t>
      </w:r>
      <w:r w:rsidR="005B3050" w:rsidRPr="009F4289">
        <w:rPr>
          <w:sz w:val="27"/>
          <w:szCs w:val="27"/>
        </w:rPr>
        <w:t>–</w:t>
      </w:r>
      <w:r w:rsidR="00C812AB" w:rsidRPr="009F4289">
        <w:rPr>
          <w:sz w:val="27"/>
          <w:szCs w:val="27"/>
        </w:rPr>
        <w:t xml:space="preserve"> это</w:t>
      </w:r>
      <w:r w:rsidRPr="009F4289">
        <w:rPr>
          <w:sz w:val="27"/>
          <w:szCs w:val="27"/>
        </w:rPr>
        <w:t xml:space="preserve"> </w:t>
      </w:r>
      <w:r w:rsidR="00C812AB" w:rsidRPr="009F4289">
        <w:rPr>
          <w:sz w:val="27"/>
          <w:szCs w:val="27"/>
        </w:rPr>
        <w:t>«</w:t>
      </w:r>
      <w:r w:rsidRPr="009F4289">
        <w:rPr>
          <w:sz w:val="27"/>
          <w:szCs w:val="27"/>
        </w:rPr>
        <w:t>государственно-общественное объединение</w:t>
      </w:r>
      <w:r w:rsidR="00C812AB" w:rsidRPr="009F4289">
        <w:rPr>
          <w:sz w:val="27"/>
          <w:szCs w:val="27"/>
        </w:rPr>
        <w:t>»</w:t>
      </w:r>
      <w:r w:rsidRPr="009F4289">
        <w:rPr>
          <w:sz w:val="27"/>
          <w:szCs w:val="27"/>
        </w:rPr>
        <w:t>,</w:t>
      </w:r>
      <w:r w:rsidR="00C812AB" w:rsidRPr="009F4289">
        <w:rPr>
          <w:sz w:val="27"/>
          <w:szCs w:val="27"/>
        </w:rPr>
        <w:t xml:space="preserve"> «</w:t>
      </w:r>
      <w:r w:rsidRPr="009F4289">
        <w:rPr>
          <w:sz w:val="27"/>
          <w:szCs w:val="27"/>
        </w:rPr>
        <w:t>форма коллективного участия граждан в охране общественного порядка</w:t>
      </w:r>
      <w:r w:rsidR="00C812AB" w:rsidRPr="009F4289">
        <w:rPr>
          <w:sz w:val="27"/>
          <w:szCs w:val="27"/>
        </w:rPr>
        <w:t>», «</w:t>
      </w:r>
      <w:r w:rsidRPr="009F4289">
        <w:rPr>
          <w:sz w:val="27"/>
          <w:szCs w:val="27"/>
        </w:rPr>
        <w:t>добровольное объединение граждан, осуществляющее свою деятельность совместно с УВД</w:t>
      </w:r>
      <w:r w:rsidR="00C812AB" w:rsidRPr="009F4289">
        <w:rPr>
          <w:sz w:val="27"/>
          <w:szCs w:val="27"/>
        </w:rPr>
        <w:t>»</w:t>
      </w:r>
      <w:r w:rsidRPr="009F4289">
        <w:rPr>
          <w:sz w:val="27"/>
          <w:szCs w:val="27"/>
        </w:rPr>
        <w:t xml:space="preserve">, </w:t>
      </w:r>
      <w:r w:rsidR="00C812AB" w:rsidRPr="009F4289">
        <w:rPr>
          <w:sz w:val="27"/>
          <w:szCs w:val="27"/>
        </w:rPr>
        <w:t>«</w:t>
      </w:r>
      <w:r w:rsidRPr="009F4289">
        <w:rPr>
          <w:sz w:val="27"/>
          <w:szCs w:val="27"/>
        </w:rPr>
        <w:t>общественная организация граждан,</w:t>
      </w:r>
      <w:r w:rsidR="00C812AB" w:rsidRPr="009F4289">
        <w:rPr>
          <w:sz w:val="27"/>
          <w:szCs w:val="27"/>
        </w:rPr>
        <w:t xml:space="preserve"> организуемая руководителями</w:t>
      </w:r>
      <w:r w:rsidRPr="009F4289">
        <w:rPr>
          <w:sz w:val="27"/>
          <w:szCs w:val="27"/>
        </w:rPr>
        <w:t xml:space="preserve"> предприятий и организаций с численностью работающих более 50</w:t>
      </w:r>
      <w:r w:rsidR="00C812AB" w:rsidRPr="009F4289">
        <w:rPr>
          <w:sz w:val="27"/>
          <w:szCs w:val="27"/>
        </w:rPr>
        <w:t>»,</w:t>
      </w:r>
      <w:r w:rsidR="003A4BE4" w:rsidRPr="009F4289">
        <w:rPr>
          <w:sz w:val="27"/>
          <w:szCs w:val="27"/>
        </w:rPr>
        <w:t xml:space="preserve"> </w:t>
      </w:r>
      <w:r w:rsidR="00C812AB" w:rsidRPr="009F4289">
        <w:rPr>
          <w:sz w:val="27"/>
          <w:szCs w:val="27"/>
        </w:rPr>
        <w:t>«</w:t>
      </w:r>
      <w:r w:rsidRPr="009F4289">
        <w:rPr>
          <w:sz w:val="27"/>
          <w:szCs w:val="27"/>
        </w:rPr>
        <w:t>объединение граждан на добровольной основе</w:t>
      </w:r>
      <w:r w:rsidR="00C812AB" w:rsidRPr="009F4289">
        <w:rPr>
          <w:sz w:val="27"/>
          <w:szCs w:val="27"/>
        </w:rPr>
        <w:t>»,</w:t>
      </w:r>
      <w:r w:rsidRPr="009F4289">
        <w:rPr>
          <w:sz w:val="27"/>
          <w:szCs w:val="27"/>
        </w:rPr>
        <w:t xml:space="preserve"> </w:t>
      </w:r>
      <w:r w:rsidR="00C812AB" w:rsidRPr="009F4289">
        <w:rPr>
          <w:sz w:val="27"/>
          <w:szCs w:val="27"/>
        </w:rPr>
        <w:t>«</w:t>
      </w:r>
      <w:r w:rsidRPr="009F4289">
        <w:rPr>
          <w:sz w:val="27"/>
          <w:szCs w:val="27"/>
        </w:rPr>
        <w:t>общественное формирование по оказанию содействия ОВД</w:t>
      </w:r>
      <w:r w:rsidR="00C812AB" w:rsidRPr="009F4289">
        <w:rPr>
          <w:sz w:val="27"/>
          <w:szCs w:val="27"/>
        </w:rPr>
        <w:t>», «</w:t>
      </w:r>
      <w:r w:rsidRPr="009F4289">
        <w:rPr>
          <w:sz w:val="27"/>
          <w:szCs w:val="27"/>
        </w:rPr>
        <w:t>добровольное формирование граждан, создаваемое по инициативе населения территории</w:t>
      </w:r>
      <w:r w:rsidR="00C812AB" w:rsidRPr="009F4289">
        <w:rPr>
          <w:sz w:val="27"/>
          <w:szCs w:val="27"/>
        </w:rPr>
        <w:t>», «</w:t>
      </w:r>
      <w:r w:rsidRPr="009F4289">
        <w:rPr>
          <w:sz w:val="27"/>
          <w:szCs w:val="27"/>
        </w:rPr>
        <w:t>добровольное объединение граждан, призванное дополнять деятельность правоохранительных органов</w:t>
      </w:r>
      <w:r w:rsidR="00C812AB" w:rsidRPr="009F4289">
        <w:rPr>
          <w:sz w:val="27"/>
          <w:szCs w:val="27"/>
        </w:rPr>
        <w:t>»,</w:t>
      </w:r>
      <w:r w:rsidR="003A4BE4" w:rsidRPr="009F4289">
        <w:rPr>
          <w:sz w:val="27"/>
          <w:szCs w:val="27"/>
        </w:rPr>
        <w:t xml:space="preserve"> </w:t>
      </w:r>
      <w:r w:rsidR="00C812AB" w:rsidRPr="009F4289">
        <w:rPr>
          <w:sz w:val="27"/>
          <w:szCs w:val="27"/>
        </w:rPr>
        <w:t>«</w:t>
      </w:r>
      <w:r w:rsidRPr="009F4289">
        <w:rPr>
          <w:sz w:val="27"/>
          <w:szCs w:val="27"/>
        </w:rPr>
        <w:t>самоорганизация гражда</w:t>
      </w:r>
      <w:r w:rsidR="00C812AB" w:rsidRPr="009F4289">
        <w:rPr>
          <w:sz w:val="27"/>
          <w:szCs w:val="27"/>
        </w:rPr>
        <w:t>н,</w:t>
      </w:r>
      <w:r w:rsidRPr="009F4289">
        <w:rPr>
          <w:sz w:val="27"/>
          <w:szCs w:val="27"/>
        </w:rPr>
        <w:t xml:space="preserve"> создаваемая в целях оказания содействия правоохранительным органам в их деятельности по охране общественного порядка</w:t>
      </w:r>
      <w:r w:rsidR="00C812AB" w:rsidRPr="009F4289">
        <w:rPr>
          <w:sz w:val="27"/>
          <w:szCs w:val="27"/>
        </w:rPr>
        <w:t xml:space="preserve">» и др. </w:t>
      </w:r>
      <w:r w:rsidRPr="009F4289">
        <w:rPr>
          <w:sz w:val="27"/>
          <w:szCs w:val="27"/>
        </w:rPr>
        <w:t>Такое разнообразие в определении народных дружин обусловлено тем, что народные дружины нельзя считать общественным объединением (организацией)</w:t>
      </w:r>
      <w:r w:rsidR="00C812AB" w:rsidRPr="009F4289">
        <w:rPr>
          <w:sz w:val="27"/>
          <w:szCs w:val="27"/>
        </w:rPr>
        <w:t xml:space="preserve"> в обычном смысле данного слова,</w:t>
      </w:r>
      <w:r w:rsidRPr="009F4289">
        <w:rPr>
          <w:sz w:val="27"/>
          <w:szCs w:val="27"/>
        </w:rPr>
        <w:t xml:space="preserve"> поскольку общественные объединения создаются по инициативе граждан, сами принимают свой устав, регистрируются в органах Министерства юстиции Российской Федерации. Народные дружины в большинстве субъектов Российской Федерации созданы решением представительного (в других случаях</w:t>
      </w:r>
      <w:r w:rsidR="00770C4B" w:rsidRPr="009F4289">
        <w:rPr>
          <w:sz w:val="27"/>
          <w:szCs w:val="27"/>
        </w:rPr>
        <w:t xml:space="preserve"> –</w:t>
      </w:r>
      <w:r w:rsidRPr="009F4289">
        <w:rPr>
          <w:sz w:val="27"/>
          <w:szCs w:val="27"/>
        </w:rPr>
        <w:t xml:space="preserve"> исполнительного) органа местного самоуправления, эти же органы утверждают положения о народных дружинах, дружины не регистрируются в территориальных органах Минюста России.</w:t>
      </w:r>
      <w:r w:rsidR="003A4BE4" w:rsidRPr="009F4289">
        <w:rPr>
          <w:sz w:val="27"/>
          <w:szCs w:val="27"/>
        </w:rPr>
        <w:t xml:space="preserve"> </w:t>
      </w:r>
      <w:r w:rsidRPr="009F4289">
        <w:rPr>
          <w:sz w:val="27"/>
          <w:szCs w:val="27"/>
        </w:rPr>
        <w:t>Кроме того, и это должно быть определено совершенно ясно, народные дружины должны</w:t>
      </w:r>
      <w:r w:rsidR="003A4BE4" w:rsidRPr="009F4289">
        <w:rPr>
          <w:sz w:val="27"/>
          <w:szCs w:val="27"/>
        </w:rPr>
        <w:t xml:space="preserve"> </w:t>
      </w:r>
      <w:r w:rsidRPr="009F4289">
        <w:rPr>
          <w:sz w:val="27"/>
          <w:szCs w:val="27"/>
        </w:rPr>
        <w:t xml:space="preserve">осуществлять свою деятельность под руководством органов местного самоуправления. Возложение этих обязанностей на федеральные правоохранительные органы (а других правоохранительных органов у нас в </w:t>
      </w:r>
      <w:r w:rsidRPr="009F4289">
        <w:rPr>
          <w:sz w:val="27"/>
          <w:szCs w:val="27"/>
        </w:rPr>
        <w:lastRenderedPageBreak/>
        <w:t xml:space="preserve">настоящее время не существует) будет совершенно не соответствовать действующему законодательству. </w:t>
      </w:r>
    </w:p>
    <w:p w:rsidR="000E3883" w:rsidRPr="009F4289" w:rsidRDefault="000E3883" w:rsidP="009F4289">
      <w:pPr>
        <w:pStyle w:val="a4"/>
        <w:shd w:val="clear" w:color="auto" w:fill="FFFFFF"/>
        <w:spacing w:before="0" w:beforeAutospacing="0" w:after="0" w:afterAutospacing="0" w:line="336" w:lineRule="auto"/>
        <w:ind w:firstLine="709"/>
        <w:jc w:val="both"/>
        <w:rPr>
          <w:sz w:val="27"/>
          <w:szCs w:val="27"/>
        </w:rPr>
      </w:pPr>
      <w:r w:rsidRPr="009F4289">
        <w:rPr>
          <w:sz w:val="27"/>
          <w:szCs w:val="27"/>
        </w:rPr>
        <w:t>Различно и наименование положений: «О дружине» (города, района, иного му</w:t>
      </w:r>
      <w:r w:rsidR="00DC6580">
        <w:rPr>
          <w:sz w:val="27"/>
          <w:szCs w:val="27"/>
        </w:rPr>
        <w:t>ниципального образования) или «О</w:t>
      </w:r>
      <w:r w:rsidRPr="009F4289">
        <w:rPr>
          <w:sz w:val="27"/>
          <w:szCs w:val="27"/>
        </w:rPr>
        <w:t xml:space="preserve"> дружинах» в муниципальном образовании. Представляется, что предпочтителен второй вариант, когда дружины как объединения граждан создаются по месту их работы или жительства, а в масштабе муниципального образования может быть организован штаб народных дружин, работающий под руководством органов местного самоуправления.</w:t>
      </w:r>
    </w:p>
    <w:p w:rsidR="00494E8B" w:rsidRPr="009F4289" w:rsidRDefault="000E3883" w:rsidP="009F4289">
      <w:pPr>
        <w:pStyle w:val="a4"/>
        <w:shd w:val="clear" w:color="auto" w:fill="FFFFFF"/>
        <w:spacing w:before="0" w:beforeAutospacing="0" w:after="0" w:afterAutospacing="0" w:line="336" w:lineRule="auto"/>
        <w:ind w:firstLine="709"/>
        <w:jc w:val="both"/>
        <w:rPr>
          <w:sz w:val="27"/>
          <w:szCs w:val="27"/>
        </w:rPr>
      </w:pPr>
      <w:r w:rsidRPr="009F4289">
        <w:rPr>
          <w:sz w:val="27"/>
          <w:szCs w:val="27"/>
        </w:rPr>
        <w:t>По-разному закреплены в нормативных правовых актах органов местного самоуправления и обязанности народных дружин. Общее для всех регионов здесь</w:t>
      </w:r>
      <w:r w:rsidR="00770C4B" w:rsidRPr="009F4289">
        <w:rPr>
          <w:sz w:val="27"/>
          <w:szCs w:val="27"/>
        </w:rPr>
        <w:t xml:space="preserve"> –</w:t>
      </w:r>
      <w:r w:rsidRPr="009F4289">
        <w:rPr>
          <w:sz w:val="27"/>
          <w:szCs w:val="27"/>
        </w:rPr>
        <w:t xml:space="preserve"> охрана общественного порядка, предупреждение правонарушений, содействие соблюдению правил дорожного движения, в приграничных районах</w:t>
      </w:r>
      <w:r w:rsidR="00770C4B" w:rsidRPr="009F4289">
        <w:rPr>
          <w:sz w:val="27"/>
          <w:szCs w:val="27"/>
        </w:rPr>
        <w:t xml:space="preserve"> –</w:t>
      </w:r>
      <w:r w:rsidRPr="009F4289">
        <w:rPr>
          <w:sz w:val="27"/>
          <w:szCs w:val="27"/>
        </w:rPr>
        <w:t xml:space="preserve"> содействие органам, охраняющим государственную границу. В то же время встречаются и такие, вряд ли свойственные народным дружинам обязанности, как</w:t>
      </w:r>
      <w:r w:rsidR="003A4BE4" w:rsidRPr="009F4289">
        <w:rPr>
          <w:sz w:val="27"/>
          <w:szCs w:val="27"/>
        </w:rPr>
        <w:t xml:space="preserve"> </w:t>
      </w:r>
      <w:r w:rsidRPr="009F4289">
        <w:rPr>
          <w:sz w:val="27"/>
          <w:szCs w:val="27"/>
        </w:rPr>
        <w:t>«прием сообщений и иной информации о правонарушениях, выявление обстоятельств, способствующих совершению правонарушений»</w:t>
      </w:r>
      <w:r w:rsidR="00494E8B" w:rsidRPr="009F4289">
        <w:rPr>
          <w:sz w:val="27"/>
          <w:szCs w:val="27"/>
        </w:rPr>
        <w:t xml:space="preserve">. </w:t>
      </w:r>
      <w:r w:rsidRPr="009F4289">
        <w:rPr>
          <w:sz w:val="27"/>
          <w:szCs w:val="27"/>
        </w:rPr>
        <w:t>Также вряд ли обоснованно закрепление таких обязанностей народной дружины, как «борьба с употреблением в общественных местах пива и алкогольных напитков, оказание содействия органам внутренних дел, наркоконтроля, прокуратуре, судам, органам юстиции, сопровождение задержанных в дежурную часть ОВД (без сотрудников полиции), совместно с сотрудниками полиции использование транспорта граждан»</w:t>
      </w:r>
      <w:r w:rsidR="00770C4B" w:rsidRPr="009F4289">
        <w:rPr>
          <w:sz w:val="27"/>
          <w:szCs w:val="27"/>
        </w:rPr>
        <w:t>.</w:t>
      </w:r>
      <w:r w:rsidR="003A4BE4" w:rsidRPr="009F4289">
        <w:rPr>
          <w:sz w:val="27"/>
          <w:szCs w:val="27"/>
        </w:rPr>
        <w:t xml:space="preserve"> </w:t>
      </w:r>
    </w:p>
    <w:p w:rsidR="00494E8B" w:rsidRPr="009F4289" w:rsidRDefault="000E3883" w:rsidP="009F4289">
      <w:pPr>
        <w:pStyle w:val="a4"/>
        <w:shd w:val="clear" w:color="auto" w:fill="FFFFFF"/>
        <w:spacing w:before="0" w:beforeAutospacing="0" w:after="0" w:afterAutospacing="0" w:line="336" w:lineRule="auto"/>
        <w:ind w:firstLine="709"/>
        <w:jc w:val="both"/>
        <w:rPr>
          <w:sz w:val="27"/>
          <w:szCs w:val="27"/>
        </w:rPr>
      </w:pPr>
      <w:r w:rsidRPr="009F4289">
        <w:rPr>
          <w:sz w:val="27"/>
          <w:szCs w:val="27"/>
        </w:rPr>
        <w:t>Практически во всех субъектах Российской Федерации, где проводилось исследование, в Положениях о народных дружинах закреплено их финансирование за счет местных бюджетов</w:t>
      </w:r>
      <w:r w:rsidR="00494E8B" w:rsidRPr="009F4289">
        <w:rPr>
          <w:sz w:val="27"/>
          <w:szCs w:val="27"/>
        </w:rPr>
        <w:t xml:space="preserve"> (в некоторых случаях также и за счет бюджетов субъектов Российской Федерации).</w:t>
      </w:r>
      <w:r w:rsidRPr="009F4289">
        <w:rPr>
          <w:sz w:val="27"/>
          <w:szCs w:val="27"/>
        </w:rPr>
        <w:t xml:space="preserve"> </w:t>
      </w:r>
    </w:p>
    <w:p w:rsidR="000E3883" w:rsidRPr="009F4289" w:rsidRDefault="000E3883" w:rsidP="009F4289">
      <w:pPr>
        <w:pStyle w:val="a4"/>
        <w:suppressAutoHyphens/>
        <w:spacing w:before="0" w:beforeAutospacing="0" w:after="0" w:afterAutospacing="0" w:line="336" w:lineRule="auto"/>
        <w:ind w:firstLine="709"/>
        <w:jc w:val="both"/>
        <w:rPr>
          <w:sz w:val="27"/>
          <w:szCs w:val="27"/>
        </w:rPr>
      </w:pPr>
      <w:r w:rsidRPr="009F4289">
        <w:rPr>
          <w:sz w:val="27"/>
          <w:szCs w:val="27"/>
        </w:rPr>
        <w:t>Характерным является и правовое регулирование деятельности общественных пунктов охраны порядка</w:t>
      </w:r>
      <w:r w:rsidR="00770C4B" w:rsidRPr="009F4289">
        <w:rPr>
          <w:sz w:val="27"/>
          <w:szCs w:val="27"/>
        </w:rPr>
        <w:t xml:space="preserve"> –</w:t>
      </w:r>
      <w:r w:rsidRPr="009F4289">
        <w:rPr>
          <w:sz w:val="27"/>
          <w:szCs w:val="27"/>
        </w:rPr>
        <w:t xml:space="preserve"> еще одной, наряду с народными дружинами, зарекомендовавшей себя формой деятельности общественных формирований.</w:t>
      </w:r>
    </w:p>
    <w:p w:rsidR="008875B2" w:rsidRPr="009F4289" w:rsidRDefault="00494E8B" w:rsidP="009F4289">
      <w:pPr>
        <w:suppressAutoHyphens/>
        <w:spacing w:line="336" w:lineRule="auto"/>
        <w:ind w:firstLine="709"/>
        <w:jc w:val="both"/>
        <w:rPr>
          <w:sz w:val="27"/>
          <w:szCs w:val="27"/>
        </w:rPr>
      </w:pPr>
      <w:r w:rsidRPr="009F4289">
        <w:rPr>
          <w:sz w:val="27"/>
          <w:szCs w:val="27"/>
        </w:rPr>
        <w:t>З</w:t>
      </w:r>
      <w:r w:rsidR="008875B2" w:rsidRPr="009F4289">
        <w:rPr>
          <w:sz w:val="27"/>
          <w:szCs w:val="27"/>
        </w:rPr>
        <w:t xml:space="preserve">десь также свойственны те же разночтения и разногласия, что и в руководстве народными дружинами. Так, решения о создании пунктов и положения о них утверждались исполнительными (а не представительными) </w:t>
      </w:r>
      <w:r w:rsidR="008875B2" w:rsidRPr="009F4289">
        <w:rPr>
          <w:sz w:val="27"/>
          <w:szCs w:val="27"/>
        </w:rPr>
        <w:lastRenderedPageBreak/>
        <w:t>органами местного самоуправления, они</w:t>
      </w:r>
      <w:r w:rsidRPr="009F4289">
        <w:rPr>
          <w:sz w:val="27"/>
          <w:szCs w:val="27"/>
        </w:rPr>
        <w:t xml:space="preserve"> (в нарушение федерального законодательства)</w:t>
      </w:r>
      <w:r w:rsidR="008875B2" w:rsidRPr="009F4289">
        <w:rPr>
          <w:sz w:val="27"/>
          <w:szCs w:val="27"/>
        </w:rPr>
        <w:t xml:space="preserve"> устанавливали обязанности должностных лиц органов внутренних дел, по-разному определяли форму деятельности пунктов, источники финансирования этой деятельности. </w:t>
      </w:r>
    </w:p>
    <w:p w:rsidR="008875B2" w:rsidRPr="009F4289" w:rsidRDefault="00494E8B" w:rsidP="009F4289">
      <w:pPr>
        <w:suppressAutoHyphens/>
        <w:spacing w:line="336" w:lineRule="auto"/>
        <w:ind w:firstLine="709"/>
        <w:jc w:val="both"/>
        <w:rPr>
          <w:sz w:val="27"/>
          <w:szCs w:val="27"/>
        </w:rPr>
      </w:pPr>
      <w:r w:rsidRPr="009F4289">
        <w:rPr>
          <w:sz w:val="27"/>
          <w:szCs w:val="27"/>
        </w:rPr>
        <w:t>В этих нормативных правовых актах</w:t>
      </w:r>
      <w:r w:rsidR="008875B2" w:rsidRPr="009F4289">
        <w:rPr>
          <w:sz w:val="27"/>
          <w:szCs w:val="27"/>
        </w:rPr>
        <w:t xml:space="preserve"> налицо различия и в наименовании пунктов, и в определении их статуса (в одном случае</w:t>
      </w:r>
      <w:r w:rsidR="00770C4B" w:rsidRPr="009F4289">
        <w:rPr>
          <w:sz w:val="27"/>
          <w:szCs w:val="27"/>
        </w:rPr>
        <w:t xml:space="preserve"> –</w:t>
      </w:r>
      <w:r w:rsidR="008875B2" w:rsidRPr="009F4289">
        <w:rPr>
          <w:sz w:val="27"/>
          <w:szCs w:val="27"/>
        </w:rPr>
        <w:t xml:space="preserve"> общественные объединения, в другом</w:t>
      </w:r>
      <w:r w:rsidR="00770C4B" w:rsidRPr="009F4289">
        <w:rPr>
          <w:sz w:val="27"/>
          <w:szCs w:val="27"/>
        </w:rPr>
        <w:t xml:space="preserve"> –</w:t>
      </w:r>
      <w:r w:rsidR="008875B2" w:rsidRPr="009F4289">
        <w:rPr>
          <w:sz w:val="27"/>
          <w:szCs w:val="27"/>
        </w:rPr>
        <w:t xml:space="preserve"> форма взаимодействия, в третьем</w:t>
      </w:r>
      <w:r w:rsidR="00770C4B" w:rsidRPr="009F4289">
        <w:rPr>
          <w:sz w:val="27"/>
          <w:szCs w:val="27"/>
        </w:rPr>
        <w:t xml:space="preserve"> –</w:t>
      </w:r>
      <w:r w:rsidR="008875B2" w:rsidRPr="009F4289">
        <w:rPr>
          <w:sz w:val="27"/>
          <w:szCs w:val="27"/>
        </w:rPr>
        <w:t xml:space="preserve"> «специально оборудованные помещения»), и в органах, принявших положения о них, и в целях и задачах деятельности. </w:t>
      </w:r>
    </w:p>
    <w:p w:rsidR="00494E8B" w:rsidRPr="009F4289" w:rsidRDefault="008875B2" w:rsidP="009F4289">
      <w:pPr>
        <w:pStyle w:val="a4"/>
        <w:suppressAutoHyphens/>
        <w:spacing w:before="0" w:beforeAutospacing="0" w:after="0" w:afterAutospacing="0" w:line="336" w:lineRule="auto"/>
        <w:ind w:firstLine="709"/>
        <w:jc w:val="both"/>
        <w:rPr>
          <w:sz w:val="27"/>
          <w:szCs w:val="27"/>
        </w:rPr>
      </w:pPr>
      <w:r w:rsidRPr="009F4289">
        <w:rPr>
          <w:sz w:val="27"/>
          <w:szCs w:val="27"/>
        </w:rPr>
        <w:t xml:space="preserve">Безусловно, подлежат приведению в соответствии с Федеральным законом «О полиции» акты органов местного самоуправления, устанавливающие обязанности органов внутренних дел по руководству народными дружинами. </w:t>
      </w:r>
    </w:p>
    <w:p w:rsidR="008875B2" w:rsidRPr="009F4289" w:rsidRDefault="00494E8B" w:rsidP="009F4289">
      <w:pPr>
        <w:pStyle w:val="a4"/>
        <w:suppressAutoHyphens/>
        <w:spacing w:before="0" w:beforeAutospacing="0" w:after="0" w:afterAutospacing="0" w:line="336" w:lineRule="auto"/>
        <w:ind w:firstLine="709"/>
        <w:jc w:val="both"/>
        <w:rPr>
          <w:sz w:val="27"/>
          <w:szCs w:val="27"/>
        </w:rPr>
      </w:pPr>
      <w:r w:rsidRPr="009F4289">
        <w:rPr>
          <w:sz w:val="27"/>
          <w:szCs w:val="27"/>
        </w:rPr>
        <w:t>Результаты исследования</w:t>
      </w:r>
      <w:r w:rsidR="008875B2" w:rsidRPr="009F4289">
        <w:rPr>
          <w:sz w:val="27"/>
          <w:szCs w:val="27"/>
        </w:rPr>
        <w:t xml:space="preserve"> свидетельствует о необходимости создания системы правового регулирования деятельности народных дружин, общественных пунктов охраны порядка и полномочий органов местного самоуправления по руководству общественными формированиями в сфере охраны общественного порядка. </w:t>
      </w:r>
    </w:p>
    <w:p w:rsidR="008875B2" w:rsidRPr="009F4289" w:rsidRDefault="008875B2" w:rsidP="009F4289">
      <w:pPr>
        <w:pStyle w:val="a4"/>
        <w:shd w:val="clear" w:color="auto" w:fill="FFFFFF"/>
        <w:spacing w:before="0" w:beforeAutospacing="0" w:after="0" w:afterAutospacing="0" w:line="336" w:lineRule="auto"/>
        <w:ind w:firstLine="709"/>
        <w:jc w:val="both"/>
        <w:rPr>
          <w:sz w:val="27"/>
          <w:szCs w:val="27"/>
        </w:rPr>
      </w:pPr>
      <w:r w:rsidRPr="009F4289">
        <w:rPr>
          <w:sz w:val="27"/>
          <w:szCs w:val="27"/>
        </w:rPr>
        <w:t xml:space="preserve">Эта </w:t>
      </w:r>
      <w:r w:rsidR="00494E8B" w:rsidRPr="009F4289">
        <w:rPr>
          <w:sz w:val="27"/>
          <w:szCs w:val="27"/>
        </w:rPr>
        <w:t>система, как представляется</w:t>
      </w:r>
      <w:r w:rsidRPr="009F4289">
        <w:rPr>
          <w:sz w:val="27"/>
          <w:szCs w:val="27"/>
        </w:rPr>
        <w:t>, должна включать в себя:</w:t>
      </w:r>
    </w:p>
    <w:p w:rsidR="008875B2" w:rsidRPr="009F4289" w:rsidRDefault="008875B2" w:rsidP="009F4289">
      <w:pPr>
        <w:pStyle w:val="a4"/>
        <w:numPr>
          <w:ilvl w:val="0"/>
          <w:numId w:val="3"/>
        </w:numPr>
        <w:shd w:val="clear" w:color="auto" w:fill="FFFFFF"/>
        <w:spacing w:before="0" w:beforeAutospacing="0" w:after="0" w:afterAutospacing="0" w:line="336" w:lineRule="auto"/>
        <w:ind w:left="0" w:firstLine="709"/>
        <w:jc w:val="both"/>
        <w:rPr>
          <w:sz w:val="27"/>
          <w:szCs w:val="27"/>
        </w:rPr>
      </w:pPr>
      <w:r w:rsidRPr="009F4289">
        <w:rPr>
          <w:sz w:val="27"/>
          <w:szCs w:val="27"/>
        </w:rPr>
        <w:t>Федеральный закон «Об участии граждан Российской Федерации в охране общественного порядка». Этот закон должен определить основные формы участия граждан в этой деятельности, среди которых, помимо народных дружин по охране общественного порядка, могут быть названы также казачьи формирования, дружины по содействию</w:t>
      </w:r>
      <w:r w:rsidR="003A4BE4" w:rsidRPr="009F4289">
        <w:rPr>
          <w:sz w:val="27"/>
          <w:szCs w:val="27"/>
        </w:rPr>
        <w:t xml:space="preserve"> </w:t>
      </w:r>
      <w:r w:rsidRPr="009F4289">
        <w:rPr>
          <w:sz w:val="27"/>
          <w:szCs w:val="27"/>
        </w:rPr>
        <w:t>охране государственной границы. Что же касается участия в охране общественного порядка частных охранных предприятий (ЧОПов), а также различного рода отрядов содействия полиции (ранее</w:t>
      </w:r>
      <w:r w:rsidR="00770C4B" w:rsidRPr="009F4289">
        <w:rPr>
          <w:sz w:val="27"/>
          <w:szCs w:val="27"/>
        </w:rPr>
        <w:t xml:space="preserve"> –</w:t>
      </w:r>
      <w:r w:rsidRPr="009F4289">
        <w:rPr>
          <w:sz w:val="27"/>
          <w:szCs w:val="27"/>
        </w:rPr>
        <w:t xml:space="preserve"> милиции) и студенческих (молодежных) оперативных отрядов, то представляется, что</w:t>
      </w:r>
      <w:r w:rsidR="003A4BE4" w:rsidRPr="009F4289">
        <w:rPr>
          <w:sz w:val="27"/>
          <w:szCs w:val="27"/>
        </w:rPr>
        <w:t xml:space="preserve"> </w:t>
      </w:r>
      <w:r w:rsidRPr="009F4289">
        <w:rPr>
          <w:sz w:val="27"/>
          <w:szCs w:val="27"/>
        </w:rPr>
        <w:t xml:space="preserve">члены указанных отрядов для участия в охране общественного порядка на территории муниципальных образований должны иметь единый статус дружинников, а сотрудники ЧОПов – статус, соответствующий правовому статусу дружинников, о чем необходимо также внести изменения в Закон «О частной детективной и охранной деятельности». Федеральным законом должны быть единнобразно для всей территории Российской Федерации определены права и обязанности членов народных </w:t>
      </w:r>
      <w:r w:rsidRPr="009F4289">
        <w:rPr>
          <w:sz w:val="27"/>
          <w:szCs w:val="27"/>
        </w:rPr>
        <w:lastRenderedPageBreak/>
        <w:t>дружин и иных формирований. Необходимо также определить и статус общественных пунктов охраны порядка, поскольку, как показало изучение практики муниципально-правового регулирования их деятельности, здесь вопросов возникает еще больше. В Федеральном законе должны быть определены и полномочия органов местного самоуправления по руководству деятельностью народных дружин, общественных пунктов охраны порядка и иных формирований, участвующих в охране общественного порядка и обеспечении общественной безопасности.</w:t>
      </w:r>
    </w:p>
    <w:p w:rsidR="008875B2" w:rsidRPr="009F4289" w:rsidRDefault="008875B2" w:rsidP="009F4289">
      <w:pPr>
        <w:pStyle w:val="a4"/>
        <w:numPr>
          <w:ilvl w:val="0"/>
          <w:numId w:val="3"/>
        </w:numPr>
        <w:shd w:val="clear" w:color="auto" w:fill="FFFFFF"/>
        <w:spacing w:before="0" w:beforeAutospacing="0" w:after="0" w:afterAutospacing="0" w:line="336" w:lineRule="auto"/>
        <w:ind w:left="0" w:firstLine="709"/>
        <w:jc w:val="both"/>
        <w:rPr>
          <w:sz w:val="27"/>
          <w:szCs w:val="27"/>
        </w:rPr>
      </w:pPr>
      <w:r w:rsidRPr="009F4289">
        <w:rPr>
          <w:sz w:val="27"/>
          <w:szCs w:val="27"/>
        </w:rPr>
        <w:t>Федеральный закон «Об общих принципах организации местного самоуправления в Российской Федерации», где вопросы участия в охране общественного порядка на территории муниципального образования и руководство формированиями граждан, участвующими в охране общественного порядка (а не только создание условий для их деятельности)</w:t>
      </w:r>
      <w:r w:rsidR="00F86275" w:rsidRPr="009F4289">
        <w:rPr>
          <w:sz w:val="27"/>
          <w:szCs w:val="27"/>
        </w:rPr>
        <w:t>,</w:t>
      </w:r>
      <w:r w:rsidRPr="009F4289">
        <w:rPr>
          <w:sz w:val="27"/>
          <w:szCs w:val="27"/>
        </w:rPr>
        <w:t xml:space="preserve"> должны быть отнесены к вопросам местного значения.</w:t>
      </w:r>
    </w:p>
    <w:p w:rsidR="008875B2" w:rsidRPr="009F4289" w:rsidRDefault="008875B2" w:rsidP="009F4289">
      <w:pPr>
        <w:pStyle w:val="a4"/>
        <w:numPr>
          <w:ilvl w:val="0"/>
          <w:numId w:val="3"/>
        </w:numPr>
        <w:shd w:val="clear" w:color="auto" w:fill="FFFFFF"/>
        <w:spacing w:before="0" w:beforeAutospacing="0" w:after="0" w:afterAutospacing="0" w:line="336" w:lineRule="auto"/>
        <w:ind w:left="0" w:firstLine="709"/>
        <w:jc w:val="both"/>
        <w:rPr>
          <w:sz w:val="27"/>
          <w:szCs w:val="27"/>
        </w:rPr>
      </w:pPr>
      <w:r w:rsidRPr="009F4289">
        <w:rPr>
          <w:sz w:val="27"/>
          <w:szCs w:val="27"/>
        </w:rPr>
        <w:t xml:space="preserve">Бюджетный кодекс Российской Федерации, в котором должны предусматриваться вопросы, связанные с бюджетным финансированием деятельности народных дружин, общественных пунктов охраны порядка и других общественных формирований, создаваемых для охраны общественного порядка. </w:t>
      </w:r>
    </w:p>
    <w:p w:rsidR="008875B2" w:rsidRPr="009F4289" w:rsidRDefault="008875B2" w:rsidP="009F4289">
      <w:pPr>
        <w:pStyle w:val="a4"/>
        <w:numPr>
          <w:ilvl w:val="0"/>
          <w:numId w:val="3"/>
        </w:numPr>
        <w:shd w:val="clear" w:color="auto" w:fill="FFFFFF"/>
        <w:spacing w:before="0" w:beforeAutospacing="0" w:after="0" w:afterAutospacing="0" w:line="336" w:lineRule="auto"/>
        <w:ind w:left="0" w:firstLine="709"/>
        <w:jc w:val="both"/>
        <w:rPr>
          <w:sz w:val="27"/>
          <w:szCs w:val="27"/>
        </w:rPr>
      </w:pPr>
      <w:r w:rsidRPr="009F4289">
        <w:rPr>
          <w:sz w:val="27"/>
          <w:szCs w:val="27"/>
        </w:rPr>
        <w:t>Законы субъектов Российской Федерации</w:t>
      </w:r>
      <w:r w:rsidR="003A4BE4" w:rsidRPr="009F4289">
        <w:rPr>
          <w:sz w:val="27"/>
          <w:szCs w:val="27"/>
        </w:rPr>
        <w:t xml:space="preserve"> </w:t>
      </w:r>
      <w:r w:rsidRPr="009F4289">
        <w:rPr>
          <w:sz w:val="27"/>
          <w:szCs w:val="27"/>
        </w:rPr>
        <w:t>«Об участии граждан в охране общественного порядка на территории субъекта Российской Федерации» или «О народных дружинах в субъекте Федерации» и «Об общественных пунктах охраны порядка» должны определять порядок организации и деятельности народных дружин и общественных пунктов охраны порядка в субъекте Российской Федерации с учетом положений федеральных законов и особенностей субъекта Российской Федерации. В этих законах, а также в законах субъектов Российской Федерации о бюджете должны быть предусмотрены вопросы финансирования деятельности народных дружин, общественных пунктов охраны порядка.</w:t>
      </w:r>
      <w:r w:rsidR="003A4BE4" w:rsidRPr="009F4289">
        <w:rPr>
          <w:sz w:val="27"/>
          <w:szCs w:val="27"/>
        </w:rPr>
        <w:t xml:space="preserve"> </w:t>
      </w:r>
    </w:p>
    <w:p w:rsidR="008875B2" w:rsidRPr="009F4289" w:rsidRDefault="008875B2" w:rsidP="009F4289">
      <w:pPr>
        <w:pStyle w:val="a4"/>
        <w:numPr>
          <w:ilvl w:val="0"/>
          <w:numId w:val="3"/>
        </w:numPr>
        <w:shd w:val="clear" w:color="auto" w:fill="FFFFFF"/>
        <w:spacing w:before="0" w:beforeAutospacing="0" w:after="0" w:afterAutospacing="0" w:line="336" w:lineRule="auto"/>
        <w:ind w:left="0" w:firstLine="709"/>
        <w:jc w:val="both"/>
        <w:rPr>
          <w:sz w:val="27"/>
          <w:szCs w:val="27"/>
        </w:rPr>
      </w:pPr>
      <w:r w:rsidRPr="009F4289">
        <w:rPr>
          <w:sz w:val="27"/>
          <w:szCs w:val="27"/>
        </w:rPr>
        <w:t>Положения о народных дружинах, общественных пунктах охраны порядка, которые должны приниматься представительными органами местного самоуправления (городских поселений, городских округов, муниципальных районов).</w:t>
      </w:r>
    </w:p>
    <w:p w:rsidR="008875B2" w:rsidRPr="009F4289" w:rsidRDefault="008875B2" w:rsidP="009F4289">
      <w:pPr>
        <w:pStyle w:val="a4"/>
        <w:numPr>
          <w:ilvl w:val="0"/>
          <w:numId w:val="3"/>
        </w:numPr>
        <w:shd w:val="clear" w:color="auto" w:fill="FFFFFF"/>
        <w:spacing w:before="0" w:beforeAutospacing="0" w:after="0" w:afterAutospacing="0" w:line="336" w:lineRule="auto"/>
        <w:ind w:left="0" w:firstLine="709"/>
        <w:jc w:val="both"/>
        <w:rPr>
          <w:sz w:val="27"/>
          <w:szCs w:val="27"/>
        </w:rPr>
      </w:pPr>
      <w:r w:rsidRPr="009F4289">
        <w:rPr>
          <w:sz w:val="27"/>
          <w:szCs w:val="27"/>
        </w:rPr>
        <w:t xml:space="preserve">Постановления исполнительных органов местного самоуправления по вопросам организации и деятельности народных дружин, общественных пунктов </w:t>
      </w:r>
      <w:r w:rsidRPr="009F4289">
        <w:rPr>
          <w:sz w:val="27"/>
          <w:szCs w:val="27"/>
        </w:rPr>
        <w:lastRenderedPageBreak/>
        <w:t>охраны порядка, например, порядка</w:t>
      </w:r>
      <w:r w:rsidR="003A4BE4" w:rsidRPr="009F4289">
        <w:rPr>
          <w:sz w:val="27"/>
          <w:szCs w:val="27"/>
        </w:rPr>
        <w:t xml:space="preserve"> </w:t>
      </w:r>
      <w:r w:rsidRPr="009F4289">
        <w:rPr>
          <w:sz w:val="27"/>
          <w:szCs w:val="27"/>
        </w:rPr>
        <w:t xml:space="preserve">функционирования народных дружин и штабов народных дружин по охране общественного порядка, общественных пунктов охраны порядка и их советов, о порядке и графике дежурств, о назначении (утверждении) руководителей этих формирований, о поощрении народных дружинников и иных граждан, участвующих в охране общественного порядка. </w:t>
      </w:r>
    </w:p>
    <w:p w:rsidR="008875B2" w:rsidRPr="009F4289" w:rsidRDefault="00494E8B" w:rsidP="009F4289">
      <w:pPr>
        <w:pStyle w:val="a4"/>
        <w:shd w:val="clear" w:color="auto" w:fill="FFFFFF"/>
        <w:spacing w:before="0" w:beforeAutospacing="0" w:after="0" w:afterAutospacing="0" w:line="336" w:lineRule="auto"/>
        <w:ind w:firstLine="708"/>
        <w:jc w:val="both"/>
        <w:rPr>
          <w:sz w:val="27"/>
          <w:szCs w:val="27"/>
        </w:rPr>
      </w:pPr>
      <w:r w:rsidRPr="009F4289">
        <w:rPr>
          <w:sz w:val="27"/>
          <w:szCs w:val="27"/>
        </w:rPr>
        <w:t>По мнению диссертанта,</w:t>
      </w:r>
      <w:r w:rsidR="008875B2" w:rsidRPr="009F4289">
        <w:rPr>
          <w:sz w:val="27"/>
          <w:szCs w:val="27"/>
        </w:rPr>
        <w:t xml:space="preserve"> рассмотренные вопросы позволяют сформулировать и принципиально новое предложение. В целом ряде работ исследователи указанных проблем (Т.В.</w:t>
      </w:r>
      <w:r w:rsidR="00F86275" w:rsidRPr="009F4289">
        <w:rPr>
          <w:sz w:val="27"/>
          <w:szCs w:val="27"/>
        </w:rPr>
        <w:t> </w:t>
      </w:r>
      <w:r w:rsidR="008875B2" w:rsidRPr="009F4289">
        <w:rPr>
          <w:sz w:val="27"/>
          <w:szCs w:val="27"/>
        </w:rPr>
        <w:t>Мифтина, А.Л.</w:t>
      </w:r>
      <w:r w:rsidR="00F86275" w:rsidRPr="009F4289">
        <w:rPr>
          <w:sz w:val="27"/>
          <w:szCs w:val="27"/>
        </w:rPr>
        <w:t> </w:t>
      </w:r>
      <w:r w:rsidR="008875B2" w:rsidRPr="009F4289">
        <w:rPr>
          <w:sz w:val="27"/>
          <w:szCs w:val="27"/>
        </w:rPr>
        <w:t>Ковалев и др.) отмечали, что милиция общественной безопасности (местная милиция),</w:t>
      </w:r>
      <w:r w:rsidR="003A4BE4" w:rsidRPr="009F4289">
        <w:rPr>
          <w:sz w:val="27"/>
          <w:szCs w:val="27"/>
        </w:rPr>
        <w:t xml:space="preserve"> </w:t>
      </w:r>
      <w:r w:rsidR="008875B2" w:rsidRPr="009F4289">
        <w:rPr>
          <w:sz w:val="27"/>
          <w:szCs w:val="27"/>
        </w:rPr>
        <w:t xml:space="preserve">существовавшая в соответствии с Законом РСФСР (Законом Российской Федерации) «О милиции», не могла называться муниципальной милицией. Она только частично финансировалась за счет средств местного бюджета путем введения дополнительных штатных единиц. Начальник милиции общественной безопасности, хотя и находился в двойном подчинении, назначался на должность руководителем вышестоящего органа внутренних дел. Те немногочисленные подразделения, носившие название «муниципальной милиции», которые создавались в Москве и в других регионах, просуществовали непродолжительное время. Причиной их упразднения было отсутствие правового регулирования и неопределенность источников финансирования их деятельности. </w:t>
      </w:r>
    </w:p>
    <w:p w:rsidR="008875B2" w:rsidRPr="009F4289" w:rsidRDefault="008875B2" w:rsidP="009F4289">
      <w:pPr>
        <w:pStyle w:val="a4"/>
        <w:shd w:val="clear" w:color="auto" w:fill="FFFFFF"/>
        <w:spacing w:before="0" w:beforeAutospacing="0" w:after="0" w:afterAutospacing="0" w:line="336" w:lineRule="auto"/>
        <w:ind w:firstLine="709"/>
        <w:jc w:val="both"/>
        <w:rPr>
          <w:sz w:val="27"/>
          <w:szCs w:val="27"/>
        </w:rPr>
      </w:pPr>
      <w:r w:rsidRPr="009F4289">
        <w:rPr>
          <w:sz w:val="27"/>
          <w:szCs w:val="27"/>
        </w:rPr>
        <w:t>Предложения</w:t>
      </w:r>
      <w:r w:rsidR="003A4BE4" w:rsidRPr="009F4289">
        <w:rPr>
          <w:sz w:val="27"/>
          <w:szCs w:val="27"/>
        </w:rPr>
        <w:t xml:space="preserve"> </w:t>
      </w:r>
      <w:r w:rsidRPr="009F4289">
        <w:rPr>
          <w:sz w:val="27"/>
          <w:szCs w:val="27"/>
        </w:rPr>
        <w:t>о создании муниципальных органов охраны правопорядка, которые вносятся указанными выше учеными, основаны на использовании опыта иностранных государств, где существует муниципальная полиция. Вместе с тем, как уже было отмечено, действующий Федеральный закон «О полиции» не содержит таких понятий, как «местная» или «м</w:t>
      </w:r>
      <w:r w:rsidR="00494E8B" w:rsidRPr="009F4289">
        <w:rPr>
          <w:sz w:val="27"/>
          <w:szCs w:val="27"/>
        </w:rPr>
        <w:t xml:space="preserve">униципальная» полиция. По </w:t>
      </w:r>
      <w:r w:rsidRPr="009F4289">
        <w:rPr>
          <w:sz w:val="27"/>
          <w:szCs w:val="27"/>
        </w:rPr>
        <w:t>мнению</w:t>
      </w:r>
      <w:r w:rsidR="00494E8B" w:rsidRPr="009F4289">
        <w:rPr>
          <w:sz w:val="27"/>
          <w:szCs w:val="27"/>
        </w:rPr>
        <w:t xml:space="preserve"> автора</w:t>
      </w:r>
      <w:r w:rsidRPr="009F4289">
        <w:rPr>
          <w:sz w:val="27"/>
          <w:szCs w:val="27"/>
        </w:rPr>
        <w:t>, речь необходимо вести не о полиции, а именно о муниципальной милиции, которая может быть сформирована в дальнейшем на базе существующих объединений по охране общественного порядка</w:t>
      </w:r>
      <w:r w:rsidR="00F476F9" w:rsidRPr="009F4289">
        <w:rPr>
          <w:sz w:val="27"/>
          <w:szCs w:val="27"/>
        </w:rPr>
        <w:t xml:space="preserve"> –</w:t>
      </w:r>
      <w:r w:rsidRPr="009F4289">
        <w:rPr>
          <w:sz w:val="27"/>
          <w:szCs w:val="27"/>
        </w:rPr>
        <w:t xml:space="preserve"> народных дружин и общественных пунктов охраны порядка. Как уже отмечалось выше, они не могут характеризоваться</w:t>
      </w:r>
      <w:r w:rsidR="000709AE" w:rsidRPr="009F4289">
        <w:rPr>
          <w:sz w:val="27"/>
          <w:szCs w:val="27"/>
        </w:rPr>
        <w:t xml:space="preserve"> в полной мере</w:t>
      </w:r>
      <w:r w:rsidRPr="009F4289">
        <w:rPr>
          <w:sz w:val="27"/>
          <w:szCs w:val="27"/>
        </w:rPr>
        <w:t xml:space="preserve"> как общественные объединения, так как не обладают всеми признаками общественных объединений, установленных федеральным законодательством. Вместе с тем они</w:t>
      </w:r>
      <w:r w:rsidR="003A4BE4" w:rsidRPr="009F4289">
        <w:rPr>
          <w:sz w:val="27"/>
          <w:szCs w:val="27"/>
        </w:rPr>
        <w:t xml:space="preserve"> </w:t>
      </w:r>
      <w:r w:rsidRPr="009F4289">
        <w:rPr>
          <w:sz w:val="27"/>
          <w:szCs w:val="27"/>
        </w:rPr>
        <w:t xml:space="preserve">финансируются полностью или частично за счет средств местных бюджетов, а руководители штабов </w:t>
      </w:r>
      <w:r w:rsidRPr="009F4289">
        <w:rPr>
          <w:sz w:val="27"/>
          <w:szCs w:val="27"/>
        </w:rPr>
        <w:lastRenderedPageBreak/>
        <w:t>народных дружин, общественных пунктов охраны порядка и их советов являются в ряде регионов муниципальными служащими либо получают заработную плату за счет бюджетов муниципальных образований. Кроме этого, в деятельности этих объединений участвуют граждане – жители муниципальных образований</w:t>
      </w:r>
      <w:r w:rsidR="00F476F9" w:rsidRPr="009F4289">
        <w:rPr>
          <w:sz w:val="27"/>
          <w:szCs w:val="27"/>
        </w:rPr>
        <w:t xml:space="preserve"> –</w:t>
      </w:r>
      <w:r w:rsidRPr="009F4289">
        <w:rPr>
          <w:sz w:val="27"/>
          <w:szCs w:val="27"/>
        </w:rPr>
        <w:t xml:space="preserve"> на возмездной или безвозмездной основе. Это, на наш взгляд, соответствует одному из значений термина «</w:t>
      </w:r>
      <w:r w:rsidRPr="009F4289">
        <w:rPr>
          <w:sz w:val="27"/>
          <w:szCs w:val="27"/>
          <w:lang w:val="en-US"/>
        </w:rPr>
        <w:t>militia</w:t>
      </w:r>
      <w:r w:rsidRPr="009F4289">
        <w:rPr>
          <w:sz w:val="27"/>
          <w:szCs w:val="27"/>
        </w:rPr>
        <w:t>»</w:t>
      </w:r>
      <w:r w:rsidR="00F476F9" w:rsidRPr="009F4289">
        <w:rPr>
          <w:sz w:val="27"/>
          <w:szCs w:val="27"/>
        </w:rPr>
        <w:t xml:space="preserve"> –</w:t>
      </w:r>
      <w:r w:rsidRPr="009F4289">
        <w:rPr>
          <w:sz w:val="27"/>
          <w:szCs w:val="27"/>
        </w:rPr>
        <w:t xml:space="preserve"> народное ополчение, объединение вооруженных граждан, защищающих территорию, на которой они живут. </w:t>
      </w:r>
    </w:p>
    <w:p w:rsidR="008875B2" w:rsidRPr="009F4289" w:rsidRDefault="008875B2" w:rsidP="009F4289">
      <w:pPr>
        <w:pStyle w:val="a4"/>
        <w:shd w:val="clear" w:color="auto" w:fill="FFFFFF"/>
        <w:spacing w:before="0" w:beforeAutospacing="0" w:after="0" w:afterAutospacing="0" w:line="336" w:lineRule="auto"/>
        <w:ind w:firstLine="709"/>
        <w:jc w:val="both"/>
        <w:rPr>
          <w:sz w:val="27"/>
          <w:szCs w:val="27"/>
        </w:rPr>
      </w:pPr>
      <w:r w:rsidRPr="009F4289">
        <w:rPr>
          <w:sz w:val="27"/>
          <w:szCs w:val="27"/>
        </w:rPr>
        <w:t>Муниципальная милиция не может и не должна подменять собой федеральную полицию, ее основными функциями должны быть охрана общественного порядка и профилактика правонарушений на территории муниципального образования. Ее сотрудниками могут быть как муниципальные служащие, работающие на профессиональной основе, так и</w:t>
      </w:r>
      <w:r w:rsidR="003A4BE4" w:rsidRPr="009F4289">
        <w:rPr>
          <w:sz w:val="27"/>
          <w:szCs w:val="27"/>
        </w:rPr>
        <w:t xml:space="preserve"> </w:t>
      </w:r>
      <w:r w:rsidRPr="009F4289">
        <w:rPr>
          <w:sz w:val="27"/>
          <w:szCs w:val="27"/>
        </w:rPr>
        <w:t>граждане, осуществляющие свою деятельность в муниципальной милиции на добровольной основе в свободное</w:t>
      </w:r>
      <w:r w:rsidR="003A4BE4" w:rsidRPr="009F4289">
        <w:rPr>
          <w:sz w:val="27"/>
          <w:szCs w:val="27"/>
        </w:rPr>
        <w:t xml:space="preserve"> </w:t>
      </w:r>
      <w:r w:rsidRPr="009F4289">
        <w:rPr>
          <w:sz w:val="27"/>
          <w:szCs w:val="27"/>
        </w:rPr>
        <w:t>от основных занятий время. Представляется, что деятельность муниципальной милиции должна регламентироваться Федеральным законом «О муниципальной милиции»</w:t>
      </w:r>
      <w:r w:rsidR="003A4BE4" w:rsidRPr="009F4289">
        <w:rPr>
          <w:sz w:val="27"/>
          <w:szCs w:val="27"/>
        </w:rPr>
        <w:t xml:space="preserve"> </w:t>
      </w:r>
      <w:r w:rsidRPr="009F4289">
        <w:rPr>
          <w:sz w:val="27"/>
          <w:szCs w:val="27"/>
        </w:rPr>
        <w:t xml:space="preserve">и законами субъектов Российской Федерации. </w:t>
      </w:r>
    </w:p>
    <w:p w:rsidR="003A0116" w:rsidRPr="00DC6580" w:rsidRDefault="00A3096C" w:rsidP="00DC6580">
      <w:pPr>
        <w:spacing w:line="336" w:lineRule="auto"/>
        <w:ind w:firstLine="709"/>
        <w:jc w:val="both"/>
        <w:rPr>
          <w:b/>
          <w:sz w:val="27"/>
          <w:szCs w:val="27"/>
        </w:rPr>
      </w:pPr>
      <w:r w:rsidRPr="009F4289">
        <w:rPr>
          <w:b/>
          <w:sz w:val="27"/>
          <w:szCs w:val="27"/>
        </w:rPr>
        <w:t xml:space="preserve">В параграфе 2 </w:t>
      </w:r>
      <w:r w:rsidR="00DC6580">
        <w:rPr>
          <w:sz w:val="27"/>
          <w:szCs w:val="27"/>
        </w:rPr>
        <w:t>«Д</w:t>
      </w:r>
      <w:r w:rsidR="003C1FF4" w:rsidRPr="009F4289">
        <w:rPr>
          <w:sz w:val="27"/>
          <w:szCs w:val="27"/>
        </w:rPr>
        <w:t>еятельность органов местного самоуправления по профилактике правонарушений</w:t>
      </w:r>
      <w:r w:rsidR="00DC6580">
        <w:rPr>
          <w:sz w:val="27"/>
          <w:szCs w:val="27"/>
        </w:rPr>
        <w:t>»</w:t>
      </w:r>
      <w:r w:rsidR="00DC6580">
        <w:rPr>
          <w:b/>
          <w:sz w:val="27"/>
          <w:szCs w:val="27"/>
        </w:rPr>
        <w:t xml:space="preserve"> о</w:t>
      </w:r>
      <w:r w:rsidR="003C1FF4" w:rsidRPr="009F4289">
        <w:rPr>
          <w:sz w:val="27"/>
          <w:szCs w:val="27"/>
        </w:rPr>
        <w:t>тмечается, что несмотря на неурегулированность федеральным законодательством, имеют место такие формы деятельности</w:t>
      </w:r>
      <w:r w:rsidR="00DC6580">
        <w:rPr>
          <w:sz w:val="27"/>
          <w:szCs w:val="27"/>
        </w:rPr>
        <w:t>,</w:t>
      </w:r>
      <w:r w:rsidR="003C1FF4" w:rsidRPr="009F4289">
        <w:rPr>
          <w:sz w:val="27"/>
          <w:szCs w:val="27"/>
        </w:rPr>
        <w:t xml:space="preserve"> как введение должностей</w:t>
      </w:r>
      <w:r w:rsidR="008875B2" w:rsidRPr="009F4289">
        <w:rPr>
          <w:sz w:val="27"/>
          <w:szCs w:val="27"/>
        </w:rPr>
        <w:t xml:space="preserve"> заместителей глав местных администраций по профилактической работе, развити</w:t>
      </w:r>
      <w:r w:rsidR="00F476F9" w:rsidRPr="009F4289">
        <w:rPr>
          <w:sz w:val="27"/>
          <w:szCs w:val="27"/>
        </w:rPr>
        <w:t>е</w:t>
      </w:r>
      <w:r w:rsidR="008875B2" w:rsidRPr="009F4289">
        <w:rPr>
          <w:sz w:val="27"/>
          <w:szCs w:val="27"/>
        </w:rPr>
        <w:t xml:space="preserve"> в субъектах Российской Федерации и муниципальных образованиях сети специализированных органов социальной помощи и защиты, психолого-педагогической и медицинской реабилитации и иных мер. </w:t>
      </w:r>
      <w:r w:rsidR="003C1FF4" w:rsidRPr="009F4289">
        <w:rPr>
          <w:sz w:val="27"/>
          <w:szCs w:val="27"/>
        </w:rPr>
        <w:t>Н</w:t>
      </w:r>
      <w:r w:rsidR="008875B2" w:rsidRPr="009F4289">
        <w:rPr>
          <w:sz w:val="27"/>
          <w:szCs w:val="27"/>
        </w:rPr>
        <w:t>а местном уровне</w:t>
      </w:r>
      <w:r w:rsidR="003C1FF4" w:rsidRPr="009F4289">
        <w:rPr>
          <w:sz w:val="27"/>
          <w:szCs w:val="27"/>
        </w:rPr>
        <w:t xml:space="preserve"> принимаются</w:t>
      </w:r>
      <w:r w:rsidR="008875B2" w:rsidRPr="009F4289">
        <w:rPr>
          <w:sz w:val="27"/>
          <w:szCs w:val="27"/>
        </w:rPr>
        <w:t xml:space="preserve"> программ</w:t>
      </w:r>
      <w:r w:rsidR="003C1FF4" w:rsidRPr="009F4289">
        <w:rPr>
          <w:sz w:val="27"/>
          <w:szCs w:val="27"/>
        </w:rPr>
        <w:t>ы по профилактике (предупреждению) правонарушений</w:t>
      </w:r>
      <w:r w:rsidR="003A0116" w:rsidRPr="009F4289">
        <w:rPr>
          <w:sz w:val="27"/>
          <w:szCs w:val="27"/>
        </w:rPr>
        <w:t>, создаются межведомственные комиссии по профилактике правонарушений.</w:t>
      </w:r>
    </w:p>
    <w:p w:rsidR="00DC6580" w:rsidRDefault="008875B2" w:rsidP="009F4289">
      <w:pPr>
        <w:pStyle w:val="a4"/>
        <w:spacing w:before="0" w:beforeAutospacing="0" w:after="0" w:afterAutospacing="0" w:line="336" w:lineRule="auto"/>
        <w:ind w:firstLine="709"/>
        <w:jc w:val="both"/>
        <w:rPr>
          <w:sz w:val="27"/>
          <w:szCs w:val="27"/>
        </w:rPr>
      </w:pPr>
      <w:r w:rsidRPr="009F4289">
        <w:rPr>
          <w:sz w:val="27"/>
          <w:szCs w:val="27"/>
        </w:rPr>
        <w:t xml:space="preserve">В то же время серьезной проблемой является недостаточная разработанность нормативно-правовой базы, регламентирующей основы профилактики преступлений </w:t>
      </w:r>
      <w:r w:rsidR="00F476F9" w:rsidRPr="009F4289">
        <w:rPr>
          <w:sz w:val="27"/>
          <w:szCs w:val="27"/>
        </w:rPr>
        <w:t xml:space="preserve">как </w:t>
      </w:r>
      <w:r w:rsidRPr="009F4289">
        <w:rPr>
          <w:sz w:val="27"/>
          <w:szCs w:val="27"/>
        </w:rPr>
        <w:t>в целом,</w:t>
      </w:r>
      <w:r w:rsidR="00DC6580">
        <w:rPr>
          <w:sz w:val="27"/>
          <w:szCs w:val="27"/>
        </w:rPr>
        <w:t xml:space="preserve"> так и на уровне муниципальных образований. </w:t>
      </w:r>
    </w:p>
    <w:p w:rsidR="003A0116" w:rsidRPr="009F4289" w:rsidRDefault="003A0116" w:rsidP="009F4289">
      <w:pPr>
        <w:pStyle w:val="a4"/>
        <w:spacing w:before="0" w:beforeAutospacing="0" w:after="0" w:afterAutospacing="0" w:line="336" w:lineRule="auto"/>
        <w:ind w:firstLine="709"/>
        <w:jc w:val="both"/>
        <w:rPr>
          <w:sz w:val="27"/>
          <w:szCs w:val="27"/>
        </w:rPr>
      </w:pPr>
      <w:r w:rsidRPr="009F4289">
        <w:rPr>
          <w:sz w:val="27"/>
          <w:szCs w:val="27"/>
        </w:rPr>
        <w:t>В связи с этим проанализировано содержание нормативных правовых актов различных субъектов Российской Федерации (Республик</w:t>
      </w:r>
      <w:r w:rsidR="00F476F9" w:rsidRPr="009F4289">
        <w:rPr>
          <w:sz w:val="27"/>
          <w:szCs w:val="27"/>
        </w:rPr>
        <w:t>и</w:t>
      </w:r>
      <w:r w:rsidRPr="009F4289">
        <w:rPr>
          <w:sz w:val="27"/>
          <w:szCs w:val="27"/>
        </w:rPr>
        <w:t xml:space="preserve"> Северная Осетия</w:t>
      </w:r>
      <w:r w:rsidR="00F476F9" w:rsidRPr="009F4289">
        <w:rPr>
          <w:sz w:val="27"/>
          <w:szCs w:val="27"/>
        </w:rPr>
        <w:t xml:space="preserve"> –</w:t>
      </w:r>
      <w:r w:rsidRPr="009F4289">
        <w:rPr>
          <w:sz w:val="27"/>
          <w:szCs w:val="27"/>
        </w:rPr>
        <w:t xml:space="preserve"> Алания, Псковск</w:t>
      </w:r>
      <w:r w:rsidR="00F476F9" w:rsidRPr="009F4289">
        <w:rPr>
          <w:sz w:val="27"/>
          <w:szCs w:val="27"/>
        </w:rPr>
        <w:t>ой</w:t>
      </w:r>
      <w:r w:rsidRPr="009F4289">
        <w:rPr>
          <w:sz w:val="27"/>
          <w:szCs w:val="27"/>
        </w:rPr>
        <w:t xml:space="preserve"> област</w:t>
      </w:r>
      <w:r w:rsidR="00F476F9" w:rsidRPr="009F4289">
        <w:rPr>
          <w:sz w:val="27"/>
          <w:szCs w:val="27"/>
        </w:rPr>
        <w:t>и</w:t>
      </w:r>
      <w:r w:rsidRPr="009F4289">
        <w:rPr>
          <w:sz w:val="27"/>
          <w:szCs w:val="27"/>
        </w:rPr>
        <w:t>, г. Москв</w:t>
      </w:r>
      <w:r w:rsidR="00F476F9" w:rsidRPr="009F4289">
        <w:rPr>
          <w:sz w:val="27"/>
          <w:szCs w:val="27"/>
        </w:rPr>
        <w:t>ы</w:t>
      </w:r>
      <w:r w:rsidRPr="009F4289">
        <w:rPr>
          <w:sz w:val="27"/>
          <w:szCs w:val="27"/>
        </w:rPr>
        <w:t xml:space="preserve"> и др.). </w:t>
      </w:r>
    </w:p>
    <w:p w:rsidR="008875B2" w:rsidRPr="009F4289" w:rsidRDefault="003A0116" w:rsidP="009F4289">
      <w:pPr>
        <w:shd w:val="clear" w:color="auto" w:fill="FFFFFF"/>
        <w:spacing w:line="336" w:lineRule="auto"/>
        <w:ind w:firstLine="709"/>
        <w:jc w:val="both"/>
        <w:rPr>
          <w:sz w:val="27"/>
          <w:szCs w:val="27"/>
        </w:rPr>
      </w:pPr>
      <w:r w:rsidRPr="009F4289">
        <w:rPr>
          <w:sz w:val="27"/>
          <w:szCs w:val="27"/>
        </w:rPr>
        <w:lastRenderedPageBreak/>
        <w:t>На примере Республики</w:t>
      </w:r>
      <w:r w:rsidR="008875B2" w:rsidRPr="009F4289">
        <w:rPr>
          <w:sz w:val="27"/>
          <w:szCs w:val="27"/>
        </w:rPr>
        <w:t xml:space="preserve"> Северная Осетия</w:t>
      </w:r>
      <w:r w:rsidR="00F476F9" w:rsidRPr="009F4289">
        <w:rPr>
          <w:sz w:val="27"/>
          <w:szCs w:val="27"/>
        </w:rPr>
        <w:t xml:space="preserve"> –</w:t>
      </w:r>
      <w:r w:rsidR="008875B2" w:rsidRPr="009F4289">
        <w:rPr>
          <w:sz w:val="27"/>
          <w:szCs w:val="27"/>
        </w:rPr>
        <w:t xml:space="preserve"> Алания</w:t>
      </w:r>
      <w:r w:rsidRPr="009F4289">
        <w:rPr>
          <w:sz w:val="27"/>
          <w:szCs w:val="27"/>
        </w:rPr>
        <w:t xml:space="preserve"> и Псковской области рассмотрено использование</w:t>
      </w:r>
      <w:r w:rsidR="008875B2" w:rsidRPr="009F4289">
        <w:rPr>
          <w:sz w:val="27"/>
          <w:szCs w:val="27"/>
        </w:rPr>
        <w:t xml:space="preserve"> органами государственной власти и мест</w:t>
      </w:r>
      <w:r w:rsidRPr="009F4289">
        <w:rPr>
          <w:sz w:val="27"/>
          <w:szCs w:val="27"/>
        </w:rPr>
        <w:t>ного самоуправления</w:t>
      </w:r>
      <w:r w:rsidR="003A4BE4" w:rsidRPr="009F4289">
        <w:rPr>
          <w:sz w:val="27"/>
          <w:szCs w:val="27"/>
        </w:rPr>
        <w:t xml:space="preserve"> </w:t>
      </w:r>
      <w:r w:rsidRPr="009F4289">
        <w:rPr>
          <w:sz w:val="27"/>
          <w:szCs w:val="27"/>
        </w:rPr>
        <w:t>комплексного</w:t>
      </w:r>
      <w:r w:rsidR="008875B2" w:rsidRPr="009F4289">
        <w:rPr>
          <w:sz w:val="27"/>
          <w:szCs w:val="27"/>
        </w:rPr>
        <w:t xml:space="preserve"> подход</w:t>
      </w:r>
      <w:r w:rsidRPr="009F4289">
        <w:rPr>
          <w:sz w:val="27"/>
          <w:szCs w:val="27"/>
        </w:rPr>
        <w:t>а</w:t>
      </w:r>
      <w:r w:rsidR="008875B2" w:rsidRPr="009F4289">
        <w:rPr>
          <w:sz w:val="27"/>
          <w:szCs w:val="27"/>
        </w:rPr>
        <w:t xml:space="preserve"> к пр</w:t>
      </w:r>
      <w:r w:rsidR="00464723" w:rsidRPr="009F4289">
        <w:rPr>
          <w:sz w:val="27"/>
          <w:szCs w:val="27"/>
        </w:rPr>
        <w:t>офилактике правонарушений, в том числе экстремистского характера.</w:t>
      </w:r>
    </w:p>
    <w:p w:rsidR="00464723" w:rsidRPr="009F4289" w:rsidRDefault="00464723" w:rsidP="009F4289">
      <w:pPr>
        <w:shd w:val="clear" w:color="auto" w:fill="FFFFFF"/>
        <w:spacing w:line="336" w:lineRule="auto"/>
        <w:ind w:firstLine="709"/>
        <w:jc w:val="both"/>
        <w:rPr>
          <w:sz w:val="27"/>
          <w:szCs w:val="27"/>
        </w:rPr>
      </w:pPr>
      <w:r w:rsidRPr="009F4289">
        <w:rPr>
          <w:sz w:val="27"/>
          <w:szCs w:val="27"/>
        </w:rPr>
        <w:t xml:space="preserve">В то же время отмечается, что ряд нормативных правовых актов </w:t>
      </w:r>
      <w:r w:rsidR="00932461" w:rsidRPr="009F4289">
        <w:rPr>
          <w:sz w:val="27"/>
          <w:szCs w:val="27"/>
        </w:rPr>
        <w:t>органов местного самоуправления противоречили действующему законодательству, комплексные программы профилактики правонарушений были составлены формально или не были обеспечены финансово, в других случаях принимались</w:t>
      </w:r>
      <w:r w:rsidR="003A4BE4" w:rsidRPr="009F4289">
        <w:rPr>
          <w:sz w:val="27"/>
          <w:szCs w:val="27"/>
        </w:rPr>
        <w:t xml:space="preserve"> </w:t>
      </w:r>
      <w:r w:rsidR="00932461" w:rsidRPr="009F4289">
        <w:rPr>
          <w:sz w:val="27"/>
          <w:szCs w:val="27"/>
        </w:rPr>
        <w:t>программы, скопированные с программ муниципальных образований других регионов, а межведомственные комиссии ограничивались заслушиванием докладов и информаций, которые принимались к сведению.</w:t>
      </w:r>
    </w:p>
    <w:p w:rsidR="008875B2" w:rsidRPr="009F4289" w:rsidRDefault="00932461" w:rsidP="009F4289">
      <w:pPr>
        <w:pStyle w:val="a4"/>
        <w:tabs>
          <w:tab w:val="num" w:pos="360"/>
        </w:tabs>
        <w:spacing w:before="0" w:beforeAutospacing="0" w:after="0" w:afterAutospacing="0" w:line="336" w:lineRule="auto"/>
        <w:ind w:firstLine="709"/>
        <w:jc w:val="both"/>
        <w:rPr>
          <w:sz w:val="27"/>
          <w:szCs w:val="27"/>
        </w:rPr>
      </w:pPr>
      <w:r w:rsidRPr="009F4289">
        <w:rPr>
          <w:sz w:val="27"/>
          <w:szCs w:val="27"/>
        </w:rPr>
        <w:t>В ходе проведения данного</w:t>
      </w:r>
      <w:r w:rsidR="008875B2" w:rsidRPr="009F4289">
        <w:rPr>
          <w:sz w:val="27"/>
          <w:szCs w:val="27"/>
        </w:rPr>
        <w:t xml:space="preserve"> исследования было изучено мнение муниципальных служащих о состоянии и перспективах законодательного регулирования в указанной сфере.</w:t>
      </w:r>
    </w:p>
    <w:p w:rsidR="008875B2" w:rsidRPr="009F4289" w:rsidRDefault="00932461" w:rsidP="009F4289">
      <w:pPr>
        <w:pStyle w:val="a4"/>
        <w:spacing w:before="0" w:beforeAutospacing="0" w:after="0" w:afterAutospacing="0" w:line="336" w:lineRule="auto"/>
        <w:ind w:firstLine="709"/>
        <w:jc w:val="both"/>
        <w:rPr>
          <w:sz w:val="27"/>
          <w:szCs w:val="27"/>
        </w:rPr>
      </w:pPr>
      <w:r w:rsidRPr="009F4289">
        <w:rPr>
          <w:sz w:val="27"/>
          <w:szCs w:val="27"/>
        </w:rPr>
        <w:t>На вопросы анкеты ответили</w:t>
      </w:r>
      <w:r w:rsidR="003A4BE4" w:rsidRPr="009F4289">
        <w:rPr>
          <w:sz w:val="27"/>
          <w:szCs w:val="27"/>
        </w:rPr>
        <w:t xml:space="preserve"> </w:t>
      </w:r>
      <w:r w:rsidRPr="009F4289">
        <w:rPr>
          <w:sz w:val="27"/>
          <w:szCs w:val="27"/>
        </w:rPr>
        <w:t>муниципальные служащие</w:t>
      </w:r>
      <w:r w:rsidR="008875B2" w:rsidRPr="009F4289">
        <w:rPr>
          <w:sz w:val="27"/>
          <w:szCs w:val="27"/>
        </w:rPr>
        <w:t xml:space="preserve"> органов местного самоуправления Республики Северная Осетия</w:t>
      </w:r>
      <w:r w:rsidR="00F476F9" w:rsidRPr="009F4289">
        <w:rPr>
          <w:sz w:val="27"/>
          <w:szCs w:val="27"/>
        </w:rPr>
        <w:t xml:space="preserve"> –</w:t>
      </w:r>
      <w:r w:rsidR="008875B2" w:rsidRPr="009F4289">
        <w:rPr>
          <w:sz w:val="27"/>
          <w:szCs w:val="27"/>
        </w:rPr>
        <w:t xml:space="preserve"> Алания, в том числе работающие в органах местного самоуправления города Владикавказа, Алагирского и Пригородного районов республики.</w:t>
      </w:r>
    </w:p>
    <w:p w:rsidR="008875B2" w:rsidRPr="009F4289" w:rsidRDefault="008875B2" w:rsidP="009F4289">
      <w:pPr>
        <w:pStyle w:val="ac"/>
        <w:shd w:val="clear" w:color="auto" w:fill="auto"/>
        <w:tabs>
          <w:tab w:val="left" w:pos="1055"/>
        </w:tabs>
        <w:spacing w:line="336" w:lineRule="auto"/>
        <w:ind w:right="40" w:firstLine="709"/>
        <w:contextualSpacing/>
        <w:jc w:val="both"/>
        <w:rPr>
          <w:rStyle w:val="0pt"/>
          <w:sz w:val="27"/>
          <w:szCs w:val="27"/>
        </w:rPr>
      </w:pPr>
      <w:r w:rsidRPr="009F4289">
        <w:rPr>
          <w:rStyle w:val="0pt"/>
          <w:sz w:val="27"/>
          <w:szCs w:val="27"/>
        </w:rPr>
        <w:t xml:space="preserve">Так, на вопрос «Считаете ли Вы, что обеспечение личной и общественной безопасности должно являться одним из основных направлений деятельности органов местного самоуправления?» утвердительно ответили 23 из 55 муниципальных служащих, то есть меньше половины. </w:t>
      </w:r>
      <w:r w:rsidR="00DC6580">
        <w:rPr>
          <w:rStyle w:val="0pt"/>
          <w:sz w:val="27"/>
          <w:szCs w:val="27"/>
        </w:rPr>
        <w:t>Соответственно</w:t>
      </w:r>
      <w:r w:rsidR="006E2ACD">
        <w:rPr>
          <w:rStyle w:val="0pt"/>
          <w:sz w:val="27"/>
          <w:szCs w:val="27"/>
        </w:rPr>
        <w:t>,</w:t>
      </w:r>
      <w:r w:rsidR="00DC6580">
        <w:rPr>
          <w:rStyle w:val="0pt"/>
          <w:sz w:val="27"/>
          <w:szCs w:val="27"/>
        </w:rPr>
        <w:t xml:space="preserve"> почти две трети</w:t>
      </w:r>
      <w:r w:rsidRPr="009F4289">
        <w:rPr>
          <w:rStyle w:val="0pt"/>
          <w:sz w:val="27"/>
          <w:szCs w:val="27"/>
        </w:rPr>
        <w:t xml:space="preserve"> опрошенных сотрудников этой же администрации считают, что обеспечением личной и общественной безопасности</w:t>
      </w:r>
      <w:r w:rsidR="003A4BE4" w:rsidRPr="009F4289">
        <w:rPr>
          <w:rStyle w:val="0pt"/>
          <w:sz w:val="27"/>
          <w:szCs w:val="27"/>
        </w:rPr>
        <w:t xml:space="preserve"> </w:t>
      </w:r>
      <w:r w:rsidRPr="009F4289">
        <w:rPr>
          <w:rStyle w:val="0pt"/>
          <w:sz w:val="27"/>
          <w:szCs w:val="27"/>
        </w:rPr>
        <w:t xml:space="preserve">должны заниматься </w:t>
      </w:r>
      <w:r w:rsidR="00932461" w:rsidRPr="009F4289">
        <w:rPr>
          <w:rStyle w:val="0pt"/>
          <w:sz w:val="27"/>
          <w:szCs w:val="27"/>
        </w:rPr>
        <w:t xml:space="preserve">исключительно </w:t>
      </w:r>
      <w:r w:rsidRPr="009F4289">
        <w:rPr>
          <w:rStyle w:val="0pt"/>
          <w:sz w:val="27"/>
          <w:szCs w:val="27"/>
        </w:rPr>
        <w:t xml:space="preserve">федеральные органы государственной власти и органы государственной власти субъектов Российской Федерации. </w:t>
      </w:r>
    </w:p>
    <w:p w:rsidR="00932461" w:rsidRPr="009F4289" w:rsidRDefault="008875B2" w:rsidP="009F4289">
      <w:pPr>
        <w:pStyle w:val="2"/>
        <w:shd w:val="clear" w:color="auto" w:fill="auto"/>
        <w:tabs>
          <w:tab w:val="left" w:pos="1059"/>
        </w:tabs>
        <w:spacing w:line="336" w:lineRule="auto"/>
        <w:ind w:right="20" w:firstLine="709"/>
        <w:contextualSpacing/>
        <w:jc w:val="both"/>
        <w:rPr>
          <w:rStyle w:val="10"/>
          <w:sz w:val="27"/>
          <w:szCs w:val="27"/>
          <w:lang w:eastAsia="en-US"/>
        </w:rPr>
      </w:pPr>
      <w:r w:rsidRPr="009F4289">
        <w:rPr>
          <w:rStyle w:val="0pt"/>
          <w:sz w:val="27"/>
          <w:szCs w:val="27"/>
        </w:rPr>
        <w:t>Этому вопросу корреспондировал другой: «</w:t>
      </w:r>
      <w:r w:rsidRPr="009F4289">
        <w:rPr>
          <w:rStyle w:val="10"/>
          <w:sz w:val="27"/>
          <w:szCs w:val="27"/>
          <w:lang w:eastAsia="en-US"/>
        </w:rPr>
        <w:t>Считаете ли Вы необходимым законодательно закрепить обеспечение во взаимодействии с государственными органами законности и правопорядка как самостоятельную функцию органов местного самоуправления?»</w:t>
      </w:r>
      <w:r w:rsidR="009A31B0" w:rsidRPr="009F4289">
        <w:rPr>
          <w:rStyle w:val="10"/>
          <w:sz w:val="27"/>
          <w:szCs w:val="27"/>
          <w:lang w:eastAsia="en-US"/>
        </w:rPr>
        <w:t>.</w:t>
      </w:r>
      <w:r w:rsidRPr="009F4289">
        <w:rPr>
          <w:rStyle w:val="10"/>
          <w:sz w:val="27"/>
          <w:szCs w:val="27"/>
          <w:lang w:eastAsia="en-US"/>
        </w:rPr>
        <w:t xml:space="preserve"> Здесь положительный ответ дали еще меньше</w:t>
      </w:r>
      <w:r w:rsidR="009A31B0" w:rsidRPr="009F4289">
        <w:rPr>
          <w:rStyle w:val="10"/>
          <w:sz w:val="27"/>
          <w:szCs w:val="27"/>
          <w:lang w:eastAsia="en-US"/>
        </w:rPr>
        <w:t xml:space="preserve"> </w:t>
      </w:r>
      <w:r w:rsidR="009A31B0" w:rsidRPr="009F4289">
        <w:rPr>
          <w:sz w:val="27"/>
          <w:szCs w:val="27"/>
        </w:rPr>
        <w:t>–</w:t>
      </w:r>
      <w:r w:rsidR="009A31B0" w:rsidRPr="009F4289">
        <w:rPr>
          <w:rStyle w:val="10"/>
          <w:sz w:val="27"/>
          <w:szCs w:val="27"/>
          <w:lang w:eastAsia="en-US"/>
        </w:rPr>
        <w:t xml:space="preserve"> </w:t>
      </w:r>
      <w:r w:rsidR="00932461" w:rsidRPr="009F4289">
        <w:rPr>
          <w:rStyle w:val="10"/>
          <w:sz w:val="27"/>
          <w:szCs w:val="27"/>
          <w:lang w:eastAsia="en-US"/>
        </w:rPr>
        <w:t>41%.</w:t>
      </w:r>
    </w:p>
    <w:p w:rsidR="008875B2" w:rsidRPr="009F4289" w:rsidRDefault="008875B2" w:rsidP="009F4289">
      <w:pPr>
        <w:pStyle w:val="2"/>
        <w:shd w:val="clear" w:color="auto" w:fill="auto"/>
        <w:tabs>
          <w:tab w:val="left" w:pos="1055"/>
        </w:tabs>
        <w:spacing w:line="336" w:lineRule="auto"/>
        <w:ind w:firstLine="709"/>
        <w:contextualSpacing/>
        <w:jc w:val="both"/>
        <w:rPr>
          <w:rStyle w:val="0pt"/>
          <w:sz w:val="27"/>
          <w:szCs w:val="27"/>
        </w:rPr>
      </w:pPr>
      <w:r w:rsidRPr="009F4289">
        <w:rPr>
          <w:sz w:val="27"/>
          <w:szCs w:val="27"/>
        </w:rPr>
        <w:t>В то же время, когда муниципальные служащие отвечали на уточняющий вопрос «</w:t>
      </w:r>
      <w:r w:rsidRPr="009F4289">
        <w:rPr>
          <w:rStyle w:val="0pt"/>
          <w:sz w:val="27"/>
          <w:szCs w:val="27"/>
        </w:rPr>
        <w:t xml:space="preserve">Какие направления деятельности органов местного самоуправления по </w:t>
      </w:r>
      <w:r w:rsidRPr="009F4289">
        <w:rPr>
          <w:rStyle w:val="0pt"/>
          <w:sz w:val="27"/>
          <w:szCs w:val="27"/>
        </w:rPr>
        <w:lastRenderedPageBreak/>
        <w:t>профилактике правонарушений Вы считаете наиболее актуальными?», они назвали, в первую очередь, профилактику преступлений и правонарушений в подростковой и молодежной среде, организацию спортивной, досуговой работы с населением, в том числе по месту жительства и учебы несовершеннолетних и молодежи,</w:t>
      </w:r>
      <w:r w:rsidRPr="009F4289">
        <w:rPr>
          <w:rStyle w:val="10"/>
          <w:sz w:val="27"/>
          <w:szCs w:val="27"/>
          <w:lang w:eastAsia="en-US"/>
        </w:rPr>
        <w:t xml:space="preserve"> формирование материально-технической базы для этих целей, пропаганду патриотизма и здорового образа жизни (более 72%). Вместе с тем менее 10% опрошенных отнесли к таким направлениям </w:t>
      </w:r>
      <w:r w:rsidRPr="009F4289">
        <w:rPr>
          <w:rStyle w:val="0pt"/>
          <w:sz w:val="27"/>
          <w:szCs w:val="27"/>
        </w:rPr>
        <w:t>ресоциализацию лиц, освободившихся из мест лишения свободы, и несовершеннолетних, прибывших из специальных учреждений закрытого типа (в администрации г. Владикавказа</w:t>
      </w:r>
      <w:r w:rsidR="009A31B0" w:rsidRPr="009F4289">
        <w:rPr>
          <w:rStyle w:val="0pt"/>
          <w:sz w:val="27"/>
          <w:szCs w:val="27"/>
        </w:rPr>
        <w:t xml:space="preserve"> </w:t>
      </w:r>
      <w:r w:rsidR="009A31B0" w:rsidRPr="009F4289">
        <w:rPr>
          <w:sz w:val="27"/>
          <w:szCs w:val="27"/>
        </w:rPr>
        <w:t>–</w:t>
      </w:r>
      <w:r w:rsidRPr="009F4289">
        <w:rPr>
          <w:rStyle w:val="0pt"/>
          <w:sz w:val="27"/>
          <w:szCs w:val="27"/>
        </w:rPr>
        <w:t xml:space="preserve"> ни одного</w:t>
      </w:r>
      <w:r w:rsidR="009A31B0" w:rsidRPr="009F4289">
        <w:rPr>
          <w:rStyle w:val="0pt"/>
          <w:sz w:val="27"/>
          <w:szCs w:val="27"/>
        </w:rPr>
        <w:t xml:space="preserve"> респондента</w:t>
      </w:r>
      <w:r w:rsidRPr="009F4289">
        <w:rPr>
          <w:rStyle w:val="0pt"/>
          <w:sz w:val="27"/>
          <w:szCs w:val="27"/>
        </w:rPr>
        <w:t>, в администрации Пригородного района</w:t>
      </w:r>
      <w:r w:rsidR="009A31B0" w:rsidRPr="009F4289">
        <w:rPr>
          <w:rStyle w:val="0pt"/>
          <w:sz w:val="27"/>
          <w:szCs w:val="27"/>
        </w:rPr>
        <w:t xml:space="preserve"> </w:t>
      </w:r>
      <w:r w:rsidR="009A31B0" w:rsidRPr="009F4289">
        <w:rPr>
          <w:sz w:val="27"/>
          <w:szCs w:val="27"/>
        </w:rPr>
        <w:t>–</w:t>
      </w:r>
      <w:r w:rsidR="009A31B0" w:rsidRPr="009F4289">
        <w:rPr>
          <w:rStyle w:val="0pt"/>
          <w:sz w:val="27"/>
          <w:szCs w:val="27"/>
        </w:rPr>
        <w:t xml:space="preserve"> </w:t>
      </w:r>
      <w:r w:rsidRPr="009F4289">
        <w:rPr>
          <w:rStyle w:val="0pt"/>
          <w:sz w:val="27"/>
          <w:szCs w:val="27"/>
        </w:rPr>
        <w:t>1), только 12%</w:t>
      </w:r>
      <w:r w:rsidR="009A31B0" w:rsidRPr="009F4289">
        <w:rPr>
          <w:rStyle w:val="0pt"/>
          <w:sz w:val="27"/>
          <w:szCs w:val="27"/>
        </w:rPr>
        <w:t xml:space="preserve"> </w:t>
      </w:r>
      <w:r w:rsidR="009A31B0" w:rsidRPr="009F4289">
        <w:rPr>
          <w:sz w:val="27"/>
          <w:szCs w:val="27"/>
        </w:rPr>
        <w:t>–</w:t>
      </w:r>
      <w:r w:rsidRPr="009F4289">
        <w:rPr>
          <w:rStyle w:val="0pt"/>
          <w:sz w:val="27"/>
          <w:szCs w:val="27"/>
        </w:rPr>
        <w:t xml:space="preserve"> выработку и реализацию системы мер социального обслуживания, реабилитации и адаптации лиц, нуждающихся в государственно</w:t>
      </w:r>
      <w:r w:rsidR="00EC528A" w:rsidRPr="009F4289">
        <w:rPr>
          <w:rStyle w:val="0pt"/>
          <w:sz w:val="27"/>
          <w:szCs w:val="27"/>
        </w:rPr>
        <w:t>й поддержке,</w:t>
      </w:r>
      <w:r w:rsidRPr="009F4289">
        <w:rPr>
          <w:rStyle w:val="0pt"/>
          <w:sz w:val="27"/>
          <w:szCs w:val="27"/>
        </w:rPr>
        <w:t xml:space="preserve"> только 21,8% опрошенных муниципальных служащих</w:t>
      </w:r>
      <w:r w:rsidR="00725CDD" w:rsidRPr="009F4289">
        <w:rPr>
          <w:rStyle w:val="0pt"/>
          <w:sz w:val="27"/>
          <w:szCs w:val="27"/>
        </w:rPr>
        <w:t xml:space="preserve"> </w:t>
      </w:r>
      <w:r w:rsidR="00725CDD" w:rsidRPr="009F4289">
        <w:rPr>
          <w:sz w:val="27"/>
          <w:szCs w:val="27"/>
        </w:rPr>
        <w:t>–</w:t>
      </w:r>
      <w:r w:rsidRPr="009F4289">
        <w:rPr>
          <w:rStyle w:val="0pt"/>
          <w:sz w:val="27"/>
          <w:szCs w:val="27"/>
        </w:rPr>
        <w:t xml:space="preserve"> участие в борьбе с терроризмом и экстремизмом и борьбу с незаконной миграцией. Это, с одной стороны, также подтверждает вывод, что фактическое исключение органов местного самоуправления из числа участников решения перечисленных задач было ошибочным. С другой стороны, Федеральными законами «О противодействии терроризму» и «О противодействии экстремистской деятельности» определены обязанности органов местного самоуправления, и подобные ответы на вопросы свидетельствуют об определенной недооценке этой деятельности муниципальными служащими.</w:t>
      </w:r>
    </w:p>
    <w:p w:rsidR="008875B2" w:rsidRPr="009F4289" w:rsidRDefault="008875B2" w:rsidP="009F4289">
      <w:pPr>
        <w:pStyle w:val="2"/>
        <w:shd w:val="clear" w:color="auto" w:fill="auto"/>
        <w:tabs>
          <w:tab w:val="left" w:pos="1176"/>
        </w:tabs>
        <w:spacing w:line="336" w:lineRule="auto"/>
        <w:ind w:firstLine="709"/>
        <w:contextualSpacing/>
        <w:jc w:val="both"/>
        <w:rPr>
          <w:rStyle w:val="0pt"/>
          <w:sz w:val="27"/>
          <w:szCs w:val="27"/>
        </w:rPr>
      </w:pPr>
      <w:r w:rsidRPr="009F4289">
        <w:rPr>
          <w:sz w:val="27"/>
          <w:szCs w:val="27"/>
        </w:rPr>
        <w:t xml:space="preserve">Таким образом, ответы муниципальных служащих на поставленные вопросы анкеты свидетельствуют, прежде всего, о том, что многие годы, когда значительная часть функций и полномочий органов местного самоуправления </w:t>
      </w:r>
      <w:r w:rsidR="00EC528A" w:rsidRPr="009F4289">
        <w:rPr>
          <w:sz w:val="27"/>
          <w:szCs w:val="27"/>
        </w:rPr>
        <w:t>в сфере обеспечения</w:t>
      </w:r>
      <w:r w:rsidRPr="009F4289">
        <w:rPr>
          <w:sz w:val="27"/>
          <w:szCs w:val="27"/>
        </w:rPr>
        <w:t xml:space="preserve"> правопорядка</w:t>
      </w:r>
      <w:r w:rsidR="00EC528A" w:rsidRPr="009F4289">
        <w:rPr>
          <w:sz w:val="27"/>
          <w:szCs w:val="27"/>
        </w:rPr>
        <w:t xml:space="preserve"> и профилактики правонарушений</w:t>
      </w:r>
      <w:r w:rsidRPr="009F4289">
        <w:rPr>
          <w:sz w:val="27"/>
          <w:szCs w:val="27"/>
        </w:rPr>
        <w:t xml:space="preserve"> фактически осуществлялась органами государственной власти, отразились на правосознании муниципальных служащих. Восстановление этих полномочий повлечет за собой и изменение отношения муниципальных чиновников к вопросам, касающимся обеспечения законности и правопорядка. </w:t>
      </w:r>
    </w:p>
    <w:p w:rsidR="00EC528A" w:rsidRPr="009F4289" w:rsidRDefault="00A17329" w:rsidP="009F4289">
      <w:pPr>
        <w:pStyle w:val="a4"/>
        <w:tabs>
          <w:tab w:val="num" w:pos="0"/>
        </w:tabs>
        <w:spacing w:before="0" w:beforeAutospacing="0" w:after="0" w:afterAutospacing="0" w:line="336" w:lineRule="auto"/>
        <w:ind w:firstLine="709"/>
        <w:jc w:val="both"/>
        <w:rPr>
          <w:sz w:val="27"/>
          <w:szCs w:val="27"/>
        </w:rPr>
      </w:pPr>
      <w:r w:rsidRPr="009F4289">
        <w:rPr>
          <w:sz w:val="27"/>
          <w:szCs w:val="27"/>
        </w:rPr>
        <w:t>Попытка законодательного урегулирования полномочий органо</w:t>
      </w:r>
      <w:r w:rsidR="00EC528A" w:rsidRPr="009F4289">
        <w:rPr>
          <w:sz w:val="27"/>
          <w:szCs w:val="27"/>
        </w:rPr>
        <w:t>в местного самоуправления в</w:t>
      </w:r>
      <w:r w:rsidR="003A4BE4" w:rsidRPr="009F4289">
        <w:rPr>
          <w:sz w:val="27"/>
          <w:szCs w:val="27"/>
        </w:rPr>
        <w:t xml:space="preserve"> </w:t>
      </w:r>
      <w:r w:rsidRPr="009F4289">
        <w:rPr>
          <w:sz w:val="27"/>
          <w:szCs w:val="27"/>
        </w:rPr>
        <w:t>сфере</w:t>
      </w:r>
      <w:r w:rsidR="00EC528A" w:rsidRPr="009F4289">
        <w:rPr>
          <w:sz w:val="27"/>
          <w:szCs w:val="27"/>
        </w:rPr>
        <w:t xml:space="preserve"> профилактики правонарушений</w:t>
      </w:r>
      <w:r w:rsidRPr="009F4289">
        <w:rPr>
          <w:sz w:val="27"/>
          <w:szCs w:val="27"/>
        </w:rPr>
        <w:t xml:space="preserve"> была сделана Министерством внутренних дел Российской Федерации в октябре </w:t>
      </w:r>
      <w:smartTag w:uri="urn:schemas-microsoft-com:office:smarttags" w:element="metricconverter">
        <w:smartTagPr>
          <w:attr w:name="ProductID" w:val="2011 г"/>
        </w:smartTagPr>
        <w:r w:rsidRPr="009F4289">
          <w:rPr>
            <w:sz w:val="27"/>
            <w:szCs w:val="27"/>
          </w:rPr>
          <w:t>2011 г</w:t>
        </w:r>
      </w:smartTag>
      <w:r w:rsidRPr="009F4289">
        <w:rPr>
          <w:sz w:val="27"/>
          <w:szCs w:val="27"/>
        </w:rPr>
        <w:t xml:space="preserve">. при подготовке проекта федерального закона «Об основах системы профилактики </w:t>
      </w:r>
      <w:r w:rsidRPr="009F4289">
        <w:rPr>
          <w:sz w:val="27"/>
          <w:szCs w:val="27"/>
        </w:rPr>
        <w:lastRenderedPageBreak/>
        <w:t>правонарушений в</w:t>
      </w:r>
      <w:r w:rsidR="00EC528A" w:rsidRPr="009F4289">
        <w:rPr>
          <w:sz w:val="27"/>
          <w:szCs w:val="27"/>
        </w:rPr>
        <w:t xml:space="preserve"> Российской Федерации», который не принят до настоящего времени, а законопроект содержал многочисленные противоречия. Диссертант полагает, что федеральный закон в этой части должен носить рамочный характер, вопросы же профилактической деятельности органов местного самоуправления должны быть подробно урегулированы законами субъектов Российской Федерации с учетом территориальных, национальных, социально-экономических и иных особенностей. </w:t>
      </w:r>
      <w:r w:rsidRPr="009F4289">
        <w:rPr>
          <w:sz w:val="27"/>
          <w:szCs w:val="27"/>
        </w:rPr>
        <w:t>Безусловно, необходима и координация и оказание методической помощи органам местного самоуправления в</w:t>
      </w:r>
      <w:r w:rsidR="003A4BE4" w:rsidRPr="009F4289">
        <w:rPr>
          <w:sz w:val="27"/>
          <w:szCs w:val="27"/>
        </w:rPr>
        <w:t xml:space="preserve"> </w:t>
      </w:r>
      <w:r w:rsidRPr="009F4289">
        <w:rPr>
          <w:sz w:val="27"/>
          <w:szCs w:val="27"/>
        </w:rPr>
        <w:t xml:space="preserve">планировании и организации работы по профилактике преступлений. </w:t>
      </w:r>
    </w:p>
    <w:p w:rsidR="000E30A3" w:rsidRPr="006D148D" w:rsidRDefault="00EC528A" w:rsidP="006D148D">
      <w:pPr>
        <w:shd w:val="clear" w:color="auto" w:fill="FFFFFF"/>
        <w:spacing w:line="336" w:lineRule="auto"/>
        <w:ind w:firstLine="709"/>
        <w:jc w:val="both"/>
        <w:rPr>
          <w:sz w:val="27"/>
          <w:szCs w:val="27"/>
        </w:rPr>
      </w:pPr>
      <w:r w:rsidRPr="006D148D">
        <w:rPr>
          <w:b/>
          <w:sz w:val="27"/>
        </w:rPr>
        <w:t>В параграфе 3 главы 2</w:t>
      </w:r>
      <w:r w:rsidR="00A17329" w:rsidRPr="006D148D">
        <w:rPr>
          <w:b/>
          <w:sz w:val="27"/>
        </w:rPr>
        <w:t xml:space="preserve"> </w:t>
      </w:r>
      <w:r w:rsidR="00DC6580" w:rsidRPr="006E2ACD">
        <w:rPr>
          <w:sz w:val="27"/>
        </w:rPr>
        <w:t>«</w:t>
      </w:r>
      <w:r w:rsidR="00DC6580" w:rsidRPr="006D148D">
        <w:rPr>
          <w:sz w:val="27"/>
        </w:rPr>
        <w:t>В</w:t>
      </w:r>
      <w:r w:rsidRPr="006D148D">
        <w:rPr>
          <w:sz w:val="27"/>
        </w:rPr>
        <w:t>заимодействия</w:t>
      </w:r>
      <w:r w:rsidR="00A17329" w:rsidRPr="006D148D">
        <w:rPr>
          <w:sz w:val="27"/>
        </w:rPr>
        <w:t xml:space="preserve"> органов местного самоуправления с полицией, другими правоохранительными</w:t>
      </w:r>
      <w:r w:rsidR="00DC6580" w:rsidRPr="006D148D">
        <w:rPr>
          <w:sz w:val="27"/>
        </w:rPr>
        <w:t xml:space="preserve"> органами, прокуратурой и судом»</w:t>
      </w:r>
      <w:r w:rsidR="00A17329" w:rsidRPr="006D148D">
        <w:rPr>
          <w:sz w:val="27"/>
        </w:rPr>
        <w:t xml:space="preserve"> </w:t>
      </w:r>
      <w:r w:rsidR="006D148D" w:rsidRPr="006D148D">
        <w:rPr>
          <w:sz w:val="27"/>
        </w:rPr>
        <w:t>о</w:t>
      </w:r>
      <w:r w:rsidR="000E30A3" w:rsidRPr="006D148D">
        <w:rPr>
          <w:sz w:val="27"/>
        </w:rPr>
        <w:t>тмечается, что Федеральным законом от</w:t>
      </w:r>
      <w:r w:rsidR="003A4BE4" w:rsidRPr="006D148D">
        <w:rPr>
          <w:sz w:val="27"/>
        </w:rPr>
        <w:t xml:space="preserve"> </w:t>
      </w:r>
      <w:r w:rsidR="000E30A3" w:rsidRPr="006D148D">
        <w:rPr>
          <w:sz w:val="27"/>
        </w:rPr>
        <w:t xml:space="preserve">7 февраля </w:t>
      </w:r>
      <w:smartTag w:uri="urn:schemas-microsoft-com:office:smarttags" w:element="metricconverter">
        <w:smartTagPr>
          <w:attr w:name="ProductID" w:val="2011 г"/>
        </w:smartTagPr>
        <w:r w:rsidR="000E30A3" w:rsidRPr="006D148D">
          <w:rPr>
            <w:sz w:val="27"/>
          </w:rPr>
          <w:t>2011 г</w:t>
        </w:r>
      </w:smartTag>
      <w:r w:rsidR="000E30A3" w:rsidRPr="006D148D">
        <w:rPr>
          <w:sz w:val="27"/>
        </w:rPr>
        <w:t>. № 3-ФЗ «О полиции» полиция определена исключительно как федеральный государственный орган со строгим вертикальным подчинением.</w:t>
      </w:r>
      <w:r w:rsidR="003A4BE4" w:rsidRPr="006D148D">
        <w:rPr>
          <w:sz w:val="27"/>
        </w:rPr>
        <w:t xml:space="preserve"> </w:t>
      </w:r>
      <w:r w:rsidR="000E30A3" w:rsidRPr="006D148D">
        <w:rPr>
          <w:sz w:val="27"/>
        </w:rPr>
        <w:t>Вместе с тем централизация</w:t>
      </w:r>
      <w:r w:rsidR="003A4BE4" w:rsidRPr="006D148D">
        <w:rPr>
          <w:sz w:val="27"/>
        </w:rPr>
        <w:t xml:space="preserve"> </w:t>
      </w:r>
      <w:r w:rsidR="000E30A3" w:rsidRPr="006D148D">
        <w:rPr>
          <w:sz w:val="27"/>
        </w:rPr>
        <w:t>полицейской структуры не может и не должна означать отсутствия взаимодействия органов полиции с органами местного самоуправления, являющимися самыми близкими к населению органами публичной власти.</w:t>
      </w:r>
    </w:p>
    <w:p w:rsidR="000E30A3" w:rsidRPr="006D148D" w:rsidRDefault="00EC528A" w:rsidP="006D148D">
      <w:pPr>
        <w:shd w:val="clear" w:color="auto" w:fill="FFFFFF"/>
        <w:spacing w:line="336" w:lineRule="auto"/>
        <w:ind w:firstLine="709"/>
        <w:jc w:val="both"/>
        <w:rPr>
          <w:sz w:val="27"/>
          <w:szCs w:val="27"/>
        </w:rPr>
      </w:pPr>
      <w:r w:rsidRPr="006D148D">
        <w:rPr>
          <w:sz w:val="27"/>
          <w:szCs w:val="27"/>
        </w:rPr>
        <w:t>Автором рассмотрены формы взаимодействия органов местного самоуправления с органами полиции с учетом действия</w:t>
      </w:r>
      <w:r w:rsidR="00A17329" w:rsidRPr="006D148D">
        <w:rPr>
          <w:sz w:val="27"/>
          <w:szCs w:val="27"/>
        </w:rPr>
        <w:t xml:space="preserve"> Федерального закона «О полиции»</w:t>
      </w:r>
      <w:r w:rsidR="000E30A3" w:rsidRPr="006D148D">
        <w:rPr>
          <w:sz w:val="27"/>
          <w:szCs w:val="27"/>
        </w:rPr>
        <w:t>.</w:t>
      </w:r>
      <w:r w:rsidR="00A17329" w:rsidRPr="006D148D">
        <w:rPr>
          <w:sz w:val="27"/>
          <w:szCs w:val="27"/>
        </w:rPr>
        <w:t xml:space="preserve"> </w:t>
      </w:r>
    </w:p>
    <w:p w:rsidR="00A17329" w:rsidRPr="009F4289" w:rsidRDefault="000E30A3" w:rsidP="009F4289">
      <w:pPr>
        <w:pStyle w:val="ConsPlusNormal"/>
        <w:widowControl/>
        <w:spacing w:line="336" w:lineRule="auto"/>
        <w:ind w:firstLine="709"/>
        <w:jc w:val="both"/>
        <w:outlineLvl w:val="2"/>
        <w:rPr>
          <w:rFonts w:ascii="Times New Roman" w:hAnsi="Times New Roman" w:cs="Times New Roman"/>
          <w:sz w:val="27"/>
          <w:szCs w:val="27"/>
        </w:rPr>
      </w:pPr>
      <w:r w:rsidRPr="009F4289">
        <w:rPr>
          <w:rFonts w:ascii="Times New Roman" w:hAnsi="Times New Roman" w:cs="Times New Roman"/>
          <w:sz w:val="27"/>
          <w:szCs w:val="27"/>
        </w:rPr>
        <w:t>Диссертант полагает, что к</w:t>
      </w:r>
      <w:r w:rsidR="00A17329" w:rsidRPr="009F4289">
        <w:rPr>
          <w:rFonts w:ascii="Times New Roman" w:hAnsi="Times New Roman" w:cs="Times New Roman"/>
          <w:sz w:val="27"/>
          <w:szCs w:val="27"/>
        </w:rPr>
        <w:t>атегории должностных лиц</w:t>
      </w:r>
      <w:r w:rsidRPr="009F4289">
        <w:rPr>
          <w:rFonts w:ascii="Times New Roman" w:hAnsi="Times New Roman" w:cs="Times New Roman"/>
          <w:sz w:val="27"/>
          <w:szCs w:val="27"/>
        </w:rPr>
        <w:t xml:space="preserve"> органов полиции</w:t>
      </w:r>
      <w:r w:rsidR="00A17329" w:rsidRPr="009F4289">
        <w:rPr>
          <w:rFonts w:ascii="Times New Roman" w:hAnsi="Times New Roman" w:cs="Times New Roman"/>
          <w:sz w:val="27"/>
          <w:szCs w:val="27"/>
        </w:rPr>
        <w:t>, уполномоченных о</w:t>
      </w:r>
      <w:r w:rsidRPr="009F4289">
        <w:rPr>
          <w:rFonts w:ascii="Times New Roman" w:hAnsi="Times New Roman" w:cs="Times New Roman"/>
          <w:sz w:val="27"/>
          <w:szCs w:val="27"/>
        </w:rPr>
        <w:t>тчитываться перед</w:t>
      </w:r>
      <w:r w:rsidR="00A17329" w:rsidRPr="009F4289">
        <w:rPr>
          <w:rFonts w:ascii="Times New Roman" w:hAnsi="Times New Roman" w:cs="Times New Roman"/>
          <w:sz w:val="27"/>
          <w:szCs w:val="27"/>
        </w:rPr>
        <w:t xml:space="preserve"> органами</w:t>
      </w:r>
      <w:r w:rsidRPr="009F4289">
        <w:rPr>
          <w:rFonts w:ascii="Times New Roman" w:hAnsi="Times New Roman" w:cs="Times New Roman"/>
          <w:sz w:val="27"/>
          <w:szCs w:val="27"/>
        </w:rPr>
        <w:t xml:space="preserve"> местного самоуправления</w:t>
      </w:r>
      <w:r w:rsidR="00A17329" w:rsidRPr="009F4289">
        <w:rPr>
          <w:rFonts w:ascii="Times New Roman" w:hAnsi="Times New Roman" w:cs="Times New Roman"/>
          <w:sz w:val="27"/>
          <w:szCs w:val="27"/>
        </w:rPr>
        <w:t xml:space="preserve"> и гражд</w:t>
      </w:r>
      <w:r w:rsidRPr="009F4289">
        <w:rPr>
          <w:rFonts w:ascii="Times New Roman" w:hAnsi="Times New Roman" w:cs="Times New Roman"/>
          <w:sz w:val="27"/>
          <w:szCs w:val="27"/>
        </w:rPr>
        <w:t>анами,</w:t>
      </w:r>
      <w:r w:rsidR="003A4BE4" w:rsidRPr="009F4289">
        <w:rPr>
          <w:rFonts w:ascii="Times New Roman" w:hAnsi="Times New Roman" w:cs="Times New Roman"/>
          <w:sz w:val="27"/>
          <w:szCs w:val="27"/>
        </w:rPr>
        <w:t xml:space="preserve"> </w:t>
      </w:r>
      <w:r w:rsidR="00A17329" w:rsidRPr="009F4289">
        <w:rPr>
          <w:rFonts w:ascii="Times New Roman" w:hAnsi="Times New Roman" w:cs="Times New Roman"/>
          <w:sz w:val="27"/>
          <w:szCs w:val="27"/>
        </w:rPr>
        <w:t>должны определяться федеральным законом, а не федеральным органом исполнительной власти в сфере внутренних дел. Иначе МВД, пользуясь предоставленным ему усмотрением, может легко свести отчеты к нулю, если полицейские руководители посчитают для себя неудобным отвечать на вопросы депутатов и</w:t>
      </w:r>
      <w:r w:rsidRPr="009F4289">
        <w:rPr>
          <w:rFonts w:ascii="Times New Roman" w:hAnsi="Times New Roman" w:cs="Times New Roman"/>
          <w:sz w:val="27"/>
          <w:szCs w:val="27"/>
        </w:rPr>
        <w:t>ли населения. В связи с этим предлагается,</w:t>
      </w:r>
      <w:r w:rsidR="00A17329" w:rsidRPr="009F4289">
        <w:rPr>
          <w:rFonts w:ascii="Times New Roman" w:hAnsi="Times New Roman" w:cs="Times New Roman"/>
          <w:sz w:val="27"/>
          <w:szCs w:val="27"/>
        </w:rPr>
        <w:t xml:space="preserve"> что в самом тексте федерального закона должны быть предусмотрены (помимо отчетов участковых уполномоченных) представляемые лично ежегодные доклады руководителя МВД, ГУ</w:t>
      </w:r>
      <w:r w:rsidRPr="009F4289">
        <w:rPr>
          <w:rFonts w:ascii="Times New Roman" w:hAnsi="Times New Roman" w:cs="Times New Roman"/>
          <w:sz w:val="27"/>
          <w:szCs w:val="27"/>
        </w:rPr>
        <w:t>М</w:t>
      </w:r>
      <w:r w:rsidR="00A17329" w:rsidRPr="009F4289">
        <w:rPr>
          <w:rFonts w:ascii="Times New Roman" w:hAnsi="Times New Roman" w:cs="Times New Roman"/>
          <w:sz w:val="27"/>
          <w:szCs w:val="27"/>
        </w:rPr>
        <w:t>ВД, У</w:t>
      </w:r>
      <w:r w:rsidRPr="009F4289">
        <w:rPr>
          <w:rFonts w:ascii="Times New Roman" w:hAnsi="Times New Roman" w:cs="Times New Roman"/>
          <w:sz w:val="27"/>
          <w:szCs w:val="27"/>
        </w:rPr>
        <w:t>М</w:t>
      </w:r>
      <w:r w:rsidR="00A17329" w:rsidRPr="009F4289">
        <w:rPr>
          <w:rFonts w:ascii="Times New Roman" w:hAnsi="Times New Roman" w:cs="Times New Roman"/>
          <w:sz w:val="27"/>
          <w:szCs w:val="27"/>
        </w:rPr>
        <w:t>ВД по субъекту Российской Федерации</w:t>
      </w:r>
      <w:r w:rsidR="00230886" w:rsidRPr="009F4289">
        <w:rPr>
          <w:rFonts w:ascii="Times New Roman" w:hAnsi="Times New Roman" w:cs="Times New Roman"/>
          <w:sz w:val="27"/>
          <w:szCs w:val="27"/>
        </w:rPr>
        <w:t xml:space="preserve"> –</w:t>
      </w:r>
      <w:r w:rsidR="00A17329" w:rsidRPr="009F4289">
        <w:rPr>
          <w:rFonts w:ascii="Times New Roman" w:hAnsi="Times New Roman" w:cs="Times New Roman"/>
          <w:sz w:val="27"/>
          <w:szCs w:val="27"/>
        </w:rPr>
        <w:t xml:space="preserve"> соответствующему органу законодательной (представительной) власти субъекта Российской Федерации, а руководителя органа в</w:t>
      </w:r>
      <w:r w:rsidRPr="009F4289">
        <w:rPr>
          <w:rFonts w:ascii="Times New Roman" w:hAnsi="Times New Roman" w:cs="Times New Roman"/>
          <w:sz w:val="27"/>
          <w:szCs w:val="27"/>
        </w:rPr>
        <w:t>нутренних дел на районном уровне</w:t>
      </w:r>
      <w:r w:rsidR="00230886" w:rsidRPr="009F4289">
        <w:rPr>
          <w:rFonts w:ascii="Times New Roman" w:hAnsi="Times New Roman" w:cs="Times New Roman"/>
          <w:sz w:val="27"/>
          <w:szCs w:val="27"/>
        </w:rPr>
        <w:t xml:space="preserve"> –</w:t>
      </w:r>
      <w:r w:rsidR="00A17329" w:rsidRPr="009F4289">
        <w:rPr>
          <w:rFonts w:ascii="Times New Roman" w:hAnsi="Times New Roman" w:cs="Times New Roman"/>
          <w:sz w:val="27"/>
          <w:szCs w:val="27"/>
        </w:rPr>
        <w:t xml:space="preserve"> представительному органу местного самоуправления.</w:t>
      </w:r>
    </w:p>
    <w:p w:rsidR="00C76530" w:rsidRPr="009F4289" w:rsidRDefault="000E30A3" w:rsidP="009F4289">
      <w:pPr>
        <w:pStyle w:val="2"/>
        <w:shd w:val="clear" w:color="auto" w:fill="auto"/>
        <w:tabs>
          <w:tab w:val="left" w:pos="540"/>
          <w:tab w:val="left" w:pos="1166"/>
        </w:tabs>
        <w:spacing w:line="336" w:lineRule="auto"/>
        <w:ind w:firstLine="709"/>
        <w:contextualSpacing/>
        <w:jc w:val="both"/>
        <w:rPr>
          <w:sz w:val="27"/>
          <w:szCs w:val="27"/>
        </w:rPr>
      </w:pPr>
      <w:r w:rsidRPr="009F4289">
        <w:rPr>
          <w:sz w:val="27"/>
          <w:szCs w:val="27"/>
        </w:rPr>
        <w:lastRenderedPageBreak/>
        <w:t>Предлагается</w:t>
      </w:r>
      <w:r w:rsidR="003A4BE4" w:rsidRPr="009F4289">
        <w:rPr>
          <w:sz w:val="27"/>
          <w:szCs w:val="27"/>
        </w:rPr>
        <w:t xml:space="preserve"> </w:t>
      </w:r>
      <w:r w:rsidRPr="009F4289">
        <w:rPr>
          <w:sz w:val="27"/>
          <w:szCs w:val="27"/>
        </w:rPr>
        <w:t>проводить на официальных сайтах органов местного самоуправления</w:t>
      </w:r>
      <w:r w:rsidR="00C76530" w:rsidRPr="009F4289">
        <w:rPr>
          <w:sz w:val="27"/>
          <w:szCs w:val="27"/>
        </w:rPr>
        <w:t xml:space="preserve"> </w:t>
      </w:r>
      <w:r w:rsidR="00230886" w:rsidRPr="009F4289">
        <w:rPr>
          <w:sz w:val="27"/>
          <w:szCs w:val="27"/>
        </w:rPr>
        <w:t>и</w:t>
      </w:r>
      <w:r w:rsidR="00C76530" w:rsidRPr="009F4289">
        <w:rPr>
          <w:sz w:val="27"/>
          <w:szCs w:val="27"/>
        </w:rPr>
        <w:t>нтернет-</w:t>
      </w:r>
      <w:r w:rsidR="00A17329" w:rsidRPr="009F4289">
        <w:rPr>
          <w:sz w:val="27"/>
          <w:szCs w:val="27"/>
        </w:rPr>
        <w:t>опросы</w:t>
      </w:r>
      <w:r w:rsidR="00C76530" w:rsidRPr="009F4289">
        <w:rPr>
          <w:sz w:val="27"/>
          <w:szCs w:val="27"/>
        </w:rPr>
        <w:t xml:space="preserve"> населения</w:t>
      </w:r>
      <w:r w:rsidR="003A4BE4" w:rsidRPr="009F4289">
        <w:rPr>
          <w:sz w:val="27"/>
          <w:szCs w:val="27"/>
        </w:rPr>
        <w:t xml:space="preserve"> </w:t>
      </w:r>
      <w:r w:rsidR="00C76530" w:rsidRPr="009F4289">
        <w:rPr>
          <w:sz w:val="27"/>
          <w:szCs w:val="27"/>
        </w:rPr>
        <w:t>о деятельности участковых уполномоченных и руководителей органов полиции.</w:t>
      </w:r>
      <w:r w:rsidR="00A17329" w:rsidRPr="009F4289">
        <w:rPr>
          <w:sz w:val="27"/>
          <w:szCs w:val="27"/>
        </w:rPr>
        <w:t xml:space="preserve"> Не менее важн</w:t>
      </w:r>
      <w:r w:rsidR="00C76530" w:rsidRPr="009F4289">
        <w:rPr>
          <w:sz w:val="27"/>
          <w:szCs w:val="27"/>
        </w:rPr>
        <w:t>ой</w:t>
      </w:r>
      <w:r w:rsidR="00A17329" w:rsidRPr="009F4289">
        <w:rPr>
          <w:sz w:val="27"/>
          <w:szCs w:val="27"/>
        </w:rPr>
        <w:t xml:space="preserve"> является и необходимость закрепления полномочий соответствующих представительных органов местного самоуправления ставить вопрос о доверии участковому уполномоченному или руководите</w:t>
      </w:r>
      <w:r w:rsidR="00C76530" w:rsidRPr="009F4289">
        <w:rPr>
          <w:sz w:val="27"/>
          <w:szCs w:val="27"/>
        </w:rPr>
        <w:t>лю УМВД (ОМВД) по району, городу</w:t>
      </w:r>
      <w:r w:rsidR="00A17329" w:rsidRPr="009F4289">
        <w:rPr>
          <w:sz w:val="27"/>
          <w:szCs w:val="27"/>
        </w:rPr>
        <w:t xml:space="preserve"> или нескольким муниципальным образованиям. Представляется, что это никоим образом не будет подрывать идею централизации полиции, поскольку окончательное решение будут принимать руководители федеральных или территориальных органов МВД. Но это позволит обеспечить реальный контроль деятельности полиции со стороны населения и реальный учет общественного мнения о деятельности подразделений полиции и ее сотрудников.</w:t>
      </w:r>
      <w:r w:rsidR="003A4BE4" w:rsidRPr="009F4289">
        <w:rPr>
          <w:sz w:val="27"/>
          <w:szCs w:val="27"/>
        </w:rPr>
        <w:t xml:space="preserve"> </w:t>
      </w:r>
    </w:p>
    <w:p w:rsidR="00C76530" w:rsidRPr="009F4289" w:rsidRDefault="00C76530" w:rsidP="009F4289">
      <w:pPr>
        <w:pStyle w:val="2"/>
        <w:shd w:val="clear" w:color="auto" w:fill="auto"/>
        <w:tabs>
          <w:tab w:val="left" w:pos="540"/>
          <w:tab w:val="left" w:pos="1166"/>
        </w:tabs>
        <w:spacing w:line="336" w:lineRule="auto"/>
        <w:ind w:firstLine="709"/>
        <w:contextualSpacing/>
        <w:jc w:val="both"/>
        <w:rPr>
          <w:sz w:val="27"/>
          <w:szCs w:val="27"/>
        </w:rPr>
      </w:pPr>
      <w:r w:rsidRPr="009F4289">
        <w:rPr>
          <w:rStyle w:val="ad"/>
          <w:b w:val="0"/>
          <w:bCs/>
          <w:sz w:val="27"/>
          <w:szCs w:val="27"/>
        </w:rPr>
        <w:t>С</w:t>
      </w:r>
      <w:r w:rsidR="00A17329" w:rsidRPr="009F4289">
        <w:rPr>
          <w:rStyle w:val="ad"/>
          <w:b w:val="0"/>
          <w:bCs/>
          <w:sz w:val="27"/>
          <w:szCs w:val="27"/>
        </w:rPr>
        <w:t xml:space="preserve"> учетом внесенных изменен</w:t>
      </w:r>
      <w:r w:rsidRPr="009F4289">
        <w:rPr>
          <w:rStyle w:val="ad"/>
          <w:b w:val="0"/>
          <w:bCs/>
          <w:sz w:val="27"/>
          <w:szCs w:val="27"/>
        </w:rPr>
        <w:t>ий в законодательство рассмотрены вопросы взаимодействия</w:t>
      </w:r>
      <w:r w:rsidR="00A17329" w:rsidRPr="009F4289">
        <w:rPr>
          <w:rStyle w:val="ad"/>
          <w:b w:val="0"/>
          <w:bCs/>
          <w:sz w:val="27"/>
          <w:szCs w:val="27"/>
        </w:rPr>
        <w:t xml:space="preserve"> органов местного самоуправления с органами и учреждениями Федеральной службы исполнения наказаний. </w:t>
      </w:r>
      <w:r w:rsidRPr="009F4289">
        <w:rPr>
          <w:rStyle w:val="ad"/>
          <w:b w:val="0"/>
          <w:bCs/>
          <w:sz w:val="27"/>
          <w:szCs w:val="27"/>
        </w:rPr>
        <w:t xml:space="preserve">Определено, что </w:t>
      </w:r>
      <w:r w:rsidRPr="009F4289">
        <w:rPr>
          <w:sz w:val="27"/>
          <w:szCs w:val="27"/>
        </w:rPr>
        <w:t>взаимодействие органов местного самоуправления с уголовно-исполнительными инспекциями ФСИН может быть двух видов: взаимодействие в процессе исполнения наказаний, не связанных с лишением свободы,</w:t>
      </w:r>
      <w:r w:rsidR="003A4BE4" w:rsidRPr="009F4289">
        <w:rPr>
          <w:sz w:val="27"/>
          <w:szCs w:val="27"/>
        </w:rPr>
        <w:t xml:space="preserve"> </w:t>
      </w:r>
      <w:r w:rsidRPr="009F4289">
        <w:rPr>
          <w:sz w:val="27"/>
          <w:szCs w:val="27"/>
        </w:rPr>
        <w:t>и взаимодействие в проведении профилактической работы с осужденными.</w:t>
      </w:r>
      <w:r w:rsidR="003A4BE4" w:rsidRPr="009F4289">
        <w:rPr>
          <w:sz w:val="27"/>
          <w:szCs w:val="27"/>
        </w:rPr>
        <w:t xml:space="preserve"> </w:t>
      </w:r>
    </w:p>
    <w:p w:rsidR="00B56F59" w:rsidRPr="009F4289" w:rsidRDefault="00C76530" w:rsidP="009F4289">
      <w:pPr>
        <w:pStyle w:val="2"/>
        <w:shd w:val="clear" w:color="auto" w:fill="auto"/>
        <w:tabs>
          <w:tab w:val="left" w:pos="540"/>
          <w:tab w:val="left" w:pos="1166"/>
        </w:tabs>
        <w:spacing w:line="336" w:lineRule="auto"/>
        <w:ind w:firstLine="709"/>
        <w:contextualSpacing/>
        <w:jc w:val="both"/>
        <w:rPr>
          <w:sz w:val="27"/>
          <w:szCs w:val="27"/>
        </w:rPr>
      </w:pPr>
      <w:r w:rsidRPr="009F4289">
        <w:rPr>
          <w:rStyle w:val="ad"/>
          <w:b w:val="0"/>
          <w:bCs/>
          <w:sz w:val="27"/>
          <w:szCs w:val="27"/>
        </w:rPr>
        <w:t>Рассмотрены вопросы</w:t>
      </w:r>
      <w:r w:rsidRPr="009F4289">
        <w:rPr>
          <w:sz w:val="27"/>
          <w:szCs w:val="27"/>
        </w:rPr>
        <w:t xml:space="preserve"> взаимодействия</w:t>
      </w:r>
      <w:r w:rsidR="00A17329" w:rsidRPr="009F4289">
        <w:rPr>
          <w:sz w:val="27"/>
          <w:szCs w:val="27"/>
        </w:rPr>
        <w:t xml:space="preserve"> органов местного самоуправления, расположен</w:t>
      </w:r>
      <w:r w:rsidR="006D148D">
        <w:rPr>
          <w:sz w:val="27"/>
          <w:szCs w:val="27"/>
        </w:rPr>
        <w:t>ных в приграничных регионах, с п</w:t>
      </w:r>
      <w:r w:rsidR="00A17329" w:rsidRPr="009F4289">
        <w:rPr>
          <w:sz w:val="27"/>
          <w:szCs w:val="27"/>
        </w:rPr>
        <w:t>ог</w:t>
      </w:r>
      <w:r w:rsidR="00B56F59" w:rsidRPr="009F4289">
        <w:rPr>
          <w:sz w:val="27"/>
          <w:szCs w:val="27"/>
        </w:rPr>
        <w:t>раничными органами ФСБ России в соответствии со</w:t>
      </w:r>
      <w:r w:rsidR="00A17329" w:rsidRPr="009F4289">
        <w:rPr>
          <w:sz w:val="27"/>
          <w:szCs w:val="27"/>
        </w:rPr>
        <w:t xml:space="preserve"> ст. 37 </w:t>
      </w:r>
      <w:r w:rsidR="00A17329" w:rsidRPr="009F4289">
        <w:rPr>
          <w:iCs/>
          <w:sz w:val="27"/>
          <w:szCs w:val="27"/>
        </w:rPr>
        <w:t>Закона Р</w:t>
      </w:r>
      <w:r w:rsidR="006D148D">
        <w:rPr>
          <w:iCs/>
          <w:sz w:val="27"/>
          <w:szCs w:val="27"/>
        </w:rPr>
        <w:t xml:space="preserve">оссийской </w:t>
      </w:r>
      <w:r w:rsidR="00A17329" w:rsidRPr="009F4289">
        <w:rPr>
          <w:iCs/>
          <w:sz w:val="27"/>
          <w:szCs w:val="27"/>
        </w:rPr>
        <w:t>Ф</w:t>
      </w:r>
      <w:r w:rsidR="006D148D">
        <w:rPr>
          <w:iCs/>
          <w:sz w:val="27"/>
          <w:szCs w:val="27"/>
        </w:rPr>
        <w:t>едерации</w:t>
      </w:r>
      <w:r w:rsidR="00A17329" w:rsidRPr="009F4289">
        <w:rPr>
          <w:iCs/>
          <w:sz w:val="27"/>
          <w:szCs w:val="27"/>
        </w:rPr>
        <w:t xml:space="preserve"> от 01.04.1993 </w:t>
      </w:r>
      <w:r w:rsidR="00230886" w:rsidRPr="009F4289">
        <w:rPr>
          <w:iCs/>
          <w:sz w:val="27"/>
          <w:szCs w:val="27"/>
        </w:rPr>
        <w:t xml:space="preserve">№ </w:t>
      </w:r>
      <w:r w:rsidR="00A17329" w:rsidRPr="009F4289">
        <w:rPr>
          <w:iCs/>
          <w:sz w:val="27"/>
          <w:szCs w:val="27"/>
        </w:rPr>
        <w:t xml:space="preserve">4730-1 (ред. от 08.12.2011) </w:t>
      </w:r>
      <w:r w:rsidR="00230886" w:rsidRPr="009F4289">
        <w:rPr>
          <w:iCs/>
          <w:sz w:val="27"/>
          <w:szCs w:val="27"/>
        </w:rPr>
        <w:t>«</w:t>
      </w:r>
      <w:r w:rsidR="00A17329" w:rsidRPr="009F4289">
        <w:rPr>
          <w:iCs/>
          <w:sz w:val="27"/>
          <w:szCs w:val="27"/>
        </w:rPr>
        <w:t>О Государственной границе Российской Федерации</w:t>
      </w:r>
      <w:r w:rsidR="00230886" w:rsidRPr="009F4289">
        <w:rPr>
          <w:iCs/>
          <w:sz w:val="27"/>
          <w:szCs w:val="27"/>
        </w:rPr>
        <w:t>»</w:t>
      </w:r>
      <w:r w:rsidR="00A17329" w:rsidRPr="009F4289">
        <w:rPr>
          <w:iCs/>
          <w:sz w:val="27"/>
          <w:szCs w:val="27"/>
        </w:rPr>
        <w:t>.</w:t>
      </w:r>
      <w:r w:rsidR="003A4BE4" w:rsidRPr="009F4289">
        <w:rPr>
          <w:iCs/>
          <w:sz w:val="27"/>
          <w:szCs w:val="27"/>
        </w:rPr>
        <w:t xml:space="preserve"> </w:t>
      </w:r>
    </w:p>
    <w:p w:rsidR="00891719" w:rsidRPr="009F4289" w:rsidRDefault="00B56F59" w:rsidP="009F4289">
      <w:pPr>
        <w:spacing w:line="336" w:lineRule="auto"/>
        <w:ind w:right="28" w:firstLine="709"/>
        <w:jc w:val="both"/>
        <w:rPr>
          <w:sz w:val="27"/>
          <w:szCs w:val="27"/>
        </w:rPr>
      </w:pPr>
      <w:r w:rsidRPr="009F4289">
        <w:rPr>
          <w:sz w:val="27"/>
          <w:szCs w:val="27"/>
        </w:rPr>
        <w:t>Проанализированы формы взаимодействия органов местного самоуправления и органов прокуратуры. При этом изучена деятельность органов прокуратуры Республики Северная Осетия</w:t>
      </w:r>
      <w:r w:rsidR="00230886" w:rsidRPr="009F4289">
        <w:rPr>
          <w:sz w:val="27"/>
          <w:szCs w:val="27"/>
        </w:rPr>
        <w:t xml:space="preserve"> – </w:t>
      </w:r>
      <w:r w:rsidRPr="009F4289">
        <w:rPr>
          <w:sz w:val="27"/>
          <w:szCs w:val="27"/>
        </w:rPr>
        <w:t xml:space="preserve">Алания и Псковской области по взаимодействию с органами местного самоуправления при разработке проектов целевых программ профилактики преступлений и правонарушений и укреплению правопорядка и контролю за их исполнением, по </w:t>
      </w:r>
      <w:r w:rsidRPr="009F4289">
        <w:rPr>
          <w:spacing w:val="8"/>
          <w:sz w:val="27"/>
          <w:szCs w:val="27"/>
        </w:rPr>
        <w:t xml:space="preserve">организации </w:t>
      </w:r>
      <w:r w:rsidRPr="009F4289">
        <w:rPr>
          <w:spacing w:val="-2"/>
          <w:sz w:val="27"/>
          <w:szCs w:val="27"/>
        </w:rPr>
        <w:t>совместной деятельности, направленной на борьбу с экстремизмом.</w:t>
      </w:r>
      <w:r w:rsidR="003A4BE4" w:rsidRPr="009F4289">
        <w:rPr>
          <w:spacing w:val="-2"/>
          <w:sz w:val="27"/>
          <w:szCs w:val="27"/>
        </w:rPr>
        <w:t xml:space="preserve"> </w:t>
      </w:r>
      <w:r w:rsidRPr="009F4289">
        <w:rPr>
          <w:spacing w:val="-2"/>
          <w:sz w:val="27"/>
          <w:szCs w:val="27"/>
        </w:rPr>
        <w:t xml:space="preserve">Проанализирован опыт </w:t>
      </w:r>
      <w:r w:rsidRPr="009F4289">
        <w:rPr>
          <w:spacing w:val="-2"/>
          <w:sz w:val="27"/>
          <w:szCs w:val="27"/>
        </w:rPr>
        <w:lastRenderedPageBreak/>
        <w:t>прокуратуры Псковской области</w:t>
      </w:r>
      <w:r w:rsidR="00891719" w:rsidRPr="009F4289">
        <w:rPr>
          <w:spacing w:val="-2"/>
          <w:sz w:val="27"/>
          <w:szCs w:val="27"/>
        </w:rPr>
        <w:t xml:space="preserve"> по внедрению совместно с системой «Кодекс»</w:t>
      </w:r>
      <w:r w:rsidRPr="009F4289">
        <w:rPr>
          <w:spacing w:val="-2"/>
          <w:sz w:val="27"/>
          <w:szCs w:val="27"/>
        </w:rPr>
        <w:t xml:space="preserve"> </w:t>
      </w:r>
      <w:r w:rsidR="00891719" w:rsidRPr="009F4289">
        <w:rPr>
          <w:sz w:val="27"/>
          <w:szCs w:val="27"/>
        </w:rPr>
        <w:t>подпрограммы «Ан</w:t>
      </w:r>
      <w:r w:rsidR="00891719" w:rsidRPr="009F4289">
        <w:rPr>
          <w:sz w:val="27"/>
          <w:szCs w:val="27"/>
        </w:rPr>
        <w:t>а</w:t>
      </w:r>
      <w:r w:rsidR="00891719" w:rsidRPr="009F4289">
        <w:rPr>
          <w:sz w:val="27"/>
          <w:szCs w:val="27"/>
        </w:rPr>
        <w:t>литик регионального законодательства», содержащей результаты предвар</w:t>
      </w:r>
      <w:r w:rsidR="00891719" w:rsidRPr="009F4289">
        <w:rPr>
          <w:sz w:val="27"/>
          <w:szCs w:val="27"/>
        </w:rPr>
        <w:t>и</w:t>
      </w:r>
      <w:r w:rsidR="00891719" w:rsidRPr="009F4289">
        <w:rPr>
          <w:sz w:val="27"/>
          <w:szCs w:val="27"/>
        </w:rPr>
        <w:t>тельного машинного анализа региональных и муниципальных нормативных правовых актов на предмет их соответствия изменениям в федеральном зак</w:t>
      </w:r>
      <w:r w:rsidR="00891719" w:rsidRPr="009F4289">
        <w:rPr>
          <w:sz w:val="27"/>
          <w:szCs w:val="27"/>
        </w:rPr>
        <w:t>о</w:t>
      </w:r>
      <w:r w:rsidR="00891719" w:rsidRPr="009F4289">
        <w:rPr>
          <w:sz w:val="27"/>
          <w:szCs w:val="27"/>
        </w:rPr>
        <w:t>нодательстве, а также результаты предварительного юридического анализа дейс</w:t>
      </w:r>
      <w:r w:rsidR="00891719" w:rsidRPr="009F4289">
        <w:rPr>
          <w:sz w:val="27"/>
          <w:szCs w:val="27"/>
        </w:rPr>
        <w:t>т</w:t>
      </w:r>
      <w:r w:rsidR="00891719" w:rsidRPr="009F4289">
        <w:rPr>
          <w:sz w:val="27"/>
          <w:szCs w:val="27"/>
        </w:rPr>
        <w:t>вующих нормативных правовых актов органов государственной власти Пско</w:t>
      </w:r>
      <w:r w:rsidR="00891719" w:rsidRPr="009F4289">
        <w:rPr>
          <w:sz w:val="27"/>
          <w:szCs w:val="27"/>
        </w:rPr>
        <w:t>в</w:t>
      </w:r>
      <w:r w:rsidR="00891719" w:rsidRPr="009F4289">
        <w:rPr>
          <w:sz w:val="27"/>
          <w:szCs w:val="27"/>
        </w:rPr>
        <w:t>ской области и органов местного самоуправления на предмет выявления в них противоречий всем федеральным нормативным правовым актам, коррупци</w:t>
      </w:r>
      <w:r w:rsidR="00891719" w:rsidRPr="009F4289">
        <w:rPr>
          <w:sz w:val="27"/>
          <w:szCs w:val="27"/>
        </w:rPr>
        <w:t>о</w:t>
      </w:r>
      <w:r w:rsidR="00891719" w:rsidRPr="009F4289">
        <w:rPr>
          <w:sz w:val="27"/>
          <w:szCs w:val="27"/>
        </w:rPr>
        <w:t>генных факторов и пробелов в правовом регулировании. Этой подпрограммой по инициативе прокуратуры обеспечены все органы местного самоуправления.</w:t>
      </w:r>
    </w:p>
    <w:p w:rsidR="00B56F59" w:rsidRPr="009F4289" w:rsidRDefault="00891719" w:rsidP="009F4289">
      <w:pPr>
        <w:pStyle w:val="2"/>
        <w:shd w:val="clear" w:color="auto" w:fill="auto"/>
        <w:tabs>
          <w:tab w:val="left" w:pos="1176"/>
        </w:tabs>
        <w:spacing w:line="336" w:lineRule="auto"/>
        <w:ind w:firstLine="709"/>
        <w:contextualSpacing/>
        <w:jc w:val="both"/>
        <w:rPr>
          <w:rStyle w:val="0pt"/>
          <w:sz w:val="27"/>
          <w:szCs w:val="27"/>
        </w:rPr>
      </w:pPr>
      <w:r w:rsidRPr="009F4289">
        <w:rPr>
          <w:spacing w:val="-2"/>
          <w:sz w:val="27"/>
          <w:szCs w:val="27"/>
        </w:rPr>
        <w:t xml:space="preserve">Диссертант полагает, что </w:t>
      </w:r>
      <w:r w:rsidR="00B56F59" w:rsidRPr="009F4289">
        <w:rPr>
          <w:rStyle w:val="0pt"/>
          <w:sz w:val="27"/>
          <w:szCs w:val="27"/>
        </w:rPr>
        <w:t>закрепление права нормотворческой инициативы прокуроров в представительных органах местного самоупра</w:t>
      </w:r>
      <w:r w:rsidRPr="009F4289">
        <w:rPr>
          <w:rStyle w:val="0pt"/>
          <w:sz w:val="27"/>
          <w:szCs w:val="27"/>
        </w:rPr>
        <w:t>вления было бы обоснованным. Это вполне логично вытекает и</w:t>
      </w:r>
      <w:r w:rsidR="003A4BE4" w:rsidRPr="009F4289">
        <w:rPr>
          <w:rStyle w:val="0pt"/>
          <w:sz w:val="27"/>
          <w:szCs w:val="27"/>
        </w:rPr>
        <w:t xml:space="preserve"> </w:t>
      </w:r>
      <w:r w:rsidR="00B56F59" w:rsidRPr="009F4289">
        <w:rPr>
          <w:rStyle w:val="0pt"/>
          <w:sz w:val="27"/>
          <w:szCs w:val="27"/>
        </w:rPr>
        <w:t>из того, что в большинстве субъектов Российской Федерации прокуроры наделены правом законодательной инициативы.</w:t>
      </w:r>
      <w:r w:rsidRPr="009F4289">
        <w:rPr>
          <w:rStyle w:val="0pt"/>
          <w:sz w:val="27"/>
          <w:szCs w:val="27"/>
        </w:rPr>
        <w:t xml:space="preserve"> </w:t>
      </w:r>
    </w:p>
    <w:p w:rsidR="006F1363" w:rsidRPr="009F4289" w:rsidRDefault="006F1363" w:rsidP="009F4289">
      <w:pPr>
        <w:spacing w:line="336" w:lineRule="auto"/>
        <w:ind w:firstLine="709"/>
        <w:jc w:val="both"/>
        <w:rPr>
          <w:sz w:val="27"/>
          <w:szCs w:val="27"/>
        </w:rPr>
      </w:pPr>
      <w:r w:rsidRPr="009F4289">
        <w:rPr>
          <w:sz w:val="27"/>
          <w:szCs w:val="27"/>
        </w:rPr>
        <w:t>Вопрос о взаимодействии органов местного с</w:t>
      </w:r>
      <w:r w:rsidR="00891719" w:rsidRPr="009F4289">
        <w:rPr>
          <w:sz w:val="27"/>
          <w:szCs w:val="27"/>
        </w:rPr>
        <w:t>амоуправления и судов является</w:t>
      </w:r>
      <w:r w:rsidR="003A4BE4" w:rsidRPr="009F4289">
        <w:rPr>
          <w:sz w:val="27"/>
          <w:szCs w:val="27"/>
        </w:rPr>
        <w:t xml:space="preserve"> </w:t>
      </w:r>
      <w:r w:rsidRPr="009F4289">
        <w:rPr>
          <w:sz w:val="27"/>
          <w:szCs w:val="27"/>
        </w:rPr>
        <w:t xml:space="preserve">более сложным. К сожалению, ни Федеральный конституционный закон </w:t>
      </w:r>
      <w:r w:rsidR="006D148D" w:rsidRPr="009F4289">
        <w:rPr>
          <w:sz w:val="27"/>
          <w:szCs w:val="27"/>
        </w:rPr>
        <w:t xml:space="preserve">от 7 февраля 2011 г. № 1-ФКЗ </w:t>
      </w:r>
      <w:r w:rsidRPr="009F4289">
        <w:rPr>
          <w:sz w:val="27"/>
          <w:szCs w:val="27"/>
        </w:rPr>
        <w:t xml:space="preserve">«О судах общей юрисдикции», ни Федеральный закон </w:t>
      </w:r>
      <w:r w:rsidR="006D148D" w:rsidRPr="009F4289">
        <w:rPr>
          <w:sz w:val="27"/>
          <w:szCs w:val="27"/>
        </w:rPr>
        <w:t xml:space="preserve">от 17 декабря 1998 г. № 188-ФЗ </w:t>
      </w:r>
      <w:r w:rsidRPr="009F4289">
        <w:rPr>
          <w:sz w:val="27"/>
          <w:szCs w:val="27"/>
        </w:rPr>
        <w:t>«О мировых судьях в Российской Федерации» не предусматривают никаких положений, касающихся такого взаимодействия. В отличие от Федерального закона «О прокуратуре Российской Федерации» законы, регламентирующие деятельность судебной системы, не предусматривают даже информирования судами органов местного самоуправления о результатах рассмотрения уголовных дел, а также об установленных судами причинах и условиях, способствующих совершению правонарушений. Видимо, по мнению законодателей, такая изолированность судов должна быть гарантией независимости судебной власти. В то же время, как представляется, органы местного самоуправления могут быть связующим звеном между судебной властью и населением.</w:t>
      </w:r>
    </w:p>
    <w:p w:rsidR="006F1363" w:rsidRPr="009F4289" w:rsidRDefault="00891719" w:rsidP="009F4289">
      <w:pPr>
        <w:spacing w:line="336" w:lineRule="auto"/>
        <w:ind w:firstLine="709"/>
        <w:jc w:val="both"/>
        <w:rPr>
          <w:sz w:val="27"/>
          <w:szCs w:val="27"/>
        </w:rPr>
      </w:pPr>
      <w:r w:rsidRPr="009F4289">
        <w:rPr>
          <w:sz w:val="27"/>
          <w:szCs w:val="27"/>
        </w:rPr>
        <w:t>Так, в</w:t>
      </w:r>
      <w:r w:rsidR="006F1363" w:rsidRPr="009F4289">
        <w:rPr>
          <w:sz w:val="27"/>
          <w:szCs w:val="27"/>
        </w:rPr>
        <w:t xml:space="preserve"> статье В.В. Путина «Демократия и качество государства» </w:t>
      </w:r>
      <w:r w:rsidRPr="009F4289">
        <w:rPr>
          <w:sz w:val="27"/>
          <w:szCs w:val="27"/>
        </w:rPr>
        <w:t xml:space="preserve">было </w:t>
      </w:r>
      <w:r w:rsidR="006F1363" w:rsidRPr="009F4289">
        <w:rPr>
          <w:sz w:val="27"/>
          <w:szCs w:val="27"/>
        </w:rPr>
        <w:t>предложено проводить опросы населения, в том числе при помощи сети Инт</w:t>
      </w:r>
      <w:r w:rsidRPr="009F4289">
        <w:rPr>
          <w:sz w:val="27"/>
          <w:szCs w:val="27"/>
        </w:rPr>
        <w:t>ернет,</w:t>
      </w:r>
      <w:r w:rsidR="003A4BE4" w:rsidRPr="009F4289">
        <w:rPr>
          <w:sz w:val="27"/>
          <w:szCs w:val="27"/>
        </w:rPr>
        <w:t xml:space="preserve"> </w:t>
      </w:r>
      <w:r w:rsidR="006F1363" w:rsidRPr="009F4289">
        <w:rPr>
          <w:sz w:val="27"/>
          <w:szCs w:val="27"/>
        </w:rPr>
        <w:t xml:space="preserve">в отношении работы мирового судьи, если он не был избран </w:t>
      </w:r>
      <w:r w:rsidR="006F1363" w:rsidRPr="009F4289">
        <w:rPr>
          <w:sz w:val="27"/>
          <w:szCs w:val="27"/>
        </w:rPr>
        <w:lastRenderedPageBreak/>
        <w:t>населением</w:t>
      </w:r>
      <w:r w:rsidRPr="009F4289">
        <w:rPr>
          <w:sz w:val="27"/>
          <w:szCs w:val="27"/>
        </w:rPr>
        <w:t>. Диссертант</w:t>
      </w:r>
      <w:r w:rsidR="003A4BE4" w:rsidRPr="009F4289">
        <w:rPr>
          <w:sz w:val="27"/>
          <w:szCs w:val="27"/>
        </w:rPr>
        <w:t xml:space="preserve"> </w:t>
      </w:r>
      <w:r w:rsidRPr="009F4289">
        <w:rPr>
          <w:sz w:val="27"/>
          <w:szCs w:val="27"/>
        </w:rPr>
        <w:t>полагает</w:t>
      </w:r>
      <w:r w:rsidR="006F1363" w:rsidRPr="009F4289">
        <w:rPr>
          <w:sz w:val="27"/>
          <w:szCs w:val="27"/>
        </w:rPr>
        <w:t>, что такие опросы</w:t>
      </w:r>
      <w:r w:rsidRPr="009F4289">
        <w:rPr>
          <w:sz w:val="27"/>
          <w:szCs w:val="27"/>
        </w:rPr>
        <w:t xml:space="preserve"> также</w:t>
      </w:r>
      <w:r w:rsidR="006F1363" w:rsidRPr="009F4289">
        <w:rPr>
          <w:sz w:val="27"/>
          <w:szCs w:val="27"/>
        </w:rPr>
        <w:t xml:space="preserve"> должны проводиться на официальных сайтах органов местного самоуправления</w:t>
      </w:r>
      <w:r w:rsidRPr="009F4289">
        <w:rPr>
          <w:sz w:val="27"/>
          <w:szCs w:val="27"/>
        </w:rPr>
        <w:t>.</w:t>
      </w:r>
      <w:r w:rsidR="003A4BE4" w:rsidRPr="009F4289">
        <w:rPr>
          <w:sz w:val="27"/>
          <w:szCs w:val="27"/>
        </w:rPr>
        <w:t xml:space="preserve"> </w:t>
      </w:r>
      <w:r w:rsidRPr="009F4289">
        <w:rPr>
          <w:sz w:val="27"/>
          <w:szCs w:val="27"/>
        </w:rPr>
        <w:t>Результаты опроса</w:t>
      </w:r>
      <w:r w:rsidR="006F1363" w:rsidRPr="009F4289">
        <w:rPr>
          <w:sz w:val="27"/>
          <w:szCs w:val="27"/>
        </w:rPr>
        <w:t xml:space="preserve"> представительные органы местного самоуправлен</w:t>
      </w:r>
      <w:r w:rsidRPr="009F4289">
        <w:rPr>
          <w:sz w:val="27"/>
          <w:szCs w:val="27"/>
        </w:rPr>
        <w:t>ия должны иметь право направлять</w:t>
      </w:r>
      <w:r w:rsidR="003A4BE4" w:rsidRPr="009F4289">
        <w:rPr>
          <w:sz w:val="27"/>
          <w:szCs w:val="27"/>
        </w:rPr>
        <w:t xml:space="preserve"> </w:t>
      </w:r>
      <w:r w:rsidR="006F1363" w:rsidRPr="009F4289">
        <w:rPr>
          <w:sz w:val="27"/>
          <w:szCs w:val="27"/>
        </w:rPr>
        <w:t>в квалификационную коллегию судей</w:t>
      </w:r>
      <w:r w:rsidRPr="009F4289">
        <w:rPr>
          <w:sz w:val="27"/>
          <w:szCs w:val="27"/>
        </w:rPr>
        <w:t>.</w:t>
      </w:r>
    </w:p>
    <w:p w:rsidR="00315EF8" w:rsidRPr="009F4289" w:rsidRDefault="006F1363" w:rsidP="009F4289">
      <w:pPr>
        <w:spacing w:line="336" w:lineRule="auto"/>
        <w:ind w:firstLine="709"/>
        <w:jc w:val="both"/>
        <w:rPr>
          <w:sz w:val="27"/>
          <w:szCs w:val="27"/>
        </w:rPr>
      </w:pPr>
      <w:r w:rsidRPr="009F4289">
        <w:rPr>
          <w:sz w:val="27"/>
          <w:szCs w:val="27"/>
        </w:rPr>
        <w:t>В дальнейшем,</w:t>
      </w:r>
      <w:r w:rsidR="00891719" w:rsidRPr="009F4289">
        <w:rPr>
          <w:sz w:val="27"/>
          <w:szCs w:val="27"/>
        </w:rPr>
        <w:t xml:space="preserve"> как полагает автор, </w:t>
      </w:r>
      <w:r w:rsidRPr="009F4289">
        <w:rPr>
          <w:sz w:val="27"/>
          <w:szCs w:val="27"/>
        </w:rPr>
        <w:t>избрание населением судебного участка должно стать основным способом наделения</w:t>
      </w:r>
      <w:r w:rsidR="00891719" w:rsidRPr="009F4289">
        <w:rPr>
          <w:sz w:val="27"/>
          <w:szCs w:val="27"/>
        </w:rPr>
        <w:t xml:space="preserve"> мировых судей полномочиями.</w:t>
      </w:r>
      <w:r w:rsidR="003A4BE4" w:rsidRPr="009F4289">
        <w:rPr>
          <w:sz w:val="27"/>
          <w:szCs w:val="27"/>
        </w:rPr>
        <w:t xml:space="preserve"> </w:t>
      </w:r>
    </w:p>
    <w:p w:rsidR="00891719" w:rsidRDefault="00891719" w:rsidP="009F4289">
      <w:pPr>
        <w:spacing w:line="336" w:lineRule="auto"/>
        <w:ind w:firstLine="709"/>
        <w:jc w:val="both"/>
        <w:rPr>
          <w:sz w:val="27"/>
          <w:szCs w:val="27"/>
        </w:rPr>
      </w:pPr>
      <w:r w:rsidRPr="009F4289">
        <w:rPr>
          <w:b/>
          <w:sz w:val="27"/>
          <w:szCs w:val="27"/>
        </w:rPr>
        <w:t>В заключении</w:t>
      </w:r>
      <w:r w:rsidR="003A4BE4" w:rsidRPr="009F4289">
        <w:rPr>
          <w:b/>
          <w:sz w:val="27"/>
          <w:szCs w:val="27"/>
        </w:rPr>
        <w:t xml:space="preserve"> </w:t>
      </w:r>
      <w:r w:rsidRPr="009F4289">
        <w:rPr>
          <w:sz w:val="27"/>
          <w:szCs w:val="27"/>
        </w:rPr>
        <w:t>подведены итоги исследования</w:t>
      </w:r>
      <w:r w:rsidR="00C26A11" w:rsidRPr="009F4289">
        <w:rPr>
          <w:sz w:val="27"/>
          <w:szCs w:val="27"/>
        </w:rPr>
        <w:t>.</w:t>
      </w:r>
      <w:r w:rsidR="003A4BE4" w:rsidRPr="009F4289">
        <w:rPr>
          <w:sz w:val="27"/>
          <w:szCs w:val="27"/>
        </w:rPr>
        <w:t xml:space="preserve"> </w:t>
      </w:r>
      <w:r w:rsidRPr="009F4289">
        <w:rPr>
          <w:sz w:val="27"/>
          <w:szCs w:val="27"/>
        </w:rPr>
        <w:t>Отмечено, что рассматриваемые в диссертации полномочия органов местного самоуправления относятся к сфере правопорядка, состояние дел в которой очень остро воспринимается населением. Изолированность государственных правоохранительных органов от местных общин и населения не позволит</w:t>
      </w:r>
      <w:r w:rsidR="003A4BE4" w:rsidRPr="009F4289">
        <w:rPr>
          <w:sz w:val="27"/>
          <w:szCs w:val="27"/>
        </w:rPr>
        <w:t xml:space="preserve"> </w:t>
      </w:r>
      <w:r w:rsidRPr="009F4289">
        <w:rPr>
          <w:sz w:val="27"/>
          <w:szCs w:val="27"/>
        </w:rPr>
        <w:t>при осуществлении государственной правоохранительной политики учесть особенности социального и национального состава, менталитета, уклада жизни, взаимоотношений различных групп населения</w:t>
      </w:r>
      <w:r w:rsidR="00112AB7" w:rsidRPr="009F4289">
        <w:rPr>
          <w:sz w:val="27"/>
          <w:szCs w:val="27"/>
        </w:rPr>
        <w:t>, проживающих на</w:t>
      </w:r>
      <w:r w:rsidRPr="009F4289">
        <w:rPr>
          <w:sz w:val="27"/>
          <w:szCs w:val="27"/>
        </w:rPr>
        <w:t xml:space="preserve"> территории муниципального образования. Это может привести к непониманию и неодобрению населением действий федеральных правоохранительных органов. Могут возникать ответные спонтанные, непредсказуемые инициативы со стороны отдельных групп жителей территории, направленные на самозащиту от правонару</w:t>
      </w:r>
      <w:r w:rsidR="00112AB7" w:rsidRPr="009F4289">
        <w:rPr>
          <w:sz w:val="27"/>
          <w:szCs w:val="27"/>
        </w:rPr>
        <w:t>шений.</w:t>
      </w:r>
      <w:r w:rsidR="003A4BE4" w:rsidRPr="009F4289">
        <w:rPr>
          <w:sz w:val="27"/>
          <w:szCs w:val="27"/>
        </w:rPr>
        <w:t xml:space="preserve"> </w:t>
      </w:r>
      <w:r w:rsidRPr="009F4289">
        <w:rPr>
          <w:sz w:val="27"/>
          <w:szCs w:val="27"/>
        </w:rPr>
        <w:t>И, напротив, взаимодействие государственных органов и органов местного самоуправления, всемерное использование потенциала органов местного самоуправления в обеспечении правопорядка и профилактике правонарушений позволит умножить результат усилий в этой сфере. Для этого муниципальная власть должна быть наделена объективно необходимым объемом полномочий.</w:t>
      </w:r>
    </w:p>
    <w:p w:rsidR="006E2ACD" w:rsidRPr="009F4289" w:rsidRDefault="006E2ACD" w:rsidP="006E2ACD">
      <w:pPr>
        <w:spacing w:line="336" w:lineRule="auto"/>
        <w:jc w:val="both"/>
        <w:rPr>
          <w:sz w:val="27"/>
          <w:szCs w:val="27"/>
        </w:rPr>
      </w:pPr>
    </w:p>
    <w:p w:rsidR="00891719" w:rsidRPr="009F4289" w:rsidRDefault="00112AB7" w:rsidP="006E2ACD">
      <w:pPr>
        <w:spacing w:line="336" w:lineRule="auto"/>
        <w:ind w:firstLine="360"/>
        <w:jc w:val="center"/>
        <w:rPr>
          <w:b/>
          <w:sz w:val="27"/>
          <w:szCs w:val="27"/>
        </w:rPr>
      </w:pPr>
      <w:r w:rsidRPr="009F4289">
        <w:rPr>
          <w:b/>
          <w:sz w:val="27"/>
          <w:szCs w:val="27"/>
        </w:rPr>
        <w:t>По теме диссертации опубликованы следующие работы:</w:t>
      </w:r>
    </w:p>
    <w:p w:rsidR="00112AB7" w:rsidRPr="009F4289" w:rsidRDefault="00112AB7" w:rsidP="006D148D">
      <w:pPr>
        <w:spacing w:line="336" w:lineRule="auto"/>
        <w:ind w:left="360"/>
        <w:jc w:val="center"/>
        <w:rPr>
          <w:b/>
          <w:sz w:val="27"/>
          <w:szCs w:val="27"/>
        </w:rPr>
      </w:pPr>
      <w:r w:rsidRPr="009F4289">
        <w:rPr>
          <w:b/>
          <w:sz w:val="27"/>
          <w:szCs w:val="27"/>
        </w:rPr>
        <w:t>Статьи в рецензируемых журналах, рекомендованных В</w:t>
      </w:r>
      <w:r w:rsidR="006D148D">
        <w:rPr>
          <w:b/>
          <w:sz w:val="27"/>
          <w:szCs w:val="27"/>
        </w:rPr>
        <w:t>ысшей аттестационной комиссией при Минобрнауки</w:t>
      </w:r>
      <w:r w:rsidRPr="009F4289">
        <w:rPr>
          <w:b/>
          <w:sz w:val="27"/>
          <w:szCs w:val="27"/>
        </w:rPr>
        <w:t xml:space="preserve"> России</w:t>
      </w:r>
    </w:p>
    <w:p w:rsidR="00112AB7" w:rsidRPr="009F4289" w:rsidRDefault="00112AB7" w:rsidP="009F4289">
      <w:pPr>
        <w:pStyle w:val="ae"/>
        <w:numPr>
          <w:ilvl w:val="1"/>
          <w:numId w:val="5"/>
        </w:numPr>
        <w:tabs>
          <w:tab w:val="clear" w:pos="1440"/>
          <w:tab w:val="num" w:pos="0"/>
        </w:tabs>
        <w:spacing w:after="0" w:line="336" w:lineRule="auto"/>
        <w:ind w:left="0" w:firstLine="851"/>
        <w:jc w:val="both"/>
        <w:rPr>
          <w:rFonts w:ascii="Times New Roman" w:hAnsi="Times New Roman"/>
          <w:sz w:val="27"/>
          <w:szCs w:val="27"/>
        </w:rPr>
      </w:pPr>
      <w:r w:rsidRPr="009F4289">
        <w:rPr>
          <w:rFonts w:ascii="Times New Roman" w:hAnsi="Times New Roman"/>
          <w:sz w:val="27"/>
          <w:szCs w:val="27"/>
        </w:rPr>
        <w:t>Полномочия органов местного самоуправления по обеспечению правопорядка</w:t>
      </w:r>
      <w:r w:rsidR="00C26A11" w:rsidRPr="009F4289">
        <w:rPr>
          <w:rFonts w:ascii="Times New Roman" w:hAnsi="Times New Roman"/>
          <w:sz w:val="27"/>
          <w:szCs w:val="27"/>
        </w:rPr>
        <w:t xml:space="preserve"> </w:t>
      </w:r>
      <w:r w:rsidRPr="009F4289">
        <w:rPr>
          <w:rFonts w:ascii="Times New Roman" w:hAnsi="Times New Roman"/>
          <w:sz w:val="27"/>
          <w:szCs w:val="27"/>
        </w:rPr>
        <w:t>// Законы России: опыт, анализ, практика. 2012</w:t>
      </w:r>
      <w:r w:rsidR="00C26A11" w:rsidRPr="009F4289">
        <w:rPr>
          <w:rFonts w:ascii="Times New Roman" w:hAnsi="Times New Roman"/>
          <w:sz w:val="27"/>
          <w:szCs w:val="27"/>
        </w:rPr>
        <w:t>.</w:t>
      </w:r>
      <w:r w:rsidRPr="009F4289">
        <w:rPr>
          <w:rFonts w:ascii="Times New Roman" w:hAnsi="Times New Roman"/>
          <w:sz w:val="27"/>
          <w:szCs w:val="27"/>
        </w:rPr>
        <w:t xml:space="preserve"> № 3</w:t>
      </w:r>
      <w:r w:rsidR="00C26A11" w:rsidRPr="009F4289">
        <w:rPr>
          <w:rFonts w:ascii="Times New Roman" w:hAnsi="Times New Roman"/>
          <w:sz w:val="27"/>
          <w:szCs w:val="27"/>
        </w:rPr>
        <w:t>.</w:t>
      </w:r>
      <w:r w:rsidRPr="009F4289">
        <w:rPr>
          <w:rFonts w:ascii="Times New Roman" w:hAnsi="Times New Roman"/>
          <w:sz w:val="27"/>
          <w:szCs w:val="27"/>
        </w:rPr>
        <w:t xml:space="preserve"> С.</w:t>
      </w:r>
      <w:r w:rsidR="003A4BE4" w:rsidRPr="009F4289">
        <w:rPr>
          <w:rFonts w:ascii="Times New Roman" w:hAnsi="Times New Roman"/>
          <w:sz w:val="27"/>
          <w:szCs w:val="27"/>
        </w:rPr>
        <w:t xml:space="preserve"> </w:t>
      </w:r>
      <w:r w:rsidR="00626A55" w:rsidRPr="009F4289">
        <w:rPr>
          <w:rFonts w:ascii="Times New Roman" w:hAnsi="Times New Roman"/>
          <w:sz w:val="27"/>
          <w:szCs w:val="27"/>
        </w:rPr>
        <w:t>112-116</w:t>
      </w:r>
      <w:r w:rsidR="006D148D">
        <w:rPr>
          <w:rFonts w:ascii="Times New Roman" w:hAnsi="Times New Roman"/>
          <w:sz w:val="27"/>
          <w:szCs w:val="27"/>
        </w:rPr>
        <w:t xml:space="preserve"> (</w:t>
      </w:r>
      <w:r w:rsidR="00767315">
        <w:rPr>
          <w:rFonts w:ascii="Times New Roman" w:hAnsi="Times New Roman"/>
          <w:sz w:val="27"/>
          <w:szCs w:val="27"/>
        </w:rPr>
        <w:t>0,2 п.л.)</w:t>
      </w:r>
      <w:r w:rsidR="006E2ACD">
        <w:rPr>
          <w:rFonts w:ascii="Times New Roman" w:hAnsi="Times New Roman"/>
          <w:sz w:val="27"/>
          <w:szCs w:val="27"/>
        </w:rPr>
        <w:t>;</w:t>
      </w:r>
    </w:p>
    <w:p w:rsidR="00112AB7" w:rsidRPr="009F4289" w:rsidRDefault="00112AB7" w:rsidP="009F4289">
      <w:pPr>
        <w:pStyle w:val="ae"/>
        <w:numPr>
          <w:ilvl w:val="1"/>
          <w:numId w:val="5"/>
        </w:numPr>
        <w:tabs>
          <w:tab w:val="clear" w:pos="1440"/>
          <w:tab w:val="num" w:pos="0"/>
        </w:tabs>
        <w:spacing w:after="0" w:line="336" w:lineRule="auto"/>
        <w:ind w:left="0" w:firstLine="851"/>
        <w:jc w:val="both"/>
        <w:rPr>
          <w:rFonts w:ascii="Times New Roman" w:hAnsi="Times New Roman"/>
          <w:sz w:val="27"/>
          <w:szCs w:val="27"/>
        </w:rPr>
      </w:pPr>
      <w:r w:rsidRPr="009F4289">
        <w:rPr>
          <w:rFonts w:ascii="Times New Roman" w:hAnsi="Times New Roman"/>
          <w:sz w:val="27"/>
          <w:szCs w:val="27"/>
        </w:rPr>
        <w:lastRenderedPageBreak/>
        <w:t>Полномочия органов местного самоуправления в сфере охраны общественного порядка</w:t>
      </w:r>
      <w:r w:rsidR="00C26A11" w:rsidRPr="009F4289">
        <w:rPr>
          <w:rFonts w:ascii="Times New Roman" w:hAnsi="Times New Roman"/>
          <w:sz w:val="27"/>
          <w:szCs w:val="27"/>
        </w:rPr>
        <w:t xml:space="preserve"> </w:t>
      </w:r>
      <w:r w:rsidRPr="009F4289">
        <w:rPr>
          <w:rFonts w:ascii="Times New Roman" w:hAnsi="Times New Roman"/>
          <w:sz w:val="27"/>
          <w:szCs w:val="27"/>
        </w:rPr>
        <w:t>// Пробелы в Российском законодательстве.</w:t>
      </w:r>
      <w:r w:rsidR="00C26A11" w:rsidRPr="009F4289">
        <w:rPr>
          <w:rFonts w:ascii="Times New Roman" w:hAnsi="Times New Roman"/>
          <w:sz w:val="27"/>
          <w:szCs w:val="27"/>
        </w:rPr>
        <w:t xml:space="preserve"> </w:t>
      </w:r>
      <w:r w:rsidRPr="009F4289">
        <w:rPr>
          <w:rFonts w:ascii="Times New Roman" w:hAnsi="Times New Roman"/>
          <w:sz w:val="27"/>
          <w:szCs w:val="27"/>
        </w:rPr>
        <w:t>2012 №</w:t>
      </w:r>
      <w:r w:rsidR="00C26A11" w:rsidRPr="009F4289">
        <w:rPr>
          <w:rFonts w:ascii="Times New Roman" w:hAnsi="Times New Roman"/>
          <w:sz w:val="27"/>
          <w:szCs w:val="27"/>
        </w:rPr>
        <w:t> </w:t>
      </w:r>
      <w:r w:rsidRPr="009F4289">
        <w:rPr>
          <w:rFonts w:ascii="Times New Roman" w:hAnsi="Times New Roman"/>
          <w:sz w:val="27"/>
          <w:szCs w:val="27"/>
        </w:rPr>
        <w:t>2</w:t>
      </w:r>
      <w:r w:rsidR="00C26A11" w:rsidRPr="009F4289">
        <w:rPr>
          <w:rFonts w:ascii="Times New Roman" w:hAnsi="Times New Roman"/>
          <w:sz w:val="27"/>
          <w:szCs w:val="27"/>
        </w:rPr>
        <w:t>.</w:t>
      </w:r>
      <w:r w:rsidRPr="009F4289">
        <w:rPr>
          <w:rFonts w:ascii="Times New Roman" w:hAnsi="Times New Roman"/>
          <w:sz w:val="27"/>
          <w:szCs w:val="27"/>
        </w:rPr>
        <w:t xml:space="preserve"> </w:t>
      </w:r>
      <w:r w:rsidR="00C26A11" w:rsidRPr="009F4289">
        <w:rPr>
          <w:rFonts w:ascii="Times New Roman" w:hAnsi="Times New Roman"/>
          <w:sz w:val="27"/>
          <w:szCs w:val="27"/>
        </w:rPr>
        <w:t>С</w:t>
      </w:r>
      <w:r w:rsidRPr="009F4289">
        <w:rPr>
          <w:rFonts w:ascii="Times New Roman" w:hAnsi="Times New Roman"/>
          <w:sz w:val="27"/>
          <w:szCs w:val="27"/>
        </w:rPr>
        <w:t>.</w:t>
      </w:r>
      <w:r w:rsidR="00C26A11" w:rsidRPr="009F4289">
        <w:rPr>
          <w:rFonts w:ascii="Times New Roman" w:hAnsi="Times New Roman"/>
          <w:sz w:val="27"/>
          <w:szCs w:val="27"/>
        </w:rPr>
        <w:t> </w:t>
      </w:r>
      <w:r w:rsidR="00767315">
        <w:rPr>
          <w:rFonts w:ascii="Times New Roman" w:hAnsi="Times New Roman"/>
          <w:sz w:val="27"/>
          <w:szCs w:val="27"/>
        </w:rPr>
        <w:t>22-24 (0,2 п.л.)</w:t>
      </w:r>
      <w:r w:rsidR="006E2ACD">
        <w:rPr>
          <w:rFonts w:ascii="Times New Roman" w:hAnsi="Times New Roman"/>
          <w:sz w:val="27"/>
          <w:szCs w:val="27"/>
        </w:rPr>
        <w:t>.</w:t>
      </w:r>
    </w:p>
    <w:p w:rsidR="00112AB7" w:rsidRPr="009F4289" w:rsidRDefault="00112AB7" w:rsidP="006E2ACD">
      <w:pPr>
        <w:pStyle w:val="ae"/>
        <w:tabs>
          <w:tab w:val="num" w:pos="0"/>
        </w:tabs>
        <w:spacing w:after="0" w:line="336" w:lineRule="auto"/>
        <w:ind w:left="0" w:firstLine="900"/>
        <w:jc w:val="both"/>
        <w:rPr>
          <w:rFonts w:ascii="Times New Roman" w:hAnsi="Times New Roman"/>
          <w:b/>
          <w:sz w:val="27"/>
          <w:szCs w:val="27"/>
        </w:rPr>
      </w:pPr>
      <w:r w:rsidRPr="009F4289">
        <w:rPr>
          <w:rFonts w:ascii="Times New Roman" w:hAnsi="Times New Roman"/>
          <w:b/>
          <w:sz w:val="27"/>
          <w:szCs w:val="27"/>
        </w:rPr>
        <w:t>Публикации в иных изданиях</w:t>
      </w:r>
    </w:p>
    <w:p w:rsidR="00112AB7" w:rsidRPr="009F4289" w:rsidRDefault="00112AB7" w:rsidP="009F4289">
      <w:pPr>
        <w:pStyle w:val="ae"/>
        <w:numPr>
          <w:ilvl w:val="0"/>
          <w:numId w:val="6"/>
        </w:numPr>
        <w:tabs>
          <w:tab w:val="clear" w:pos="1440"/>
          <w:tab w:val="num" w:pos="0"/>
        </w:tabs>
        <w:spacing w:after="0" w:line="336" w:lineRule="auto"/>
        <w:ind w:left="0" w:firstLine="851"/>
        <w:jc w:val="both"/>
        <w:rPr>
          <w:rFonts w:ascii="Times New Roman" w:hAnsi="Times New Roman"/>
          <w:sz w:val="27"/>
          <w:szCs w:val="27"/>
        </w:rPr>
      </w:pPr>
      <w:r w:rsidRPr="009F4289">
        <w:rPr>
          <w:rFonts w:ascii="Times New Roman" w:hAnsi="Times New Roman"/>
          <w:sz w:val="27"/>
          <w:szCs w:val="27"/>
        </w:rPr>
        <w:t>Правовые и организационные основы деятельности органов местного самоуправления по обеспечению законности и правопорядка</w:t>
      </w:r>
      <w:r w:rsidR="00C26A11" w:rsidRPr="009F4289">
        <w:rPr>
          <w:rFonts w:ascii="Times New Roman" w:hAnsi="Times New Roman"/>
          <w:sz w:val="27"/>
          <w:szCs w:val="27"/>
        </w:rPr>
        <w:t xml:space="preserve"> </w:t>
      </w:r>
      <w:r w:rsidRPr="009F4289">
        <w:rPr>
          <w:rFonts w:ascii="Times New Roman" w:hAnsi="Times New Roman"/>
          <w:sz w:val="27"/>
          <w:szCs w:val="27"/>
        </w:rPr>
        <w:t xml:space="preserve">// Вестник Владикавказского института экономики, управления и права. 2009. </w:t>
      </w:r>
      <w:r w:rsidR="00C26A11" w:rsidRPr="009F4289">
        <w:rPr>
          <w:rFonts w:ascii="Times New Roman" w:hAnsi="Times New Roman"/>
          <w:sz w:val="27"/>
          <w:szCs w:val="27"/>
        </w:rPr>
        <w:t xml:space="preserve">№7. </w:t>
      </w:r>
      <w:r w:rsidRPr="009F4289">
        <w:rPr>
          <w:rFonts w:ascii="Times New Roman" w:hAnsi="Times New Roman"/>
          <w:sz w:val="27"/>
          <w:szCs w:val="27"/>
        </w:rPr>
        <w:t>С.</w:t>
      </w:r>
      <w:r w:rsidR="00C26A11" w:rsidRPr="009F4289">
        <w:rPr>
          <w:rFonts w:ascii="Times New Roman" w:hAnsi="Times New Roman"/>
          <w:sz w:val="27"/>
          <w:szCs w:val="27"/>
        </w:rPr>
        <w:t> </w:t>
      </w:r>
      <w:r w:rsidR="00767315">
        <w:rPr>
          <w:rFonts w:ascii="Times New Roman" w:hAnsi="Times New Roman"/>
          <w:sz w:val="27"/>
          <w:szCs w:val="27"/>
        </w:rPr>
        <w:t>3-11 (0,37 п.л.)</w:t>
      </w:r>
      <w:r w:rsidR="006E2ACD">
        <w:rPr>
          <w:rFonts w:ascii="Times New Roman" w:hAnsi="Times New Roman"/>
          <w:sz w:val="27"/>
          <w:szCs w:val="27"/>
        </w:rPr>
        <w:t>;</w:t>
      </w:r>
    </w:p>
    <w:p w:rsidR="00112AB7" w:rsidRPr="009F4289" w:rsidRDefault="00112AB7" w:rsidP="009F4289">
      <w:pPr>
        <w:pStyle w:val="ae"/>
        <w:numPr>
          <w:ilvl w:val="0"/>
          <w:numId w:val="6"/>
        </w:numPr>
        <w:tabs>
          <w:tab w:val="clear" w:pos="1440"/>
          <w:tab w:val="num" w:pos="0"/>
        </w:tabs>
        <w:spacing w:after="0" w:line="336" w:lineRule="auto"/>
        <w:ind w:left="0" w:firstLine="851"/>
        <w:jc w:val="both"/>
        <w:rPr>
          <w:rFonts w:ascii="Times New Roman" w:hAnsi="Times New Roman"/>
          <w:sz w:val="27"/>
          <w:szCs w:val="27"/>
        </w:rPr>
      </w:pPr>
      <w:r w:rsidRPr="009F4289">
        <w:rPr>
          <w:rFonts w:ascii="Times New Roman" w:hAnsi="Times New Roman"/>
          <w:sz w:val="27"/>
          <w:szCs w:val="27"/>
        </w:rPr>
        <w:t>Деятельность органов местного самоуправления Республики Северная Осетия</w:t>
      </w:r>
      <w:r w:rsidR="00C26A11" w:rsidRPr="009F4289">
        <w:rPr>
          <w:rFonts w:ascii="Times New Roman" w:hAnsi="Times New Roman"/>
          <w:sz w:val="27"/>
          <w:szCs w:val="27"/>
        </w:rPr>
        <w:t xml:space="preserve"> – </w:t>
      </w:r>
      <w:r w:rsidRPr="009F4289">
        <w:rPr>
          <w:rFonts w:ascii="Times New Roman" w:hAnsi="Times New Roman"/>
          <w:sz w:val="27"/>
          <w:szCs w:val="27"/>
        </w:rPr>
        <w:t>Алания по обеспечению правопорядка</w:t>
      </w:r>
      <w:r w:rsidR="00C26A11" w:rsidRPr="009F4289">
        <w:rPr>
          <w:rFonts w:ascii="Times New Roman" w:hAnsi="Times New Roman"/>
          <w:sz w:val="27"/>
          <w:szCs w:val="27"/>
        </w:rPr>
        <w:t xml:space="preserve"> </w:t>
      </w:r>
      <w:r w:rsidRPr="009F4289">
        <w:rPr>
          <w:rFonts w:ascii="Times New Roman" w:hAnsi="Times New Roman"/>
          <w:sz w:val="27"/>
          <w:szCs w:val="27"/>
        </w:rPr>
        <w:t>// Актуальные вопросы Российского права. 2010</w:t>
      </w:r>
      <w:r w:rsidR="00C26A11" w:rsidRPr="009F4289">
        <w:rPr>
          <w:rFonts w:ascii="Times New Roman" w:hAnsi="Times New Roman"/>
          <w:sz w:val="27"/>
          <w:szCs w:val="27"/>
        </w:rPr>
        <w:t>. Вып. 18.</w:t>
      </w:r>
      <w:r w:rsidR="00767315">
        <w:rPr>
          <w:rFonts w:ascii="Times New Roman" w:hAnsi="Times New Roman"/>
          <w:sz w:val="27"/>
          <w:szCs w:val="27"/>
        </w:rPr>
        <w:t xml:space="preserve"> С. 87-93 (0,3 п.л.)</w:t>
      </w:r>
      <w:r w:rsidR="006E2ACD">
        <w:rPr>
          <w:rFonts w:ascii="Times New Roman" w:hAnsi="Times New Roman"/>
          <w:sz w:val="27"/>
          <w:szCs w:val="27"/>
        </w:rPr>
        <w:t>;</w:t>
      </w:r>
    </w:p>
    <w:p w:rsidR="00112AB7" w:rsidRPr="009F4289" w:rsidRDefault="00112AB7" w:rsidP="009F4289">
      <w:pPr>
        <w:pStyle w:val="ae"/>
        <w:numPr>
          <w:ilvl w:val="0"/>
          <w:numId w:val="6"/>
        </w:numPr>
        <w:tabs>
          <w:tab w:val="clear" w:pos="1440"/>
          <w:tab w:val="num" w:pos="0"/>
        </w:tabs>
        <w:spacing w:after="0" w:line="336" w:lineRule="auto"/>
        <w:ind w:left="0" w:firstLine="851"/>
        <w:jc w:val="both"/>
        <w:rPr>
          <w:rFonts w:ascii="Times New Roman" w:hAnsi="Times New Roman"/>
          <w:sz w:val="27"/>
          <w:szCs w:val="27"/>
        </w:rPr>
      </w:pPr>
      <w:r w:rsidRPr="009F4289">
        <w:rPr>
          <w:rFonts w:ascii="Times New Roman" w:hAnsi="Times New Roman"/>
          <w:sz w:val="27"/>
          <w:szCs w:val="27"/>
        </w:rPr>
        <w:t>Проект федерального закона «О полиции» и местное самоуправление</w:t>
      </w:r>
      <w:r w:rsidR="00C26A11" w:rsidRPr="009F4289">
        <w:rPr>
          <w:rFonts w:ascii="Times New Roman" w:hAnsi="Times New Roman"/>
          <w:sz w:val="27"/>
          <w:szCs w:val="27"/>
        </w:rPr>
        <w:t xml:space="preserve"> </w:t>
      </w:r>
      <w:r w:rsidRPr="009F4289">
        <w:rPr>
          <w:rFonts w:ascii="Times New Roman" w:hAnsi="Times New Roman"/>
          <w:sz w:val="27"/>
          <w:szCs w:val="27"/>
        </w:rPr>
        <w:t>//</w:t>
      </w:r>
      <w:r w:rsidR="00C26A11" w:rsidRPr="009F4289">
        <w:rPr>
          <w:rFonts w:ascii="Times New Roman" w:hAnsi="Times New Roman"/>
          <w:sz w:val="27"/>
          <w:szCs w:val="27"/>
        </w:rPr>
        <w:t xml:space="preserve"> </w:t>
      </w:r>
      <w:r w:rsidRPr="009F4289">
        <w:rPr>
          <w:rFonts w:ascii="Times New Roman" w:hAnsi="Times New Roman"/>
          <w:sz w:val="27"/>
          <w:szCs w:val="27"/>
        </w:rPr>
        <w:t>Вестник Владикавказского института экономики, управления и права</w:t>
      </w:r>
      <w:r w:rsidR="00C26A11" w:rsidRPr="009F4289">
        <w:rPr>
          <w:rFonts w:ascii="Times New Roman" w:hAnsi="Times New Roman"/>
          <w:sz w:val="27"/>
          <w:szCs w:val="27"/>
        </w:rPr>
        <w:t>.</w:t>
      </w:r>
      <w:r w:rsidRPr="009F4289">
        <w:rPr>
          <w:rFonts w:ascii="Times New Roman" w:hAnsi="Times New Roman"/>
          <w:sz w:val="27"/>
          <w:szCs w:val="27"/>
        </w:rPr>
        <w:t xml:space="preserve"> 2010. </w:t>
      </w:r>
      <w:r w:rsidR="00C26A11" w:rsidRPr="009F4289">
        <w:rPr>
          <w:rFonts w:ascii="Times New Roman" w:hAnsi="Times New Roman"/>
          <w:sz w:val="27"/>
          <w:szCs w:val="27"/>
        </w:rPr>
        <w:t xml:space="preserve">№8. </w:t>
      </w:r>
      <w:r w:rsidRPr="009F4289">
        <w:rPr>
          <w:rFonts w:ascii="Times New Roman" w:hAnsi="Times New Roman"/>
          <w:sz w:val="27"/>
          <w:szCs w:val="27"/>
        </w:rPr>
        <w:t>С.</w:t>
      </w:r>
      <w:r w:rsidR="00C26A11" w:rsidRPr="009F4289">
        <w:rPr>
          <w:rFonts w:ascii="Times New Roman" w:hAnsi="Times New Roman"/>
          <w:sz w:val="27"/>
          <w:szCs w:val="27"/>
        </w:rPr>
        <w:t> </w:t>
      </w:r>
      <w:r w:rsidR="00767315">
        <w:rPr>
          <w:rFonts w:ascii="Times New Roman" w:hAnsi="Times New Roman"/>
          <w:sz w:val="27"/>
          <w:szCs w:val="27"/>
        </w:rPr>
        <w:t>3-7 (0,2 п.л.)</w:t>
      </w:r>
      <w:r w:rsidR="006E2ACD">
        <w:rPr>
          <w:rFonts w:ascii="Times New Roman" w:hAnsi="Times New Roman"/>
          <w:sz w:val="27"/>
          <w:szCs w:val="27"/>
        </w:rPr>
        <w:t>;</w:t>
      </w:r>
    </w:p>
    <w:p w:rsidR="00112AB7" w:rsidRPr="009F4289" w:rsidRDefault="00112AB7" w:rsidP="009F4289">
      <w:pPr>
        <w:pStyle w:val="ae"/>
        <w:numPr>
          <w:ilvl w:val="0"/>
          <w:numId w:val="6"/>
        </w:numPr>
        <w:tabs>
          <w:tab w:val="clear" w:pos="1440"/>
          <w:tab w:val="num" w:pos="0"/>
        </w:tabs>
        <w:spacing w:after="0" w:line="336" w:lineRule="auto"/>
        <w:ind w:left="0" w:firstLine="851"/>
        <w:jc w:val="both"/>
        <w:rPr>
          <w:rFonts w:ascii="Times New Roman" w:hAnsi="Times New Roman"/>
          <w:sz w:val="27"/>
          <w:szCs w:val="27"/>
        </w:rPr>
      </w:pPr>
      <w:r w:rsidRPr="009F4289">
        <w:rPr>
          <w:rFonts w:ascii="Times New Roman" w:hAnsi="Times New Roman"/>
          <w:sz w:val="27"/>
          <w:szCs w:val="27"/>
        </w:rPr>
        <w:t>Правовые основы обеспечения правопорядка органами местного самоуправления РСО</w:t>
      </w:r>
      <w:r w:rsidR="00C26A11" w:rsidRPr="009F4289">
        <w:rPr>
          <w:rFonts w:ascii="Times New Roman" w:hAnsi="Times New Roman"/>
          <w:sz w:val="27"/>
          <w:szCs w:val="27"/>
        </w:rPr>
        <w:t xml:space="preserve"> – </w:t>
      </w:r>
      <w:r w:rsidRPr="009F4289">
        <w:rPr>
          <w:rFonts w:ascii="Times New Roman" w:hAnsi="Times New Roman"/>
          <w:sz w:val="27"/>
          <w:szCs w:val="27"/>
        </w:rPr>
        <w:t>Алания</w:t>
      </w:r>
      <w:r w:rsidR="00C26A11" w:rsidRPr="009F4289">
        <w:rPr>
          <w:rFonts w:ascii="Times New Roman" w:hAnsi="Times New Roman"/>
          <w:sz w:val="27"/>
          <w:szCs w:val="27"/>
        </w:rPr>
        <w:t xml:space="preserve"> </w:t>
      </w:r>
      <w:r w:rsidRPr="009F4289">
        <w:rPr>
          <w:rFonts w:ascii="Times New Roman" w:hAnsi="Times New Roman"/>
          <w:sz w:val="27"/>
          <w:szCs w:val="27"/>
        </w:rPr>
        <w:t xml:space="preserve">// Российский парламентаризм: опыт, проблемы и перспективы (материалы </w:t>
      </w:r>
      <w:r w:rsidR="000D1F5F" w:rsidRPr="009F4289">
        <w:rPr>
          <w:rFonts w:ascii="Times New Roman" w:hAnsi="Times New Roman"/>
          <w:sz w:val="27"/>
          <w:szCs w:val="27"/>
        </w:rPr>
        <w:t>М</w:t>
      </w:r>
      <w:r w:rsidRPr="009F4289">
        <w:rPr>
          <w:rFonts w:ascii="Times New Roman" w:hAnsi="Times New Roman"/>
          <w:sz w:val="27"/>
          <w:szCs w:val="27"/>
        </w:rPr>
        <w:t xml:space="preserve">еждународной научно-практической конференции, посвященной 40-летию юридического факультета СОГУ. Владикавказ. 19-20 ноября </w:t>
      </w:r>
      <w:smartTag w:uri="urn:schemas-microsoft-com:office:smarttags" w:element="metricconverter">
        <w:smartTagPr>
          <w:attr w:name="ProductID" w:val="2009 г"/>
        </w:smartTagPr>
        <w:r w:rsidRPr="009F4289">
          <w:rPr>
            <w:rFonts w:ascii="Times New Roman" w:hAnsi="Times New Roman"/>
            <w:sz w:val="27"/>
            <w:szCs w:val="27"/>
          </w:rPr>
          <w:t>2009 г</w:t>
        </w:r>
      </w:smartTag>
      <w:r w:rsidRPr="009F4289">
        <w:rPr>
          <w:rFonts w:ascii="Times New Roman" w:hAnsi="Times New Roman"/>
          <w:sz w:val="27"/>
          <w:szCs w:val="27"/>
        </w:rPr>
        <w:t>.)</w:t>
      </w:r>
      <w:r w:rsidR="000D1F5F" w:rsidRPr="009F4289">
        <w:rPr>
          <w:rFonts w:ascii="Times New Roman" w:hAnsi="Times New Roman"/>
          <w:sz w:val="27"/>
          <w:szCs w:val="27"/>
        </w:rPr>
        <w:t>.</w:t>
      </w:r>
      <w:r w:rsidRPr="009F4289">
        <w:rPr>
          <w:rFonts w:ascii="Times New Roman" w:hAnsi="Times New Roman"/>
          <w:sz w:val="27"/>
          <w:szCs w:val="27"/>
        </w:rPr>
        <w:t xml:space="preserve"> Владикавказ</w:t>
      </w:r>
      <w:r w:rsidR="000D1F5F" w:rsidRPr="009F4289">
        <w:rPr>
          <w:rFonts w:ascii="Times New Roman" w:hAnsi="Times New Roman"/>
          <w:sz w:val="27"/>
          <w:szCs w:val="27"/>
        </w:rPr>
        <w:t xml:space="preserve">, </w:t>
      </w:r>
      <w:r w:rsidRPr="009F4289">
        <w:rPr>
          <w:rFonts w:ascii="Times New Roman" w:hAnsi="Times New Roman"/>
          <w:sz w:val="27"/>
          <w:szCs w:val="27"/>
        </w:rPr>
        <w:t>2010. С.</w:t>
      </w:r>
      <w:r w:rsidR="000D1F5F" w:rsidRPr="009F4289">
        <w:rPr>
          <w:rFonts w:ascii="Times New Roman" w:hAnsi="Times New Roman"/>
          <w:sz w:val="27"/>
          <w:szCs w:val="27"/>
        </w:rPr>
        <w:t> </w:t>
      </w:r>
      <w:r w:rsidR="00767315">
        <w:rPr>
          <w:rFonts w:ascii="Times New Roman" w:hAnsi="Times New Roman"/>
          <w:sz w:val="27"/>
          <w:szCs w:val="27"/>
        </w:rPr>
        <w:t>102</w:t>
      </w:r>
      <w:r w:rsidR="006E2ACD">
        <w:rPr>
          <w:rFonts w:ascii="Times New Roman" w:hAnsi="Times New Roman"/>
          <w:sz w:val="27"/>
          <w:szCs w:val="27"/>
        </w:rPr>
        <w:t>-107 (0,2 п.л.);</w:t>
      </w:r>
    </w:p>
    <w:p w:rsidR="00112AB7" w:rsidRDefault="00112AB7" w:rsidP="009F4289">
      <w:pPr>
        <w:pStyle w:val="ae"/>
        <w:numPr>
          <w:ilvl w:val="0"/>
          <w:numId w:val="6"/>
        </w:numPr>
        <w:tabs>
          <w:tab w:val="clear" w:pos="1440"/>
          <w:tab w:val="num" w:pos="0"/>
        </w:tabs>
        <w:spacing w:after="0" w:line="336" w:lineRule="auto"/>
        <w:ind w:left="0" w:firstLine="851"/>
        <w:jc w:val="both"/>
        <w:rPr>
          <w:rFonts w:ascii="Times New Roman" w:hAnsi="Times New Roman"/>
          <w:sz w:val="27"/>
          <w:szCs w:val="27"/>
        </w:rPr>
      </w:pPr>
      <w:r w:rsidRPr="009F4289">
        <w:rPr>
          <w:rFonts w:ascii="Times New Roman" w:hAnsi="Times New Roman"/>
          <w:sz w:val="27"/>
          <w:szCs w:val="27"/>
        </w:rPr>
        <w:t>К вопросу о правовом регулировании полномочий органов местного самоуправления в сфере профилактики правонарушений // Вестник Владикавказского института экономики, управления и права. 2011.</w:t>
      </w:r>
      <w:r w:rsidR="000D1F5F" w:rsidRPr="009F4289">
        <w:rPr>
          <w:rFonts w:ascii="Times New Roman" w:hAnsi="Times New Roman"/>
          <w:sz w:val="27"/>
          <w:szCs w:val="27"/>
        </w:rPr>
        <w:t xml:space="preserve"> №10. С.</w:t>
      </w:r>
      <w:r w:rsidR="00501540" w:rsidRPr="009F4289">
        <w:rPr>
          <w:rFonts w:ascii="Times New Roman" w:hAnsi="Times New Roman"/>
          <w:sz w:val="27"/>
          <w:szCs w:val="27"/>
        </w:rPr>
        <w:t xml:space="preserve"> 3-10</w:t>
      </w:r>
      <w:r w:rsidR="00767315">
        <w:rPr>
          <w:rFonts w:ascii="Times New Roman" w:hAnsi="Times New Roman"/>
          <w:sz w:val="27"/>
          <w:szCs w:val="27"/>
        </w:rPr>
        <w:t xml:space="preserve"> (0,3 п.л.)</w:t>
      </w:r>
      <w:r w:rsidR="006E2ACD">
        <w:rPr>
          <w:rFonts w:ascii="Times New Roman" w:hAnsi="Times New Roman"/>
          <w:sz w:val="27"/>
          <w:szCs w:val="27"/>
        </w:rPr>
        <w:t>.</w:t>
      </w:r>
    </w:p>
    <w:p w:rsidR="009F4289" w:rsidRDefault="009F4289" w:rsidP="009F4289">
      <w:pPr>
        <w:pStyle w:val="ae"/>
        <w:spacing w:after="0" w:line="336" w:lineRule="auto"/>
        <w:ind w:left="0"/>
        <w:jc w:val="both"/>
        <w:rPr>
          <w:rFonts w:ascii="Times New Roman" w:hAnsi="Times New Roman"/>
          <w:sz w:val="27"/>
          <w:szCs w:val="27"/>
        </w:rPr>
      </w:pPr>
    </w:p>
    <w:p w:rsidR="009F4289" w:rsidRDefault="009F4289" w:rsidP="009F4289">
      <w:pPr>
        <w:pStyle w:val="ae"/>
        <w:spacing w:after="0" w:line="336" w:lineRule="auto"/>
        <w:ind w:left="0"/>
        <w:jc w:val="both"/>
        <w:rPr>
          <w:rFonts w:ascii="Times New Roman" w:hAnsi="Times New Roman"/>
          <w:sz w:val="27"/>
          <w:szCs w:val="27"/>
        </w:rPr>
      </w:pPr>
    </w:p>
    <w:p w:rsidR="009F4289" w:rsidRDefault="009F4289" w:rsidP="009F4289">
      <w:pPr>
        <w:pStyle w:val="ae"/>
        <w:spacing w:after="0" w:line="336" w:lineRule="auto"/>
        <w:ind w:left="0"/>
        <w:jc w:val="both"/>
        <w:rPr>
          <w:rFonts w:ascii="Times New Roman" w:hAnsi="Times New Roman"/>
          <w:sz w:val="27"/>
          <w:szCs w:val="27"/>
        </w:rPr>
      </w:pPr>
    </w:p>
    <w:p w:rsidR="009F4289" w:rsidRDefault="009F4289" w:rsidP="009F4289">
      <w:pPr>
        <w:pStyle w:val="ae"/>
        <w:spacing w:after="0" w:line="336" w:lineRule="auto"/>
        <w:ind w:left="0"/>
        <w:jc w:val="both"/>
        <w:rPr>
          <w:rFonts w:ascii="Times New Roman" w:hAnsi="Times New Roman"/>
          <w:sz w:val="27"/>
          <w:szCs w:val="27"/>
        </w:rPr>
      </w:pPr>
    </w:p>
    <w:p w:rsidR="009F4289" w:rsidRDefault="009F4289" w:rsidP="009F4289">
      <w:pPr>
        <w:pStyle w:val="ae"/>
        <w:spacing w:after="0" w:line="336" w:lineRule="auto"/>
        <w:ind w:left="0"/>
        <w:jc w:val="both"/>
        <w:rPr>
          <w:rFonts w:ascii="Times New Roman" w:hAnsi="Times New Roman"/>
          <w:sz w:val="27"/>
          <w:szCs w:val="27"/>
        </w:rPr>
      </w:pPr>
    </w:p>
    <w:p w:rsidR="009F4289" w:rsidRDefault="009F4289" w:rsidP="009F4289">
      <w:pPr>
        <w:pStyle w:val="ae"/>
        <w:spacing w:after="0" w:line="336" w:lineRule="auto"/>
        <w:ind w:left="0"/>
        <w:jc w:val="both"/>
        <w:rPr>
          <w:rFonts w:ascii="Times New Roman" w:hAnsi="Times New Roman"/>
          <w:sz w:val="27"/>
          <w:szCs w:val="27"/>
        </w:rPr>
      </w:pPr>
    </w:p>
    <w:p w:rsidR="009F4289" w:rsidRDefault="009F4289" w:rsidP="009F4289">
      <w:pPr>
        <w:pStyle w:val="ae"/>
        <w:spacing w:after="0" w:line="336" w:lineRule="auto"/>
        <w:ind w:left="0"/>
        <w:jc w:val="both"/>
        <w:rPr>
          <w:rFonts w:ascii="Times New Roman" w:hAnsi="Times New Roman"/>
          <w:sz w:val="27"/>
          <w:szCs w:val="27"/>
        </w:rPr>
      </w:pPr>
    </w:p>
    <w:p w:rsidR="009F4289" w:rsidRDefault="009F4289" w:rsidP="009F4289">
      <w:pPr>
        <w:pStyle w:val="ae"/>
        <w:spacing w:after="0" w:line="336" w:lineRule="auto"/>
        <w:ind w:left="0"/>
        <w:jc w:val="both"/>
        <w:rPr>
          <w:rFonts w:ascii="Times New Roman" w:hAnsi="Times New Roman"/>
          <w:sz w:val="27"/>
          <w:szCs w:val="27"/>
        </w:rPr>
      </w:pPr>
    </w:p>
    <w:p w:rsidR="009F4289" w:rsidRDefault="009F4289" w:rsidP="009F4289">
      <w:pPr>
        <w:pStyle w:val="ae"/>
        <w:spacing w:after="0" w:line="336" w:lineRule="auto"/>
        <w:ind w:left="0"/>
        <w:jc w:val="both"/>
        <w:rPr>
          <w:rFonts w:ascii="Times New Roman" w:hAnsi="Times New Roman"/>
          <w:sz w:val="27"/>
          <w:szCs w:val="27"/>
        </w:rPr>
      </w:pPr>
    </w:p>
    <w:p w:rsidR="009F4289" w:rsidRDefault="009F4289" w:rsidP="009F4289">
      <w:pPr>
        <w:pStyle w:val="ae"/>
        <w:spacing w:after="0" w:line="336" w:lineRule="auto"/>
        <w:ind w:left="0"/>
        <w:jc w:val="both"/>
        <w:rPr>
          <w:rFonts w:ascii="Times New Roman" w:hAnsi="Times New Roman"/>
          <w:sz w:val="27"/>
          <w:szCs w:val="27"/>
        </w:rPr>
      </w:pPr>
    </w:p>
    <w:p w:rsidR="009F4289" w:rsidRDefault="009F4289" w:rsidP="009F4289">
      <w:pPr>
        <w:pStyle w:val="ae"/>
        <w:spacing w:after="0" w:line="336" w:lineRule="auto"/>
        <w:ind w:left="0"/>
        <w:jc w:val="both"/>
        <w:rPr>
          <w:rFonts w:ascii="Times New Roman" w:hAnsi="Times New Roman"/>
          <w:sz w:val="27"/>
          <w:szCs w:val="27"/>
        </w:rPr>
      </w:pPr>
    </w:p>
    <w:p w:rsidR="009F4289" w:rsidRDefault="009F4289" w:rsidP="009F4289">
      <w:pPr>
        <w:pStyle w:val="ae"/>
        <w:spacing w:after="0" w:line="336" w:lineRule="auto"/>
        <w:ind w:left="0"/>
        <w:jc w:val="both"/>
        <w:rPr>
          <w:rFonts w:ascii="Times New Roman" w:hAnsi="Times New Roman"/>
          <w:sz w:val="27"/>
          <w:szCs w:val="27"/>
        </w:rPr>
      </w:pPr>
    </w:p>
    <w:p w:rsidR="009F4289" w:rsidRDefault="009F4289" w:rsidP="009F4289">
      <w:pPr>
        <w:pStyle w:val="ae"/>
        <w:spacing w:after="0" w:line="336" w:lineRule="auto"/>
        <w:ind w:left="0"/>
        <w:jc w:val="both"/>
        <w:rPr>
          <w:rFonts w:ascii="Times New Roman" w:hAnsi="Times New Roman"/>
          <w:sz w:val="27"/>
          <w:szCs w:val="27"/>
        </w:rPr>
      </w:pPr>
    </w:p>
    <w:p w:rsidR="009F4289" w:rsidRDefault="009F4289" w:rsidP="009F4289">
      <w:pPr>
        <w:pStyle w:val="ae"/>
        <w:spacing w:after="0" w:line="336" w:lineRule="auto"/>
        <w:ind w:left="0"/>
        <w:jc w:val="both"/>
        <w:rPr>
          <w:rFonts w:ascii="Times New Roman" w:hAnsi="Times New Roman"/>
          <w:sz w:val="27"/>
          <w:szCs w:val="27"/>
        </w:rPr>
      </w:pPr>
    </w:p>
    <w:p w:rsidR="009F4289" w:rsidRDefault="009F4289" w:rsidP="009F4289">
      <w:pPr>
        <w:pStyle w:val="ae"/>
        <w:spacing w:after="0" w:line="336" w:lineRule="auto"/>
        <w:ind w:left="0"/>
        <w:jc w:val="both"/>
        <w:rPr>
          <w:rFonts w:ascii="Times New Roman" w:hAnsi="Times New Roman"/>
          <w:sz w:val="27"/>
          <w:szCs w:val="27"/>
        </w:rPr>
      </w:pPr>
    </w:p>
    <w:p w:rsidR="009F4289" w:rsidRDefault="009F4289" w:rsidP="009F4289">
      <w:pPr>
        <w:pStyle w:val="ae"/>
        <w:spacing w:after="0" w:line="336" w:lineRule="auto"/>
        <w:ind w:left="0"/>
        <w:jc w:val="both"/>
        <w:rPr>
          <w:rFonts w:ascii="Times New Roman" w:hAnsi="Times New Roman"/>
          <w:sz w:val="27"/>
          <w:szCs w:val="27"/>
        </w:rPr>
      </w:pPr>
    </w:p>
    <w:p w:rsidR="009F4289" w:rsidRDefault="009F4289" w:rsidP="009F4289">
      <w:pPr>
        <w:spacing w:line="360" w:lineRule="auto"/>
        <w:ind w:left="28"/>
        <w:jc w:val="both"/>
        <w:rPr>
          <w:sz w:val="28"/>
          <w:szCs w:val="28"/>
        </w:rPr>
      </w:pPr>
    </w:p>
    <w:p w:rsidR="009F4289" w:rsidRDefault="009F4289" w:rsidP="009F4289">
      <w:pPr>
        <w:spacing w:line="360" w:lineRule="auto"/>
        <w:ind w:left="28"/>
        <w:jc w:val="both"/>
        <w:rPr>
          <w:sz w:val="28"/>
          <w:szCs w:val="28"/>
        </w:rPr>
      </w:pPr>
    </w:p>
    <w:p w:rsidR="009F4289" w:rsidRDefault="009F4289" w:rsidP="009F4289">
      <w:pPr>
        <w:spacing w:line="360" w:lineRule="auto"/>
        <w:ind w:left="28"/>
        <w:jc w:val="both"/>
        <w:rPr>
          <w:sz w:val="28"/>
          <w:szCs w:val="28"/>
        </w:rPr>
      </w:pPr>
    </w:p>
    <w:p w:rsidR="009F4289" w:rsidRDefault="009F4289" w:rsidP="009F4289">
      <w:pPr>
        <w:spacing w:line="360" w:lineRule="auto"/>
        <w:ind w:left="28"/>
        <w:jc w:val="both"/>
        <w:rPr>
          <w:sz w:val="28"/>
          <w:szCs w:val="28"/>
        </w:rPr>
      </w:pPr>
    </w:p>
    <w:p w:rsidR="009F4289" w:rsidRDefault="009F4289" w:rsidP="009F4289">
      <w:pPr>
        <w:spacing w:line="360" w:lineRule="auto"/>
        <w:ind w:left="28"/>
        <w:jc w:val="both"/>
        <w:rPr>
          <w:sz w:val="28"/>
          <w:szCs w:val="28"/>
        </w:rPr>
      </w:pPr>
    </w:p>
    <w:p w:rsidR="009F4289" w:rsidRDefault="009F4289" w:rsidP="009F4289">
      <w:pPr>
        <w:spacing w:line="360" w:lineRule="auto"/>
        <w:ind w:left="28"/>
        <w:jc w:val="both"/>
        <w:rPr>
          <w:sz w:val="28"/>
          <w:szCs w:val="28"/>
        </w:rPr>
      </w:pPr>
    </w:p>
    <w:p w:rsidR="009F4289" w:rsidRDefault="009F4289" w:rsidP="009F4289">
      <w:pPr>
        <w:spacing w:line="360" w:lineRule="auto"/>
        <w:ind w:left="28"/>
        <w:jc w:val="both"/>
        <w:rPr>
          <w:sz w:val="28"/>
          <w:szCs w:val="28"/>
        </w:rPr>
      </w:pPr>
    </w:p>
    <w:p w:rsidR="009F4289" w:rsidRDefault="009F4289" w:rsidP="009F4289">
      <w:pPr>
        <w:spacing w:line="360" w:lineRule="auto"/>
        <w:ind w:left="28"/>
        <w:jc w:val="both"/>
        <w:rPr>
          <w:sz w:val="28"/>
          <w:szCs w:val="28"/>
        </w:rPr>
      </w:pPr>
    </w:p>
    <w:p w:rsidR="009F4289" w:rsidRDefault="009F4289" w:rsidP="009F4289">
      <w:pPr>
        <w:spacing w:line="360" w:lineRule="auto"/>
        <w:ind w:left="28"/>
        <w:jc w:val="both"/>
        <w:rPr>
          <w:sz w:val="28"/>
          <w:szCs w:val="28"/>
        </w:rPr>
      </w:pPr>
    </w:p>
    <w:p w:rsidR="009F4289" w:rsidRDefault="009F4289" w:rsidP="009F4289">
      <w:pPr>
        <w:spacing w:line="360" w:lineRule="auto"/>
        <w:ind w:left="28"/>
        <w:jc w:val="both"/>
        <w:rPr>
          <w:sz w:val="28"/>
          <w:szCs w:val="28"/>
        </w:rPr>
      </w:pPr>
    </w:p>
    <w:p w:rsidR="009F4289" w:rsidRDefault="009F4289" w:rsidP="009F4289">
      <w:pPr>
        <w:spacing w:line="360" w:lineRule="auto"/>
        <w:ind w:left="28"/>
        <w:jc w:val="both"/>
        <w:rPr>
          <w:sz w:val="28"/>
          <w:szCs w:val="28"/>
        </w:rPr>
      </w:pPr>
    </w:p>
    <w:p w:rsidR="009F4289" w:rsidRDefault="009F4289" w:rsidP="009F4289">
      <w:pPr>
        <w:spacing w:line="360" w:lineRule="auto"/>
        <w:ind w:left="28"/>
        <w:jc w:val="both"/>
        <w:rPr>
          <w:sz w:val="28"/>
          <w:szCs w:val="28"/>
        </w:rPr>
      </w:pPr>
    </w:p>
    <w:p w:rsidR="009F4289" w:rsidRDefault="009F4289" w:rsidP="009F4289">
      <w:pPr>
        <w:spacing w:line="360" w:lineRule="auto"/>
        <w:ind w:left="28"/>
        <w:jc w:val="both"/>
        <w:rPr>
          <w:sz w:val="28"/>
          <w:szCs w:val="28"/>
        </w:rPr>
      </w:pPr>
    </w:p>
    <w:p w:rsidR="009F4289" w:rsidRDefault="009F4289" w:rsidP="009F4289">
      <w:pPr>
        <w:spacing w:line="360" w:lineRule="auto"/>
        <w:ind w:left="28"/>
        <w:jc w:val="both"/>
        <w:rPr>
          <w:sz w:val="28"/>
          <w:szCs w:val="28"/>
        </w:rPr>
      </w:pPr>
    </w:p>
    <w:p w:rsidR="009F4289" w:rsidRDefault="009F4289" w:rsidP="009F4289">
      <w:pPr>
        <w:spacing w:line="360" w:lineRule="auto"/>
        <w:ind w:left="28"/>
        <w:jc w:val="both"/>
        <w:rPr>
          <w:sz w:val="28"/>
          <w:szCs w:val="28"/>
        </w:rPr>
      </w:pPr>
    </w:p>
    <w:p w:rsidR="009F4289" w:rsidRDefault="009F4289" w:rsidP="009F4289">
      <w:pPr>
        <w:spacing w:line="360" w:lineRule="auto"/>
        <w:ind w:left="28"/>
        <w:jc w:val="both"/>
        <w:rPr>
          <w:sz w:val="28"/>
          <w:szCs w:val="28"/>
        </w:rPr>
      </w:pPr>
    </w:p>
    <w:p w:rsidR="009F4289" w:rsidRDefault="009F4289" w:rsidP="009F4289">
      <w:pPr>
        <w:spacing w:line="360" w:lineRule="auto"/>
        <w:ind w:left="28"/>
        <w:jc w:val="both"/>
        <w:rPr>
          <w:sz w:val="28"/>
          <w:szCs w:val="28"/>
        </w:rPr>
      </w:pPr>
    </w:p>
    <w:p w:rsidR="009F4289" w:rsidRDefault="009F4289" w:rsidP="009F4289">
      <w:pPr>
        <w:spacing w:line="360" w:lineRule="auto"/>
        <w:ind w:left="28"/>
        <w:jc w:val="both"/>
        <w:rPr>
          <w:sz w:val="28"/>
          <w:szCs w:val="28"/>
        </w:rPr>
      </w:pPr>
    </w:p>
    <w:p w:rsidR="009F4289" w:rsidRDefault="009F4289" w:rsidP="009F4289">
      <w:pPr>
        <w:spacing w:line="360" w:lineRule="auto"/>
        <w:ind w:left="28"/>
        <w:jc w:val="both"/>
        <w:rPr>
          <w:sz w:val="28"/>
          <w:szCs w:val="28"/>
        </w:rPr>
      </w:pPr>
    </w:p>
    <w:p w:rsidR="009F4289" w:rsidRDefault="009F4289" w:rsidP="009F4289">
      <w:pPr>
        <w:spacing w:line="360" w:lineRule="auto"/>
        <w:jc w:val="center"/>
        <w:rPr>
          <w:color w:val="000000"/>
          <w:szCs w:val="28"/>
        </w:rPr>
      </w:pPr>
      <w:r>
        <w:rPr>
          <w:color w:val="000000"/>
          <w:szCs w:val="28"/>
        </w:rPr>
        <w:t>Подписано в печать 21.05.2013 г.</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49"/>
        <w:gridCol w:w="4907"/>
      </w:tblGrid>
      <w:tr w:rsidR="009F4289">
        <w:tc>
          <w:tcPr>
            <w:tcW w:w="4927" w:type="dxa"/>
          </w:tcPr>
          <w:p w:rsidR="009F4289" w:rsidRDefault="009F4289" w:rsidP="009F4289">
            <w:pPr>
              <w:rPr>
                <w:color w:val="000000"/>
                <w:szCs w:val="28"/>
              </w:rPr>
            </w:pPr>
            <w:r>
              <w:rPr>
                <w:color w:val="000000"/>
                <w:szCs w:val="28"/>
              </w:rPr>
              <w:t>Усл. Печ.л. 1,4.</w:t>
            </w:r>
          </w:p>
          <w:p w:rsidR="009F4289" w:rsidRPr="00C36F04" w:rsidRDefault="009F4289" w:rsidP="009F4289">
            <w:pPr>
              <w:rPr>
                <w:color w:val="000000"/>
                <w:szCs w:val="28"/>
              </w:rPr>
            </w:pPr>
            <w:r>
              <w:rPr>
                <w:color w:val="000000"/>
                <w:szCs w:val="28"/>
              </w:rPr>
              <w:t>Тираж 150 экз.</w:t>
            </w:r>
          </w:p>
        </w:tc>
        <w:tc>
          <w:tcPr>
            <w:tcW w:w="4927" w:type="dxa"/>
          </w:tcPr>
          <w:p w:rsidR="009F4289" w:rsidRDefault="009F4289" w:rsidP="009F4289">
            <w:pPr>
              <w:ind w:left="2813"/>
              <w:rPr>
                <w:color w:val="000000"/>
                <w:szCs w:val="28"/>
              </w:rPr>
            </w:pPr>
            <w:r w:rsidRPr="00C36F04">
              <w:rPr>
                <w:color w:val="000000"/>
                <w:szCs w:val="28"/>
              </w:rPr>
              <w:t>Уч</w:t>
            </w:r>
            <w:r>
              <w:rPr>
                <w:color w:val="000000"/>
                <w:szCs w:val="28"/>
              </w:rPr>
              <w:t>. – изд.л.1,5</w:t>
            </w:r>
          </w:p>
          <w:p w:rsidR="009F4289" w:rsidRPr="00C36F04" w:rsidRDefault="009F4289" w:rsidP="009F4289">
            <w:pPr>
              <w:ind w:left="2813"/>
              <w:rPr>
                <w:color w:val="000000"/>
                <w:szCs w:val="28"/>
              </w:rPr>
            </w:pPr>
            <w:r>
              <w:rPr>
                <w:color w:val="000000"/>
                <w:szCs w:val="28"/>
              </w:rPr>
              <w:t>Наряд №  443</w:t>
            </w:r>
          </w:p>
        </w:tc>
      </w:tr>
    </w:tbl>
    <w:p w:rsidR="009F4289" w:rsidRDefault="009F4289" w:rsidP="009F4289">
      <w:pPr>
        <w:pBdr>
          <w:bottom w:val="single" w:sz="12" w:space="1" w:color="auto"/>
        </w:pBdr>
        <w:spacing w:line="360" w:lineRule="auto"/>
        <w:rPr>
          <w:color w:val="000000"/>
          <w:szCs w:val="28"/>
        </w:rPr>
      </w:pPr>
    </w:p>
    <w:p w:rsidR="009F4289" w:rsidRDefault="009F4289" w:rsidP="009F4289">
      <w:pPr>
        <w:jc w:val="center"/>
        <w:rPr>
          <w:color w:val="000000"/>
          <w:szCs w:val="28"/>
        </w:rPr>
      </w:pPr>
      <w:r>
        <w:rPr>
          <w:color w:val="000000"/>
          <w:szCs w:val="28"/>
        </w:rPr>
        <w:t>УОП РИЛ Академии Генеральной прокуратуры Российской Федерации</w:t>
      </w:r>
    </w:p>
    <w:p w:rsidR="009F4289" w:rsidRDefault="009F4289" w:rsidP="009F4289">
      <w:pPr>
        <w:jc w:val="center"/>
        <w:rPr>
          <w:color w:val="000000"/>
          <w:szCs w:val="28"/>
        </w:rPr>
      </w:pPr>
      <w:r>
        <w:rPr>
          <w:color w:val="000000"/>
          <w:szCs w:val="28"/>
        </w:rPr>
        <w:t>117638, Москва, ул. Азовская, д.2, к. 1</w:t>
      </w:r>
    </w:p>
    <w:p w:rsidR="009F4289" w:rsidRPr="009F4289" w:rsidRDefault="009F4289" w:rsidP="009F4289">
      <w:pPr>
        <w:pStyle w:val="ae"/>
        <w:spacing w:after="0" w:line="336" w:lineRule="auto"/>
        <w:ind w:left="0"/>
        <w:jc w:val="both"/>
        <w:rPr>
          <w:rFonts w:ascii="Times New Roman" w:hAnsi="Times New Roman"/>
          <w:sz w:val="27"/>
          <w:szCs w:val="27"/>
        </w:rPr>
      </w:pPr>
    </w:p>
    <w:sectPr w:rsidR="009F4289" w:rsidRPr="009F4289" w:rsidSect="009F4289">
      <w:headerReference w:type="even" r:id="rId16"/>
      <w:headerReference w:type="default" r:id="rId17"/>
      <w:footerReference w:type="even" r:id="rId18"/>
      <w:footerReference w:type="default" r:id="rId19"/>
      <w:pgSz w:w="11906" w:h="16838"/>
      <w:pgMar w:top="1079" w:right="1106" w:bottom="1258" w:left="12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B9A" w:rsidRDefault="00441B9A">
      <w:r>
        <w:separator/>
      </w:r>
    </w:p>
  </w:endnote>
  <w:endnote w:type="continuationSeparator" w:id="1">
    <w:p w:rsidR="00441B9A" w:rsidRDefault="00441B9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2CE" w:rsidRDefault="009F52CE" w:rsidP="00604AE3">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9F52CE" w:rsidRDefault="009F52CE" w:rsidP="00604AE3">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2CE" w:rsidRDefault="009F52CE" w:rsidP="00604AE3">
    <w:pPr>
      <w:pStyle w:val="a8"/>
      <w:framePr w:wrap="around" w:vAnchor="text" w:hAnchor="margin" w:xAlign="right" w:y="1"/>
      <w:rPr>
        <w:rStyle w:val="aa"/>
      </w:rPr>
    </w:pPr>
  </w:p>
  <w:p w:rsidR="009F52CE" w:rsidRDefault="009F52CE" w:rsidP="00604AE3">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B9A" w:rsidRDefault="00441B9A">
      <w:r>
        <w:separator/>
      </w:r>
    </w:p>
  </w:footnote>
  <w:footnote w:type="continuationSeparator" w:id="1">
    <w:p w:rsidR="00441B9A" w:rsidRDefault="00441B9A">
      <w:r>
        <w:continuationSeparator/>
      </w:r>
    </w:p>
  </w:footnote>
  <w:footnote w:id="2">
    <w:p w:rsidR="00000000" w:rsidRDefault="009F52CE" w:rsidP="00FA1AAD">
      <w:pPr>
        <w:pStyle w:val="a5"/>
      </w:pPr>
      <w:r>
        <w:rPr>
          <w:rStyle w:val="a7"/>
        </w:rPr>
        <w:footnoteRef/>
      </w:r>
      <w:r>
        <w:t xml:space="preserve"> Путин В.В. Демократия и качество государства // Коммерсант. 2012. 6 февраля.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2CE" w:rsidRDefault="009F52CE" w:rsidP="00435C9E">
    <w:pPr>
      <w:pStyle w:val="af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35</w:t>
    </w:r>
    <w:r>
      <w:rPr>
        <w:rStyle w:val="aa"/>
      </w:rPr>
      <w:fldChar w:fldCharType="end"/>
    </w:r>
  </w:p>
  <w:p w:rsidR="009F52CE" w:rsidRDefault="009F52CE">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2CE" w:rsidRDefault="009F52CE" w:rsidP="00435C9E">
    <w:pPr>
      <w:pStyle w:val="af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363F8C">
      <w:rPr>
        <w:rStyle w:val="aa"/>
        <w:noProof/>
      </w:rPr>
      <w:t>33</w:t>
    </w:r>
    <w:r>
      <w:rPr>
        <w:rStyle w:val="aa"/>
      </w:rPr>
      <w:fldChar w:fldCharType="end"/>
    </w:r>
  </w:p>
  <w:p w:rsidR="009F52CE" w:rsidRDefault="009F52CE">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15FAD"/>
    <w:multiLevelType w:val="hybridMultilevel"/>
    <w:tmpl w:val="5C467172"/>
    <w:lvl w:ilvl="0" w:tplc="0419000F">
      <w:start w:val="1"/>
      <w:numFmt w:val="decimal"/>
      <w:lvlText w:val="%1."/>
      <w:lvlJc w:val="left"/>
      <w:pPr>
        <w:tabs>
          <w:tab w:val="num" w:pos="720"/>
        </w:tabs>
        <w:ind w:left="720" w:hanging="360"/>
      </w:pPr>
      <w:rPr>
        <w:rFonts w:cs="Times New Roman" w:hint="default"/>
      </w:rPr>
    </w:lvl>
    <w:lvl w:ilvl="1" w:tplc="C06A3F62">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38635E82"/>
    <w:multiLevelType w:val="singleLevel"/>
    <w:tmpl w:val="FD1E20C2"/>
    <w:lvl w:ilvl="0">
      <w:start w:val="2"/>
      <w:numFmt w:val="decimal"/>
      <w:lvlText w:val="%1."/>
      <w:legacy w:legacy="1" w:legacySpace="0" w:legacyIndent="287"/>
      <w:lvlJc w:val="left"/>
      <w:rPr>
        <w:rFonts w:ascii="Times New Roman" w:hAnsi="Times New Roman" w:cs="Times New Roman" w:hint="default"/>
      </w:rPr>
    </w:lvl>
  </w:abstractNum>
  <w:abstractNum w:abstractNumId="2">
    <w:nsid w:val="3D053AB8"/>
    <w:multiLevelType w:val="hybridMultilevel"/>
    <w:tmpl w:val="4A90E12A"/>
    <w:lvl w:ilvl="0" w:tplc="2C96BB4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43BE1A56"/>
    <w:multiLevelType w:val="hybridMultilevel"/>
    <w:tmpl w:val="0D52457C"/>
    <w:lvl w:ilvl="0" w:tplc="41A6FF68">
      <w:start w:val="1"/>
      <w:numFmt w:val="decimal"/>
      <w:lvlText w:val="%1."/>
      <w:lvlJc w:val="left"/>
      <w:pPr>
        <w:tabs>
          <w:tab w:val="num" w:pos="990"/>
        </w:tabs>
        <w:ind w:left="990" w:hanging="63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79086CBA"/>
    <w:multiLevelType w:val="hybridMultilevel"/>
    <w:tmpl w:val="4F18AEE4"/>
    <w:lvl w:ilvl="0" w:tplc="AB08C61A">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5">
    <w:nsid w:val="7D5E594A"/>
    <w:multiLevelType w:val="multilevel"/>
    <w:tmpl w:val="837A6562"/>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42181B"/>
    <w:rsid w:val="000172BC"/>
    <w:rsid w:val="000346E7"/>
    <w:rsid w:val="0006799B"/>
    <w:rsid w:val="000709AE"/>
    <w:rsid w:val="000B5232"/>
    <w:rsid w:val="000C2D75"/>
    <w:rsid w:val="000D1F5F"/>
    <w:rsid w:val="000D46C1"/>
    <w:rsid w:val="000E04F8"/>
    <w:rsid w:val="000E30A3"/>
    <w:rsid w:val="000E3883"/>
    <w:rsid w:val="00103612"/>
    <w:rsid w:val="00103E31"/>
    <w:rsid w:val="00112AB7"/>
    <w:rsid w:val="001178F9"/>
    <w:rsid w:val="001219B4"/>
    <w:rsid w:val="0014061C"/>
    <w:rsid w:val="0014513C"/>
    <w:rsid w:val="00162CC1"/>
    <w:rsid w:val="001702EA"/>
    <w:rsid w:val="00186E20"/>
    <w:rsid w:val="001A67A5"/>
    <w:rsid w:val="001C49D0"/>
    <w:rsid w:val="001E7FF1"/>
    <w:rsid w:val="002013EB"/>
    <w:rsid w:val="00211AEC"/>
    <w:rsid w:val="00230886"/>
    <w:rsid w:val="002312DD"/>
    <w:rsid w:val="002363D7"/>
    <w:rsid w:val="0024027F"/>
    <w:rsid w:val="00270E22"/>
    <w:rsid w:val="002D766E"/>
    <w:rsid w:val="00311FEB"/>
    <w:rsid w:val="00315EF8"/>
    <w:rsid w:val="00332D66"/>
    <w:rsid w:val="00363F8C"/>
    <w:rsid w:val="00380772"/>
    <w:rsid w:val="003A0116"/>
    <w:rsid w:val="003A4BE4"/>
    <w:rsid w:val="003B1C3E"/>
    <w:rsid w:val="003B678E"/>
    <w:rsid w:val="003C1FF4"/>
    <w:rsid w:val="003D5C6D"/>
    <w:rsid w:val="003E4164"/>
    <w:rsid w:val="003E7A90"/>
    <w:rsid w:val="003E7E02"/>
    <w:rsid w:val="00411680"/>
    <w:rsid w:val="0042181B"/>
    <w:rsid w:val="00426EEC"/>
    <w:rsid w:val="00435C9E"/>
    <w:rsid w:val="00441B9A"/>
    <w:rsid w:val="00464723"/>
    <w:rsid w:val="00466451"/>
    <w:rsid w:val="00470EFE"/>
    <w:rsid w:val="00471530"/>
    <w:rsid w:val="00481AA9"/>
    <w:rsid w:val="00482090"/>
    <w:rsid w:val="004833B3"/>
    <w:rsid w:val="00494E8B"/>
    <w:rsid w:val="004957FA"/>
    <w:rsid w:val="004D4AC3"/>
    <w:rsid w:val="004E2031"/>
    <w:rsid w:val="00501540"/>
    <w:rsid w:val="00530DF4"/>
    <w:rsid w:val="00534EEE"/>
    <w:rsid w:val="005456E9"/>
    <w:rsid w:val="00556475"/>
    <w:rsid w:val="00592396"/>
    <w:rsid w:val="005B3050"/>
    <w:rsid w:val="005B7886"/>
    <w:rsid w:val="005E14D2"/>
    <w:rsid w:val="005E6620"/>
    <w:rsid w:val="00600F25"/>
    <w:rsid w:val="00604AE3"/>
    <w:rsid w:val="00626A55"/>
    <w:rsid w:val="00656460"/>
    <w:rsid w:val="006755CC"/>
    <w:rsid w:val="00687995"/>
    <w:rsid w:val="00691AF9"/>
    <w:rsid w:val="006B15E6"/>
    <w:rsid w:val="006D148D"/>
    <w:rsid w:val="006D360F"/>
    <w:rsid w:val="006E2ACD"/>
    <w:rsid w:val="006F1363"/>
    <w:rsid w:val="0071121C"/>
    <w:rsid w:val="00725CDD"/>
    <w:rsid w:val="00743342"/>
    <w:rsid w:val="00767315"/>
    <w:rsid w:val="00770C4B"/>
    <w:rsid w:val="007C2149"/>
    <w:rsid w:val="007C2DB3"/>
    <w:rsid w:val="007C3FC1"/>
    <w:rsid w:val="007C6B23"/>
    <w:rsid w:val="007E147F"/>
    <w:rsid w:val="007E3BE2"/>
    <w:rsid w:val="007F661A"/>
    <w:rsid w:val="008110B8"/>
    <w:rsid w:val="008165AD"/>
    <w:rsid w:val="00860334"/>
    <w:rsid w:val="008715E9"/>
    <w:rsid w:val="00884CF6"/>
    <w:rsid w:val="00887380"/>
    <w:rsid w:val="008875B2"/>
    <w:rsid w:val="00891719"/>
    <w:rsid w:val="008A075B"/>
    <w:rsid w:val="00901DD7"/>
    <w:rsid w:val="009152B2"/>
    <w:rsid w:val="009255CA"/>
    <w:rsid w:val="009273B8"/>
    <w:rsid w:val="00932461"/>
    <w:rsid w:val="00935D14"/>
    <w:rsid w:val="00937DE4"/>
    <w:rsid w:val="00954733"/>
    <w:rsid w:val="00954881"/>
    <w:rsid w:val="009621F0"/>
    <w:rsid w:val="009A31B0"/>
    <w:rsid w:val="009C102F"/>
    <w:rsid w:val="009C1843"/>
    <w:rsid w:val="009F4289"/>
    <w:rsid w:val="009F52CE"/>
    <w:rsid w:val="00A13867"/>
    <w:rsid w:val="00A17329"/>
    <w:rsid w:val="00A22646"/>
    <w:rsid w:val="00A26AAC"/>
    <w:rsid w:val="00A3096C"/>
    <w:rsid w:val="00A5108B"/>
    <w:rsid w:val="00AB4238"/>
    <w:rsid w:val="00AD75C1"/>
    <w:rsid w:val="00AF35EE"/>
    <w:rsid w:val="00AF545C"/>
    <w:rsid w:val="00B46C36"/>
    <w:rsid w:val="00B56F59"/>
    <w:rsid w:val="00B666F3"/>
    <w:rsid w:val="00B71D81"/>
    <w:rsid w:val="00B85FE8"/>
    <w:rsid w:val="00BA5DBF"/>
    <w:rsid w:val="00C26A11"/>
    <w:rsid w:val="00C36F04"/>
    <w:rsid w:val="00C43C7F"/>
    <w:rsid w:val="00C76530"/>
    <w:rsid w:val="00C812AB"/>
    <w:rsid w:val="00CA3BC3"/>
    <w:rsid w:val="00CB1ED6"/>
    <w:rsid w:val="00CD73C4"/>
    <w:rsid w:val="00D24A67"/>
    <w:rsid w:val="00D522F4"/>
    <w:rsid w:val="00DA360C"/>
    <w:rsid w:val="00DC6580"/>
    <w:rsid w:val="00DC7385"/>
    <w:rsid w:val="00DE7E5A"/>
    <w:rsid w:val="00E4385E"/>
    <w:rsid w:val="00E64651"/>
    <w:rsid w:val="00E8057F"/>
    <w:rsid w:val="00EC4925"/>
    <w:rsid w:val="00EC528A"/>
    <w:rsid w:val="00EF0FF8"/>
    <w:rsid w:val="00EF585D"/>
    <w:rsid w:val="00EF59B8"/>
    <w:rsid w:val="00F0618E"/>
    <w:rsid w:val="00F17275"/>
    <w:rsid w:val="00F306F7"/>
    <w:rsid w:val="00F40FF2"/>
    <w:rsid w:val="00F4195C"/>
    <w:rsid w:val="00F476F9"/>
    <w:rsid w:val="00F83F42"/>
    <w:rsid w:val="00F86275"/>
    <w:rsid w:val="00F9209F"/>
    <w:rsid w:val="00FA1AAD"/>
    <w:rsid w:val="00FE7D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81B"/>
    <w:pPr>
      <w:spacing w:after="0" w:line="240" w:lineRule="auto"/>
    </w:pPr>
    <w:rPr>
      <w:sz w:val="24"/>
      <w:szCs w:val="24"/>
    </w:rPr>
  </w:style>
  <w:style w:type="character" w:default="1" w:styleId="a0">
    <w:name w:val="Default Paragraph Font"/>
    <w:aliases w:val="Знак Знак Знак Знак Знак Знак Знак Знак Знак Знак Знак Знак Знак1 Знак Знак"/>
    <w:link w:val="1"/>
    <w:uiPriority w:val="99"/>
    <w:semiHidden/>
    <w:lock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w:basedOn w:val="a"/>
    <w:uiPriority w:val="99"/>
    <w:rsid w:val="0042181B"/>
    <w:pPr>
      <w:spacing w:before="100" w:beforeAutospacing="1" w:after="100" w:afterAutospacing="1"/>
    </w:pPr>
    <w:rPr>
      <w:rFonts w:ascii="Tahoma" w:hAnsi="Tahoma"/>
      <w:sz w:val="20"/>
      <w:szCs w:val="20"/>
      <w:lang w:val="en-US" w:eastAsia="en-US"/>
    </w:rPr>
  </w:style>
  <w:style w:type="paragraph" w:styleId="a4">
    <w:name w:val="Normal (Web)"/>
    <w:basedOn w:val="a"/>
    <w:uiPriority w:val="99"/>
    <w:rsid w:val="00FA1AAD"/>
    <w:pPr>
      <w:spacing w:before="100" w:beforeAutospacing="1" w:after="100" w:afterAutospacing="1"/>
    </w:pPr>
  </w:style>
  <w:style w:type="paragraph" w:styleId="a5">
    <w:name w:val="footnote text"/>
    <w:basedOn w:val="a"/>
    <w:link w:val="a6"/>
    <w:uiPriority w:val="99"/>
    <w:semiHidden/>
    <w:rsid w:val="00FA1AAD"/>
    <w:rPr>
      <w:sz w:val="20"/>
      <w:szCs w:val="20"/>
    </w:rPr>
  </w:style>
  <w:style w:type="character" w:customStyle="1" w:styleId="a6">
    <w:name w:val="Текст сноски Знак"/>
    <w:basedOn w:val="a0"/>
    <w:link w:val="a5"/>
    <w:uiPriority w:val="99"/>
    <w:semiHidden/>
    <w:rPr>
      <w:sz w:val="20"/>
      <w:szCs w:val="20"/>
    </w:rPr>
  </w:style>
  <w:style w:type="character" w:styleId="a7">
    <w:name w:val="footnote reference"/>
    <w:basedOn w:val="a0"/>
    <w:uiPriority w:val="99"/>
    <w:semiHidden/>
    <w:rsid w:val="00FA1AAD"/>
    <w:rPr>
      <w:vertAlign w:val="superscript"/>
    </w:rPr>
  </w:style>
  <w:style w:type="paragraph" w:customStyle="1" w:styleId="ConsPlusNormal">
    <w:name w:val="ConsPlusNormal"/>
    <w:uiPriority w:val="99"/>
    <w:rsid w:val="00FA1AAD"/>
    <w:pPr>
      <w:widowControl w:val="0"/>
      <w:autoSpaceDE w:val="0"/>
      <w:autoSpaceDN w:val="0"/>
      <w:adjustRightInd w:val="0"/>
      <w:spacing w:after="0" w:line="240" w:lineRule="auto"/>
      <w:ind w:firstLine="720"/>
    </w:pPr>
    <w:rPr>
      <w:rFonts w:ascii="Arial" w:hAnsi="Arial" w:cs="Arial"/>
      <w:sz w:val="20"/>
      <w:szCs w:val="20"/>
    </w:rPr>
  </w:style>
  <w:style w:type="paragraph" w:styleId="a8">
    <w:name w:val="footer"/>
    <w:basedOn w:val="a"/>
    <w:link w:val="a9"/>
    <w:uiPriority w:val="99"/>
    <w:rsid w:val="00B71D81"/>
    <w:pPr>
      <w:widowControl w:val="0"/>
      <w:tabs>
        <w:tab w:val="center" w:pos="4677"/>
        <w:tab w:val="right" w:pos="9355"/>
      </w:tabs>
      <w:autoSpaceDE w:val="0"/>
      <w:autoSpaceDN w:val="0"/>
      <w:adjustRightInd w:val="0"/>
    </w:pPr>
    <w:rPr>
      <w:sz w:val="20"/>
      <w:szCs w:val="20"/>
    </w:rPr>
  </w:style>
  <w:style w:type="character" w:customStyle="1" w:styleId="a9">
    <w:name w:val="Нижний колонтитул Знак"/>
    <w:basedOn w:val="a0"/>
    <w:link w:val="a8"/>
    <w:uiPriority w:val="99"/>
    <w:semiHidden/>
    <w:rPr>
      <w:sz w:val="24"/>
      <w:szCs w:val="24"/>
    </w:rPr>
  </w:style>
  <w:style w:type="character" w:styleId="aa">
    <w:name w:val="page number"/>
    <w:basedOn w:val="a0"/>
    <w:uiPriority w:val="99"/>
    <w:rsid w:val="00B71D81"/>
    <w:rPr>
      <w:rFonts w:cs="Times New Roman"/>
    </w:rPr>
  </w:style>
  <w:style w:type="character" w:customStyle="1" w:styleId="ab">
    <w:name w:val="Основной текст_ Знак"/>
    <w:link w:val="ac"/>
    <w:uiPriority w:val="99"/>
    <w:locked/>
    <w:rsid w:val="008875B2"/>
    <w:rPr>
      <w:spacing w:val="4"/>
      <w:sz w:val="24"/>
      <w:lang w:val="ru-RU" w:eastAsia="en-US"/>
    </w:rPr>
  </w:style>
  <w:style w:type="character" w:customStyle="1" w:styleId="0pt">
    <w:name w:val="Основной текст + Интервал 0 pt"/>
    <w:uiPriority w:val="99"/>
    <w:rsid w:val="008875B2"/>
    <w:rPr>
      <w:color w:val="000000"/>
      <w:spacing w:val="3"/>
      <w:w w:val="100"/>
      <w:position w:val="0"/>
      <w:sz w:val="24"/>
      <w:lang w:val="ru-RU" w:eastAsia="en-US"/>
    </w:rPr>
  </w:style>
  <w:style w:type="paragraph" w:customStyle="1" w:styleId="ac">
    <w:name w:val="Основной текст_"/>
    <w:basedOn w:val="a"/>
    <w:link w:val="ab"/>
    <w:uiPriority w:val="99"/>
    <w:rsid w:val="008875B2"/>
    <w:pPr>
      <w:widowControl w:val="0"/>
      <w:shd w:val="clear" w:color="auto" w:fill="FFFFFF"/>
      <w:spacing w:line="470" w:lineRule="exact"/>
      <w:jc w:val="center"/>
    </w:pPr>
    <w:rPr>
      <w:spacing w:val="4"/>
      <w:lang w:eastAsia="en-US"/>
    </w:rPr>
  </w:style>
  <w:style w:type="paragraph" w:customStyle="1" w:styleId="2">
    <w:name w:val="Основной текст2"/>
    <w:basedOn w:val="a"/>
    <w:uiPriority w:val="99"/>
    <w:rsid w:val="008875B2"/>
    <w:pPr>
      <w:widowControl w:val="0"/>
      <w:shd w:val="clear" w:color="auto" w:fill="FFFFFF"/>
      <w:spacing w:line="470" w:lineRule="exact"/>
      <w:jc w:val="center"/>
    </w:pPr>
    <w:rPr>
      <w:spacing w:val="4"/>
      <w:sz w:val="20"/>
      <w:szCs w:val="20"/>
      <w:lang w:eastAsia="en-US"/>
    </w:rPr>
  </w:style>
  <w:style w:type="character" w:customStyle="1" w:styleId="10">
    <w:name w:val="Основной текст1"/>
    <w:uiPriority w:val="99"/>
    <w:rsid w:val="008875B2"/>
    <w:rPr>
      <w:rFonts w:ascii="Times New Roman" w:eastAsia="Times New Roman" w:hAnsi="Times New Roman"/>
      <w:color w:val="000000"/>
      <w:spacing w:val="4"/>
      <w:w w:val="100"/>
      <w:position w:val="0"/>
      <w:sz w:val="20"/>
      <w:u w:val="none"/>
      <w:shd w:val="clear" w:color="auto" w:fill="FFFFFF"/>
      <w:lang w:val="ru-RU"/>
    </w:rPr>
  </w:style>
  <w:style w:type="character" w:styleId="ad">
    <w:name w:val="Strong"/>
    <w:basedOn w:val="a0"/>
    <w:uiPriority w:val="99"/>
    <w:qFormat/>
    <w:rsid w:val="00A17329"/>
    <w:rPr>
      <w:b/>
    </w:rPr>
  </w:style>
  <w:style w:type="paragraph" w:styleId="ae">
    <w:name w:val="List Paragraph"/>
    <w:basedOn w:val="a"/>
    <w:uiPriority w:val="99"/>
    <w:qFormat/>
    <w:rsid w:val="00112AB7"/>
    <w:pPr>
      <w:spacing w:after="200" w:line="276" w:lineRule="auto"/>
      <w:ind w:left="720"/>
      <w:contextualSpacing/>
    </w:pPr>
    <w:rPr>
      <w:rFonts w:ascii="Calibri" w:hAnsi="Calibri"/>
      <w:sz w:val="22"/>
      <w:szCs w:val="22"/>
      <w:lang w:eastAsia="en-US"/>
    </w:rPr>
  </w:style>
  <w:style w:type="paragraph" w:customStyle="1" w:styleId="af">
    <w:name w:val="Знак Знак"/>
    <w:basedOn w:val="a"/>
    <w:uiPriority w:val="99"/>
    <w:rsid w:val="00112AB7"/>
    <w:pPr>
      <w:spacing w:before="100" w:beforeAutospacing="1" w:after="100" w:afterAutospacing="1"/>
    </w:pPr>
    <w:rPr>
      <w:rFonts w:ascii="Tahoma" w:hAnsi="Tahoma"/>
      <w:sz w:val="20"/>
      <w:szCs w:val="20"/>
      <w:lang w:val="en-US" w:eastAsia="en-US"/>
    </w:rPr>
  </w:style>
  <w:style w:type="paragraph" w:styleId="af0">
    <w:name w:val="Balloon Text"/>
    <w:basedOn w:val="a"/>
    <w:link w:val="af1"/>
    <w:uiPriority w:val="99"/>
    <w:rsid w:val="00CA3BC3"/>
    <w:rPr>
      <w:rFonts w:ascii="Tahoma" w:hAnsi="Tahoma" w:cs="Tahoma"/>
      <w:sz w:val="16"/>
      <w:szCs w:val="16"/>
    </w:rPr>
  </w:style>
  <w:style w:type="character" w:styleId="af2">
    <w:name w:val="annotation reference"/>
    <w:basedOn w:val="a0"/>
    <w:uiPriority w:val="99"/>
    <w:rsid w:val="00F17275"/>
    <w:rPr>
      <w:sz w:val="16"/>
    </w:rPr>
  </w:style>
  <w:style w:type="character" w:customStyle="1" w:styleId="af1">
    <w:name w:val="Текст выноски Знак"/>
    <w:link w:val="af0"/>
    <w:uiPriority w:val="99"/>
    <w:locked/>
    <w:rsid w:val="00CA3BC3"/>
    <w:rPr>
      <w:rFonts w:ascii="Tahoma" w:hAnsi="Tahoma"/>
      <w:sz w:val="16"/>
    </w:rPr>
  </w:style>
  <w:style w:type="paragraph" w:styleId="af3">
    <w:name w:val="annotation text"/>
    <w:basedOn w:val="a"/>
    <w:link w:val="af4"/>
    <w:uiPriority w:val="99"/>
    <w:rsid w:val="00F17275"/>
    <w:rPr>
      <w:sz w:val="20"/>
      <w:szCs w:val="20"/>
    </w:rPr>
  </w:style>
  <w:style w:type="paragraph" w:styleId="af5">
    <w:name w:val="annotation subject"/>
    <w:basedOn w:val="af3"/>
    <w:next w:val="af3"/>
    <w:link w:val="af6"/>
    <w:uiPriority w:val="99"/>
    <w:rsid w:val="00F17275"/>
    <w:rPr>
      <w:b/>
      <w:bCs/>
    </w:rPr>
  </w:style>
  <w:style w:type="character" w:customStyle="1" w:styleId="af4">
    <w:name w:val="Текст примечания Знак"/>
    <w:basedOn w:val="a0"/>
    <w:link w:val="af3"/>
    <w:uiPriority w:val="99"/>
    <w:locked/>
    <w:rsid w:val="00F17275"/>
    <w:rPr>
      <w:rFonts w:cs="Times New Roman"/>
    </w:rPr>
  </w:style>
  <w:style w:type="paragraph" w:customStyle="1" w:styleId="af7">
    <w:name w:val="Знак Знак Знак Знак Знак Знак Знак Знак Знак Знак Знак Знак Знак"/>
    <w:basedOn w:val="a"/>
    <w:uiPriority w:val="99"/>
    <w:rsid w:val="00F306F7"/>
    <w:pPr>
      <w:spacing w:before="100" w:beforeAutospacing="1" w:after="100" w:afterAutospacing="1"/>
    </w:pPr>
    <w:rPr>
      <w:rFonts w:ascii="Tahoma" w:hAnsi="Tahoma"/>
      <w:sz w:val="20"/>
      <w:szCs w:val="20"/>
      <w:lang w:val="en-US" w:eastAsia="en-US"/>
    </w:rPr>
  </w:style>
  <w:style w:type="character" w:customStyle="1" w:styleId="af6">
    <w:name w:val="Тема примечания Знак"/>
    <w:link w:val="af5"/>
    <w:uiPriority w:val="99"/>
    <w:locked/>
    <w:rsid w:val="00F17275"/>
    <w:rPr>
      <w:b/>
    </w:rPr>
  </w:style>
  <w:style w:type="paragraph" w:styleId="af8">
    <w:name w:val="header"/>
    <w:basedOn w:val="a"/>
    <w:link w:val="af9"/>
    <w:uiPriority w:val="99"/>
    <w:rsid w:val="00162CC1"/>
    <w:pPr>
      <w:tabs>
        <w:tab w:val="center" w:pos="4677"/>
        <w:tab w:val="right" w:pos="9355"/>
      </w:tabs>
    </w:pPr>
  </w:style>
  <w:style w:type="character" w:customStyle="1" w:styleId="af9">
    <w:name w:val="Верхний колонтитул Знак"/>
    <w:basedOn w:val="a0"/>
    <w:link w:val="af8"/>
    <w:uiPriority w:val="99"/>
    <w:semiHidden/>
    <w:rPr>
      <w:sz w:val="24"/>
      <w:szCs w:val="24"/>
    </w:rPr>
  </w:style>
  <w:style w:type="table" w:styleId="afa">
    <w:name w:val="Table Grid"/>
    <w:basedOn w:val="a1"/>
    <w:uiPriority w:val="99"/>
    <w:rsid w:val="009F4289"/>
    <w:pPr>
      <w:overflowPunct w:val="0"/>
      <w:autoSpaceDE w:val="0"/>
      <w:autoSpaceDN w:val="0"/>
      <w:adjustRightInd w:val="0"/>
      <w:spacing w:after="0" w:line="240" w:lineRule="auto"/>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Hyperlink"/>
    <w:basedOn w:val="a0"/>
    <w:uiPriority w:val="99"/>
    <w:rsid w:val="009F4289"/>
    <w:rPr>
      <w:rFonts w:cs="Times New Roman"/>
      <w:color w:val="0000FF"/>
      <w:u w:val="single"/>
    </w:rPr>
  </w:style>
  <w:style w:type="paragraph" w:customStyle="1" w:styleId="1">
    <w:name w:val="Знак Знак Знак Знак Знак Знак Знак Знак Знак Знак Знак Знак Знак1"/>
    <w:basedOn w:val="a"/>
    <w:link w:val="a0"/>
    <w:uiPriority w:val="99"/>
    <w:rsid w:val="009C102F"/>
    <w:pPr>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k.eg.gov.ru" TargetMode="External"/><Relationship Id="rId13" Type="http://schemas.openxmlformats.org/officeDocument/2006/relationships/hyperlink" Target="consultantplus://offline/ref=73D906978DB7AF24A62784AA9E6085E0DD9FFE4E344D325CA97E95EE1E331E97F074D8D1441B22B9q2b8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gprf.org" TargetMode="External"/><Relationship Id="rId12" Type="http://schemas.openxmlformats.org/officeDocument/2006/relationships/hyperlink" Target="consultantplus://offline/ref=9EC4D0CB50E9689144F69315558C1EC4CDCC7813D8FA47B1F5444731D15731C40DD22D6769031808K1a6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7C41FF92D253E9E29A359F491FD07E05621FF2A7C6EA5409BD78250BBE8D82885F9A75AFDED2B0zD4BK" TargetMode="External"/><Relationship Id="rId5" Type="http://schemas.openxmlformats.org/officeDocument/2006/relationships/footnotes" Target="footnotes.xml"/><Relationship Id="rId15" Type="http://schemas.openxmlformats.org/officeDocument/2006/relationships/hyperlink" Target="consultantplus://offline/ref=DBD39A17F3800939FECEB8C222DB27E43600F84CF529B8F52E8F51572B09B25ECC6F575E0D8019E97713F2I8y4L" TargetMode="External"/><Relationship Id="rId10" Type="http://schemas.openxmlformats.org/officeDocument/2006/relationships/hyperlink" Target="consultantplus://offline/ref=47D90928940EB769DF622AA4ED6F1ECBD71773217B6C57BFFBB9BCC029B36444565E8B24537AEBmBO"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2372535E314E22FDF8AED71C266117AF474E6CE592A3B41E418D701C9CFD1E73B4E19C831DB3QBTFO" TargetMode="External"/><Relationship Id="rId14" Type="http://schemas.openxmlformats.org/officeDocument/2006/relationships/hyperlink" Target="consultantplus://offline/ref=16A450B5AD9B23E38D4ACE1B4CA81BC4ADC762A10242BAC8450422108558A7C17A3A81t9j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10067</Words>
  <Characters>57387</Characters>
  <Application>Microsoft Office Word</Application>
  <DocSecurity>0</DocSecurity>
  <Lines>478</Lines>
  <Paragraphs>134</Paragraphs>
  <ScaleCrop>false</ScaleCrop>
  <Company>Home</Company>
  <LinksUpToDate>false</LinksUpToDate>
  <CharactersWithSpaces>67320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казенное образовательное учреждение</dc:title>
  <dc:subject/>
  <dc:creator>User</dc:creator>
  <cp:keywords/>
  <dc:description/>
  <cp:lastModifiedBy>*</cp:lastModifiedBy>
  <cp:revision>2</cp:revision>
  <cp:lastPrinted>2013-05-27T10:47:00Z</cp:lastPrinted>
  <dcterms:created xsi:type="dcterms:W3CDTF">2013-09-20T13:50:00Z</dcterms:created>
  <dcterms:modified xsi:type="dcterms:W3CDTF">2013-09-20T13:50:00Z</dcterms:modified>
</cp:coreProperties>
</file>