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EE" w:rsidRPr="000154AD" w:rsidRDefault="00C575EE" w:rsidP="008D4BBA">
      <w:pPr>
        <w:ind w:firstLine="0"/>
        <w:jc w:val="center"/>
      </w:pPr>
    </w:p>
    <w:p w:rsidR="00C575EE" w:rsidRPr="000154AD" w:rsidRDefault="00C575EE" w:rsidP="008D4BBA">
      <w:pPr>
        <w:ind w:firstLine="0"/>
        <w:jc w:val="center"/>
      </w:pPr>
    </w:p>
    <w:p w:rsidR="001748C0" w:rsidRPr="000154AD" w:rsidRDefault="001748C0" w:rsidP="008D4BBA">
      <w:pPr>
        <w:ind w:firstLine="0"/>
        <w:jc w:val="right"/>
        <w:rPr>
          <w:i/>
        </w:rPr>
      </w:pPr>
    </w:p>
    <w:p w:rsidR="001748C0" w:rsidRPr="000154AD" w:rsidRDefault="001748C0" w:rsidP="008D4BBA">
      <w:pPr>
        <w:ind w:firstLine="0"/>
        <w:jc w:val="right"/>
        <w:rPr>
          <w:i/>
        </w:rPr>
      </w:pPr>
    </w:p>
    <w:p w:rsidR="00C575EE" w:rsidRPr="000154AD" w:rsidRDefault="001748C0" w:rsidP="008D4BBA">
      <w:pPr>
        <w:ind w:firstLine="0"/>
        <w:jc w:val="right"/>
        <w:rPr>
          <w:i/>
        </w:rPr>
      </w:pPr>
      <w:r w:rsidRPr="000154AD">
        <w:rPr>
          <w:i/>
        </w:rPr>
        <w:t>На правах рукописи</w:t>
      </w:r>
    </w:p>
    <w:p w:rsidR="00C575EE" w:rsidRPr="000154AD" w:rsidRDefault="00C575EE" w:rsidP="008D4BBA">
      <w:pPr>
        <w:ind w:firstLine="0"/>
        <w:jc w:val="center"/>
      </w:pPr>
    </w:p>
    <w:p w:rsidR="001748C0" w:rsidRPr="000154AD" w:rsidRDefault="001748C0" w:rsidP="008D4BBA">
      <w:pPr>
        <w:ind w:firstLine="0"/>
        <w:jc w:val="center"/>
      </w:pPr>
    </w:p>
    <w:p w:rsidR="001748C0" w:rsidRPr="000154AD" w:rsidRDefault="001748C0" w:rsidP="008D4BBA">
      <w:pPr>
        <w:ind w:firstLine="0"/>
        <w:jc w:val="center"/>
      </w:pPr>
    </w:p>
    <w:p w:rsidR="001748C0" w:rsidRPr="000154AD" w:rsidRDefault="001748C0" w:rsidP="008D4BBA">
      <w:pPr>
        <w:ind w:firstLine="0"/>
        <w:jc w:val="center"/>
      </w:pPr>
    </w:p>
    <w:p w:rsidR="001748C0" w:rsidRPr="000154AD" w:rsidRDefault="00D25B56" w:rsidP="008D4BBA">
      <w:pPr>
        <w:ind w:firstLine="0"/>
        <w:jc w:val="center"/>
        <w:rPr>
          <w:b/>
        </w:rPr>
      </w:pPr>
      <w:r w:rsidRPr="000154AD">
        <w:rPr>
          <w:b/>
        </w:rPr>
        <w:t>Захарова</w:t>
      </w:r>
      <w:r w:rsidR="00144ABF" w:rsidRPr="000154AD">
        <w:rPr>
          <w:b/>
        </w:rPr>
        <w:t xml:space="preserve"> </w:t>
      </w:r>
      <w:r w:rsidR="0013797E">
        <w:rPr>
          <w:b/>
        </w:rPr>
        <w:t>Екатерина Игоревна</w:t>
      </w:r>
    </w:p>
    <w:p w:rsidR="001748C0" w:rsidRPr="000154AD" w:rsidRDefault="001748C0" w:rsidP="008D4BBA">
      <w:pPr>
        <w:ind w:firstLine="0"/>
        <w:jc w:val="center"/>
      </w:pPr>
    </w:p>
    <w:p w:rsidR="001748C0" w:rsidRPr="000154AD" w:rsidRDefault="001748C0" w:rsidP="008D4BBA">
      <w:pPr>
        <w:ind w:firstLine="0"/>
        <w:jc w:val="center"/>
        <w:rPr>
          <w:b/>
          <w:caps/>
          <w:sz w:val="26"/>
          <w:szCs w:val="26"/>
        </w:rPr>
      </w:pPr>
    </w:p>
    <w:p w:rsidR="00C575EE" w:rsidRPr="000154AD" w:rsidRDefault="008D4BBA" w:rsidP="008D4BBA">
      <w:pPr>
        <w:ind w:firstLine="0"/>
        <w:jc w:val="center"/>
        <w:rPr>
          <w:b/>
          <w:caps/>
          <w:sz w:val="28"/>
          <w:szCs w:val="28"/>
        </w:rPr>
      </w:pPr>
      <w:r w:rsidRPr="000154AD">
        <w:rPr>
          <w:b/>
          <w:sz w:val="28"/>
          <w:szCs w:val="28"/>
        </w:rPr>
        <w:t>ИМУЩЕСТВЕННАЯ ОБОСОБЛЕННОСТЬ КОММЕРЧЕСКИХ ОРГАНИЗАЦИЙ КАК ПРИЗНАК ЮРИДИЧЕСКОГО ЛИЦА</w:t>
      </w:r>
      <w:r w:rsidR="001748C0" w:rsidRPr="000154AD">
        <w:rPr>
          <w:b/>
          <w:caps/>
          <w:sz w:val="28"/>
          <w:szCs w:val="28"/>
        </w:rPr>
        <w:t xml:space="preserve"> </w:t>
      </w:r>
    </w:p>
    <w:p w:rsidR="001748C0" w:rsidRPr="000154AD" w:rsidRDefault="001748C0" w:rsidP="008D4BBA">
      <w:pPr>
        <w:ind w:firstLine="0"/>
        <w:jc w:val="center"/>
      </w:pPr>
    </w:p>
    <w:p w:rsidR="00C575EE" w:rsidRPr="000154AD" w:rsidRDefault="001748C0" w:rsidP="008D4BBA">
      <w:pPr>
        <w:suppressAutoHyphens/>
        <w:ind w:firstLine="0"/>
        <w:jc w:val="center"/>
        <w:rPr>
          <w:b/>
          <w:sz w:val="22"/>
          <w:szCs w:val="22"/>
        </w:rPr>
      </w:pPr>
      <w:r w:rsidRPr="000154AD">
        <w:rPr>
          <w:sz w:val="22"/>
          <w:szCs w:val="22"/>
        </w:rPr>
        <w:t>Специальность 12.00.03 – гражданское право; предпринимательское право; семейное право; международное</w:t>
      </w:r>
      <w:r w:rsidR="00144ABF" w:rsidRPr="000154AD">
        <w:rPr>
          <w:sz w:val="22"/>
          <w:szCs w:val="22"/>
        </w:rPr>
        <w:t> </w:t>
      </w:r>
      <w:r w:rsidRPr="000154AD">
        <w:rPr>
          <w:sz w:val="22"/>
          <w:szCs w:val="22"/>
        </w:rPr>
        <w:t>частное пр</w:t>
      </w:r>
      <w:r w:rsidRPr="000154AD">
        <w:rPr>
          <w:sz w:val="22"/>
          <w:szCs w:val="22"/>
        </w:rPr>
        <w:t>а</w:t>
      </w:r>
      <w:r w:rsidRPr="000154AD">
        <w:rPr>
          <w:sz w:val="22"/>
          <w:szCs w:val="22"/>
        </w:rPr>
        <w:t>во</w:t>
      </w:r>
    </w:p>
    <w:p w:rsidR="00C575EE" w:rsidRPr="000154AD" w:rsidRDefault="00C575EE" w:rsidP="008D4BBA">
      <w:pPr>
        <w:ind w:firstLine="0"/>
        <w:jc w:val="center"/>
      </w:pPr>
    </w:p>
    <w:p w:rsidR="001748C0" w:rsidRPr="000154AD" w:rsidRDefault="001748C0" w:rsidP="008D4BBA">
      <w:pPr>
        <w:ind w:firstLine="0"/>
        <w:jc w:val="center"/>
      </w:pPr>
    </w:p>
    <w:p w:rsidR="001748C0" w:rsidRPr="000154AD" w:rsidRDefault="001748C0" w:rsidP="008D4BBA">
      <w:pPr>
        <w:ind w:firstLine="0"/>
        <w:jc w:val="center"/>
      </w:pPr>
    </w:p>
    <w:p w:rsidR="00C575EE" w:rsidRPr="000154AD" w:rsidRDefault="00C575EE" w:rsidP="008D4BBA">
      <w:pPr>
        <w:ind w:firstLine="0"/>
        <w:jc w:val="center"/>
      </w:pPr>
    </w:p>
    <w:p w:rsidR="001748C0" w:rsidRPr="000154AD" w:rsidRDefault="001748C0" w:rsidP="008D4BBA">
      <w:pPr>
        <w:snapToGrid w:val="0"/>
        <w:ind w:firstLine="0"/>
        <w:jc w:val="center"/>
        <w:rPr>
          <w:sz w:val="22"/>
          <w:szCs w:val="22"/>
        </w:rPr>
      </w:pPr>
      <w:r w:rsidRPr="000154AD">
        <w:rPr>
          <w:sz w:val="22"/>
          <w:szCs w:val="22"/>
        </w:rPr>
        <w:t>АВТОРЕФЕРАТ</w:t>
      </w:r>
    </w:p>
    <w:p w:rsidR="001748C0" w:rsidRPr="000154AD" w:rsidRDefault="001748C0" w:rsidP="008D4BBA">
      <w:pPr>
        <w:snapToGrid w:val="0"/>
        <w:ind w:firstLine="0"/>
        <w:jc w:val="center"/>
        <w:rPr>
          <w:sz w:val="22"/>
          <w:szCs w:val="22"/>
        </w:rPr>
      </w:pPr>
      <w:r w:rsidRPr="000154AD">
        <w:rPr>
          <w:sz w:val="22"/>
          <w:szCs w:val="22"/>
        </w:rPr>
        <w:t>диссертации на соискание ученой степени</w:t>
      </w:r>
    </w:p>
    <w:p w:rsidR="00C575EE" w:rsidRPr="000154AD" w:rsidRDefault="001748C0" w:rsidP="008D4BBA">
      <w:pPr>
        <w:ind w:firstLine="0"/>
        <w:jc w:val="center"/>
        <w:rPr>
          <w:sz w:val="22"/>
          <w:szCs w:val="22"/>
        </w:rPr>
      </w:pPr>
      <w:r w:rsidRPr="000154AD">
        <w:rPr>
          <w:sz w:val="22"/>
          <w:szCs w:val="22"/>
        </w:rPr>
        <w:t>кандидата юридических наук</w:t>
      </w:r>
    </w:p>
    <w:p w:rsidR="00C575EE" w:rsidRPr="000154AD" w:rsidRDefault="00C575EE" w:rsidP="008D4BBA">
      <w:pPr>
        <w:ind w:firstLine="0"/>
        <w:jc w:val="center"/>
        <w:rPr>
          <w:sz w:val="22"/>
          <w:szCs w:val="22"/>
        </w:rPr>
      </w:pPr>
    </w:p>
    <w:p w:rsidR="00C575EE" w:rsidRPr="000154AD" w:rsidRDefault="00C575EE" w:rsidP="008D4BBA">
      <w:pPr>
        <w:ind w:firstLine="0"/>
        <w:jc w:val="center"/>
        <w:rPr>
          <w:sz w:val="22"/>
          <w:szCs w:val="22"/>
        </w:rPr>
      </w:pPr>
    </w:p>
    <w:p w:rsidR="00C575EE" w:rsidRPr="000154AD" w:rsidRDefault="00C575EE" w:rsidP="008D4BBA">
      <w:pPr>
        <w:ind w:firstLine="0"/>
        <w:jc w:val="center"/>
        <w:rPr>
          <w:sz w:val="22"/>
          <w:szCs w:val="22"/>
        </w:rPr>
      </w:pPr>
    </w:p>
    <w:p w:rsidR="00C575EE" w:rsidRPr="000154AD" w:rsidRDefault="00C575EE" w:rsidP="008D4BBA">
      <w:pPr>
        <w:ind w:firstLine="0"/>
        <w:jc w:val="center"/>
        <w:rPr>
          <w:sz w:val="22"/>
          <w:szCs w:val="22"/>
        </w:rPr>
      </w:pPr>
    </w:p>
    <w:p w:rsidR="00C575EE" w:rsidRPr="000154AD" w:rsidRDefault="00C575EE" w:rsidP="008D4BBA">
      <w:pPr>
        <w:ind w:firstLine="0"/>
        <w:jc w:val="center"/>
        <w:rPr>
          <w:sz w:val="22"/>
          <w:szCs w:val="22"/>
        </w:rPr>
      </w:pPr>
    </w:p>
    <w:p w:rsidR="00C575EE" w:rsidRPr="000154AD" w:rsidRDefault="00C575EE" w:rsidP="008D4BBA">
      <w:pPr>
        <w:ind w:firstLine="0"/>
        <w:jc w:val="center"/>
        <w:rPr>
          <w:sz w:val="22"/>
          <w:szCs w:val="22"/>
        </w:rPr>
      </w:pPr>
      <w:r w:rsidRPr="000154AD">
        <w:rPr>
          <w:sz w:val="22"/>
          <w:szCs w:val="22"/>
        </w:rPr>
        <w:t>Краснодар</w:t>
      </w:r>
      <w:r w:rsidR="000B4373" w:rsidRPr="000154AD">
        <w:rPr>
          <w:sz w:val="22"/>
          <w:szCs w:val="22"/>
        </w:rPr>
        <w:t xml:space="preserve"> – </w:t>
      </w:r>
      <w:r w:rsidRPr="000154AD">
        <w:rPr>
          <w:sz w:val="22"/>
          <w:szCs w:val="22"/>
        </w:rPr>
        <w:t>20</w:t>
      </w:r>
      <w:r w:rsidR="001748C0" w:rsidRPr="000154AD">
        <w:rPr>
          <w:sz w:val="22"/>
          <w:szCs w:val="22"/>
        </w:rPr>
        <w:t>1</w:t>
      </w:r>
      <w:r w:rsidR="000B4373" w:rsidRPr="000154AD">
        <w:rPr>
          <w:sz w:val="22"/>
          <w:szCs w:val="22"/>
        </w:rPr>
        <w:t>3</w:t>
      </w:r>
    </w:p>
    <w:p w:rsidR="00ED6D74" w:rsidRPr="000154AD" w:rsidRDefault="00C575EE" w:rsidP="008D4BBA">
      <w:pPr>
        <w:ind w:firstLine="0"/>
        <w:jc w:val="center"/>
        <w:rPr>
          <w:spacing w:val="-3"/>
          <w:sz w:val="22"/>
          <w:szCs w:val="22"/>
        </w:rPr>
      </w:pPr>
      <w:r w:rsidRPr="000154AD">
        <w:br w:type="page"/>
      </w:r>
      <w:r w:rsidR="001748C0" w:rsidRPr="000154AD">
        <w:rPr>
          <w:sz w:val="22"/>
          <w:szCs w:val="22"/>
        </w:rPr>
        <w:lastRenderedPageBreak/>
        <w:t xml:space="preserve">Диссертация выполнена на кафедре гражданского права </w:t>
      </w:r>
      <w:r w:rsidR="001748C0" w:rsidRPr="000154AD">
        <w:rPr>
          <w:sz w:val="22"/>
          <w:szCs w:val="22"/>
        </w:rPr>
        <w:br/>
      </w:r>
      <w:r w:rsidR="001748C0" w:rsidRPr="000154AD">
        <w:rPr>
          <w:spacing w:val="-3"/>
          <w:sz w:val="22"/>
          <w:szCs w:val="22"/>
        </w:rPr>
        <w:t>ФГ</w:t>
      </w:r>
      <w:r w:rsidR="0043269C" w:rsidRPr="000154AD">
        <w:rPr>
          <w:spacing w:val="-3"/>
          <w:sz w:val="22"/>
          <w:szCs w:val="22"/>
        </w:rPr>
        <w:t>Б</w:t>
      </w:r>
      <w:r w:rsidR="001748C0" w:rsidRPr="000154AD">
        <w:rPr>
          <w:spacing w:val="-3"/>
          <w:sz w:val="22"/>
          <w:szCs w:val="22"/>
        </w:rPr>
        <w:t>ОУ ВПО «Кубанский государственный аграрный универс</w:t>
      </w:r>
      <w:r w:rsidR="001748C0" w:rsidRPr="000154AD">
        <w:rPr>
          <w:spacing w:val="-3"/>
          <w:sz w:val="22"/>
          <w:szCs w:val="22"/>
        </w:rPr>
        <w:t>и</w:t>
      </w:r>
      <w:r w:rsidR="001748C0" w:rsidRPr="000154AD">
        <w:rPr>
          <w:spacing w:val="-3"/>
          <w:sz w:val="22"/>
          <w:szCs w:val="22"/>
        </w:rPr>
        <w:t>тет»</w:t>
      </w:r>
    </w:p>
    <w:p w:rsidR="00FA2F9B" w:rsidRPr="000154AD" w:rsidRDefault="00FA2F9B" w:rsidP="008D4BBA">
      <w:pPr>
        <w:ind w:firstLine="0"/>
        <w:jc w:val="center"/>
        <w:rPr>
          <w:sz w:val="22"/>
          <w:szCs w:val="22"/>
        </w:rPr>
      </w:pPr>
    </w:p>
    <w:p w:rsidR="001748C0" w:rsidRPr="000154AD" w:rsidRDefault="001748C0" w:rsidP="008D4BBA">
      <w:pPr>
        <w:ind w:firstLine="0"/>
        <w:rPr>
          <w:sz w:val="22"/>
          <w:szCs w:val="22"/>
        </w:rPr>
      </w:pPr>
    </w:p>
    <w:tbl>
      <w:tblPr>
        <w:tblW w:w="62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3657"/>
      </w:tblGrid>
      <w:tr w:rsidR="001748C0" w:rsidRPr="000154AD" w:rsidTr="00784CC6">
        <w:trPr>
          <w:trHeight w:val="689"/>
        </w:trPr>
        <w:tc>
          <w:tcPr>
            <w:tcW w:w="2580" w:type="dxa"/>
          </w:tcPr>
          <w:p w:rsidR="001748C0" w:rsidRPr="000154AD" w:rsidRDefault="001748C0" w:rsidP="008D4BBA">
            <w:pPr>
              <w:snapToGrid w:val="0"/>
              <w:ind w:firstLine="0"/>
              <w:rPr>
                <w:sz w:val="22"/>
                <w:szCs w:val="22"/>
              </w:rPr>
            </w:pPr>
            <w:r w:rsidRPr="000154AD">
              <w:rPr>
                <w:sz w:val="22"/>
                <w:szCs w:val="22"/>
              </w:rPr>
              <w:t>Научный руководитель:</w:t>
            </w:r>
          </w:p>
        </w:tc>
        <w:tc>
          <w:tcPr>
            <w:tcW w:w="3657" w:type="dxa"/>
          </w:tcPr>
          <w:p w:rsidR="001748C0" w:rsidRPr="000154AD" w:rsidRDefault="001748C0" w:rsidP="008D4BBA">
            <w:pPr>
              <w:snapToGrid w:val="0"/>
              <w:ind w:firstLine="0"/>
              <w:rPr>
                <w:sz w:val="22"/>
                <w:szCs w:val="22"/>
              </w:rPr>
            </w:pPr>
            <w:r w:rsidRPr="000154AD">
              <w:rPr>
                <w:sz w:val="22"/>
                <w:szCs w:val="22"/>
              </w:rPr>
              <w:t>доктор юридических наук, профе</w:t>
            </w:r>
            <w:r w:rsidRPr="000154AD">
              <w:rPr>
                <w:sz w:val="22"/>
                <w:szCs w:val="22"/>
              </w:rPr>
              <w:t>с</w:t>
            </w:r>
            <w:r w:rsidRPr="000154AD">
              <w:rPr>
                <w:sz w:val="22"/>
                <w:szCs w:val="22"/>
              </w:rPr>
              <w:t>сор</w:t>
            </w:r>
            <w:r w:rsidRPr="000154AD">
              <w:rPr>
                <w:sz w:val="22"/>
                <w:szCs w:val="22"/>
              </w:rPr>
              <w:br/>
            </w:r>
            <w:r w:rsidRPr="000154AD">
              <w:rPr>
                <w:b/>
                <w:spacing w:val="-4"/>
                <w:sz w:val="22"/>
                <w:szCs w:val="22"/>
              </w:rPr>
              <w:t>Камышанский Владимир Павл</w:t>
            </w:r>
            <w:r w:rsidRPr="000154AD">
              <w:rPr>
                <w:b/>
                <w:spacing w:val="-4"/>
                <w:sz w:val="22"/>
                <w:szCs w:val="22"/>
              </w:rPr>
              <w:t>о</w:t>
            </w:r>
            <w:r w:rsidRPr="000154AD">
              <w:rPr>
                <w:b/>
                <w:spacing w:val="-4"/>
                <w:sz w:val="22"/>
                <w:szCs w:val="22"/>
              </w:rPr>
              <w:t>вич</w:t>
            </w:r>
          </w:p>
        </w:tc>
      </w:tr>
      <w:tr w:rsidR="001748C0" w:rsidRPr="000154AD" w:rsidTr="000B4373">
        <w:trPr>
          <w:trHeight w:val="1132"/>
        </w:trPr>
        <w:tc>
          <w:tcPr>
            <w:tcW w:w="2580" w:type="dxa"/>
          </w:tcPr>
          <w:p w:rsidR="001748C0" w:rsidRPr="000154AD" w:rsidRDefault="001748C0" w:rsidP="008D4BBA">
            <w:pPr>
              <w:snapToGrid w:val="0"/>
              <w:ind w:firstLine="0"/>
              <w:rPr>
                <w:spacing w:val="-4"/>
                <w:sz w:val="22"/>
                <w:szCs w:val="22"/>
              </w:rPr>
            </w:pPr>
            <w:r w:rsidRPr="000154AD">
              <w:rPr>
                <w:spacing w:val="-4"/>
                <w:sz w:val="22"/>
                <w:szCs w:val="22"/>
              </w:rPr>
              <w:t>Официальные оппоне</w:t>
            </w:r>
            <w:r w:rsidRPr="000154AD">
              <w:rPr>
                <w:spacing w:val="-4"/>
                <w:sz w:val="22"/>
                <w:szCs w:val="22"/>
              </w:rPr>
              <w:t>н</w:t>
            </w:r>
            <w:r w:rsidRPr="000154AD">
              <w:rPr>
                <w:spacing w:val="-4"/>
                <w:sz w:val="22"/>
                <w:szCs w:val="22"/>
              </w:rPr>
              <w:t>ты:</w:t>
            </w:r>
          </w:p>
        </w:tc>
        <w:tc>
          <w:tcPr>
            <w:tcW w:w="3657" w:type="dxa"/>
          </w:tcPr>
          <w:p w:rsidR="008D4BBA" w:rsidRPr="000154AD" w:rsidRDefault="008D4BBA" w:rsidP="008D4BBA">
            <w:pPr>
              <w:snapToGrid w:val="0"/>
              <w:ind w:firstLine="0"/>
              <w:rPr>
                <w:sz w:val="22"/>
                <w:szCs w:val="22"/>
              </w:rPr>
            </w:pPr>
            <w:r w:rsidRPr="000154AD">
              <w:rPr>
                <w:spacing w:val="-2"/>
                <w:sz w:val="22"/>
                <w:szCs w:val="22"/>
              </w:rPr>
              <w:t>доктор юридических наук, профе</w:t>
            </w:r>
            <w:r w:rsidRPr="000154AD">
              <w:rPr>
                <w:spacing w:val="-2"/>
                <w:sz w:val="22"/>
                <w:szCs w:val="22"/>
              </w:rPr>
              <w:t>с</w:t>
            </w:r>
            <w:r w:rsidRPr="000154AD">
              <w:rPr>
                <w:spacing w:val="-2"/>
                <w:sz w:val="22"/>
                <w:szCs w:val="22"/>
              </w:rPr>
              <w:t>сор, профессор кафедры гражданск</w:t>
            </w:r>
            <w:r w:rsidRPr="000154AD">
              <w:rPr>
                <w:spacing w:val="-2"/>
                <w:sz w:val="22"/>
                <w:szCs w:val="22"/>
              </w:rPr>
              <w:t>о</w:t>
            </w:r>
            <w:r w:rsidRPr="000154AD">
              <w:rPr>
                <w:spacing w:val="-2"/>
                <w:sz w:val="22"/>
                <w:szCs w:val="22"/>
              </w:rPr>
              <w:t xml:space="preserve">го </w:t>
            </w:r>
            <w:r w:rsidRPr="000154AD">
              <w:rPr>
                <w:sz w:val="22"/>
                <w:szCs w:val="22"/>
              </w:rPr>
              <w:t>права ФГКОУ ВПО «Санкт-Петер</w:t>
            </w:r>
            <w:r w:rsidR="00784CC6" w:rsidRPr="000154AD">
              <w:rPr>
                <w:sz w:val="22"/>
                <w:szCs w:val="22"/>
              </w:rPr>
              <w:t>-</w:t>
            </w:r>
            <w:r w:rsidRPr="000154AD">
              <w:rPr>
                <w:sz w:val="22"/>
                <w:szCs w:val="22"/>
              </w:rPr>
              <w:t xml:space="preserve">бургский университет МВД России» </w:t>
            </w:r>
          </w:p>
          <w:p w:rsidR="001748C0" w:rsidRPr="000154AD" w:rsidRDefault="008D4BBA" w:rsidP="008D4BBA">
            <w:pPr>
              <w:snapToGrid w:val="0"/>
              <w:ind w:firstLine="0"/>
              <w:rPr>
                <w:spacing w:val="-6"/>
                <w:sz w:val="22"/>
                <w:szCs w:val="22"/>
              </w:rPr>
            </w:pPr>
            <w:r w:rsidRPr="000154AD">
              <w:rPr>
                <w:b/>
                <w:spacing w:val="-6"/>
                <w:sz w:val="22"/>
                <w:szCs w:val="22"/>
              </w:rPr>
              <w:t>Молчанов Александр Александр</w:t>
            </w:r>
            <w:r w:rsidRPr="000154AD">
              <w:rPr>
                <w:b/>
                <w:spacing w:val="-6"/>
                <w:sz w:val="22"/>
                <w:szCs w:val="22"/>
              </w:rPr>
              <w:t>о</w:t>
            </w:r>
            <w:r w:rsidRPr="000154AD">
              <w:rPr>
                <w:b/>
                <w:spacing w:val="-6"/>
                <w:sz w:val="22"/>
                <w:szCs w:val="22"/>
              </w:rPr>
              <w:t>вич</w:t>
            </w:r>
            <w:r w:rsidR="001748C0" w:rsidRPr="000154AD">
              <w:rPr>
                <w:b/>
                <w:spacing w:val="-6"/>
                <w:sz w:val="22"/>
                <w:szCs w:val="22"/>
              </w:rPr>
              <w:t xml:space="preserve"> </w:t>
            </w:r>
          </w:p>
          <w:p w:rsidR="001748C0" w:rsidRPr="000154AD" w:rsidRDefault="008D4BBA" w:rsidP="006E539E">
            <w:pPr>
              <w:snapToGrid w:val="0"/>
              <w:spacing w:before="60"/>
              <w:ind w:firstLine="0"/>
              <w:rPr>
                <w:sz w:val="22"/>
                <w:szCs w:val="22"/>
              </w:rPr>
            </w:pPr>
            <w:r w:rsidRPr="000154AD">
              <w:rPr>
                <w:sz w:val="22"/>
                <w:szCs w:val="22"/>
              </w:rPr>
              <w:t>кандидат юридических наук, доцент кафедры гражданского права Северо-Кавказского филиала ФГБОУ ВПО «Российская акад</w:t>
            </w:r>
            <w:r w:rsidRPr="000154AD">
              <w:rPr>
                <w:sz w:val="22"/>
                <w:szCs w:val="22"/>
              </w:rPr>
              <w:t>е</w:t>
            </w:r>
            <w:r w:rsidRPr="000154AD">
              <w:rPr>
                <w:sz w:val="22"/>
                <w:szCs w:val="22"/>
              </w:rPr>
              <w:t>мия правосудия»</w:t>
            </w:r>
          </w:p>
          <w:p w:rsidR="001748C0" w:rsidRPr="000154AD" w:rsidRDefault="001748C0" w:rsidP="008D4BBA">
            <w:pPr>
              <w:snapToGrid w:val="0"/>
              <w:ind w:firstLine="0"/>
              <w:rPr>
                <w:sz w:val="22"/>
                <w:szCs w:val="22"/>
              </w:rPr>
            </w:pPr>
            <w:r w:rsidRPr="000154AD">
              <w:rPr>
                <w:b/>
                <w:sz w:val="22"/>
                <w:szCs w:val="22"/>
              </w:rPr>
              <w:t xml:space="preserve">Коломиец </w:t>
            </w:r>
            <w:r w:rsidR="008D4BBA" w:rsidRPr="000154AD">
              <w:rPr>
                <w:b/>
                <w:sz w:val="22"/>
                <w:szCs w:val="22"/>
              </w:rPr>
              <w:t>Евгений Александрович</w:t>
            </w:r>
          </w:p>
        </w:tc>
      </w:tr>
      <w:tr w:rsidR="001748C0" w:rsidRPr="000154AD" w:rsidTr="000B4373">
        <w:tc>
          <w:tcPr>
            <w:tcW w:w="2580" w:type="dxa"/>
          </w:tcPr>
          <w:p w:rsidR="001748C0" w:rsidRPr="000154AD" w:rsidRDefault="001748C0" w:rsidP="006E539E">
            <w:pPr>
              <w:snapToGrid w:val="0"/>
              <w:spacing w:before="120"/>
              <w:ind w:firstLine="0"/>
              <w:rPr>
                <w:sz w:val="22"/>
                <w:szCs w:val="22"/>
              </w:rPr>
            </w:pPr>
            <w:r w:rsidRPr="000154AD">
              <w:rPr>
                <w:sz w:val="22"/>
                <w:szCs w:val="22"/>
              </w:rPr>
              <w:t>Ведущая организация:</w:t>
            </w:r>
          </w:p>
        </w:tc>
        <w:tc>
          <w:tcPr>
            <w:tcW w:w="3657" w:type="dxa"/>
          </w:tcPr>
          <w:p w:rsidR="001748C0" w:rsidRPr="000154AD" w:rsidRDefault="00904963" w:rsidP="006E539E">
            <w:pPr>
              <w:snapToGrid w:val="0"/>
              <w:spacing w:before="120"/>
              <w:ind w:firstLine="0"/>
              <w:rPr>
                <w:b/>
                <w:sz w:val="22"/>
                <w:szCs w:val="22"/>
              </w:rPr>
            </w:pPr>
            <w:r w:rsidRPr="00904963">
              <w:rPr>
                <w:b/>
                <w:sz w:val="22"/>
                <w:szCs w:val="22"/>
              </w:rPr>
              <w:t xml:space="preserve">ФГКОУ ВПО </w:t>
            </w:r>
            <w:r>
              <w:rPr>
                <w:b/>
                <w:sz w:val="22"/>
                <w:szCs w:val="22"/>
              </w:rPr>
              <w:t>«</w:t>
            </w:r>
            <w:r w:rsidRPr="00904963">
              <w:rPr>
                <w:b/>
                <w:sz w:val="22"/>
                <w:szCs w:val="22"/>
              </w:rPr>
              <w:t>Краснодарский университет МВД России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ED6D74" w:rsidRPr="000154AD" w:rsidRDefault="00ED6D74" w:rsidP="008D4BBA">
      <w:pPr>
        <w:rPr>
          <w:sz w:val="22"/>
          <w:szCs w:val="22"/>
        </w:rPr>
      </w:pPr>
    </w:p>
    <w:p w:rsidR="001748C0" w:rsidRPr="000154AD" w:rsidRDefault="001748C0" w:rsidP="008D4BBA">
      <w:pPr>
        <w:snapToGrid w:val="0"/>
        <w:rPr>
          <w:sz w:val="22"/>
          <w:szCs w:val="22"/>
        </w:rPr>
      </w:pPr>
    </w:p>
    <w:p w:rsidR="001748C0" w:rsidRPr="000154AD" w:rsidRDefault="001748C0" w:rsidP="008D4BBA">
      <w:pPr>
        <w:snapToGrid w:val="0"/>
        <w:rPr>
          <w:sz w:val="22"/>
          <w:szCs w:val="22"/>
        </w:rPr>
      </w:pPr>
      <w:r w:rsidRPr="000154AD">
        <w:rPr>
          <w:spacing w:val="2"/>
          <w:sz w:val="22"/>
          <w:szCs w:val="22"/>
        </w:rPr>
        <w:t xml:space="preserve">Защита состоится </w:t>
      </w:r>
      <w:r w:rsidR="008D4BBA" w:rsidRPr="000154AD">
        <w:rPr>
          <w:sz w:val="22"/>
          <w:szCs w:val="22"/>
        </w:rPr>
        <w:t xml:space="preserve">27 декабря 2013 г. в 14-00 </w:t>
      </w:r>
      <w:r w:rsidRPr="000154AD">
        <w:rPr>
          <w:spacing w:val="2"/>
          <w:sz w:val="22"/>
          <w:szCs w:val="22"/>
        </w:rPr>
        <w:t>час. на засед</w:t>
      </w:r>
      <w:r w:rsidRPr="000154AD">
        <w:rPr>
          <w:spacing w:val="2"/>
          <w:sz w:val="22"/>
          <w:szCs w:val="22"/>
        </w:rPr>
        <w:t>а</w:t>
      </w:r>
      <w:r w:rsidRPr="000154AD">
        <w:rPr>
          <w:spacing w:val="2"/>
          <w:sz w:val="22"/>
          <w:szCs w:val="22"/>
        </w:rPr>
        <w:t xml:space="preserve">нии </w:t>
      </w:r>
      <w:r w:rsidRPr="000154AD">
        <w:rPr>
          <w:sz w:val="22"/>
          <w:szCs w:val="22"/>
        </w:rPr>
        <w:t>диссертационного совета Д-220.038.10 при ФГ</w:t>
      </w:r>
      <w:r w:rsidR="00792305" w:rsidRPr="000154AD">
        <w:rPr>
          <w:sz w:val="22"/>
          <w:szCs w:val="22"/>
        </w:rPr>
        <w:t>Б</w:t>
      </w:r>
      <w:r w:rsidRPr="000154AD">
        <w:rPr>
          <w:sz w:val="22"/>
          <w:szCs w:val="22"/>
        </w:rPr>
        <w:t>ОУ ВПО «Куба</w:t>
      </w:r>
      <w:r w:rsidRPr="000154AD">
        <w:rPr>
          <w:sz w:val="22"/>
          <w:szCs w:val="22"/>
        </w:rPr>
        <w:t>н</w:t>
      </w:r>
      <w:r w:rsidRPr="000154AD">
        <w:rPr>
          <w:sz w:val="22"/>
          <w:szCs w:val="22"/>
        </w:rPr>
        <w:t>ский государственный аграрный университет» по адресу: 350044, г. Краснодар, ул. Калинина, 13, главный учебный корпус.</w:t>
      </w:r>
    </w:p>
    <w:p w:rsidR="001748C0" w:rsidRPr="000154AD" w:rsidRDefault="001748C0" w:rsidP="008D4BBA">
      <w:pPr>
        <w:snapToGrid w:val="0"/>
        <w:rPr>
          <w:sz w:val="22"/>
          <w:szCs w:val="22"/>
        </w:rPr>
      </w:pPr>
      <w:r w:rsidRPr="000154AD">
        <w:rPr>
          <w:sz w:val="22"/>
          <w:szCs w:val="22"/>
        </w:rPr>
        <w:t>С диссертацией можно ознакомиться в библиотеке Куба</w:t>
      </w:r>
      <w:r w:rsidRPr="000154AD">
        <w:rPr>
          <w:sz w:val="22"/>
          <w:szCs w:val="22"/>
        </w:rPr>
        <w:t>н</w:t>
      </w:r>
      <w:r w:rsidRPr="000154AD">
        <w:rPr>
          <w:sz w:val="22"/>
          <w:szCs w:val="22"/>
        </w:rPr>
        <w:t>ского государственного аграрного университета по адресу: г.</w:t>
      </w:r>
      <w:r w:rsidR="000B4373" w:rsidRPr="000154AD">
        <w:rPr>
          <w:sz w:val="22"/>
          <w:szCs w:val="22"/>
        </w:rPr>
        <w:t> </w:t>
      </w:r>
      <w:r w:rsidRPr="000154AD">
        <w:rPr>
          <w:sz w:val="22"/>
          <w:szCs w:val="22"/>
        </w:rPr>
        <w:t>Краснодар, ул.</w:t>
      </w:r>
      <w:r w:rsidR="00981539" w:rsidRPr="000154AD">
        <w:rPr>
          <w:sz w:val="22"/>
          <w:szCs w:val="22"/>
        </w:rPr>
        <w:t> </w:t>
      </w:r>
      <w:r w:rsidRPr="000154AD">
        <w:rPr>
          <w:sz w:val="22"/>
          <w:szCs w:val="22"/>
        </w:rPr>
        <w:t>Калинина, 13.</w:t>
      </w:r>
    </w:p>
    <w:p w:rsidR="00FA2F9B" w:rsidRPr="000154AD" w:rsidRDefault="00FA2F9B" w:rsidP="008D4BBA">
      <w:pPr>
        <w:snapToGrid w:val="0"/>
        <w:rPr>
          <w:sz w:val="22"/>
          <w:szCs w:val="22"/>
        </w:rPr>
      </w:pPr>
    </w:p>
    <w:p w:rsidR="001748C0" w:rsidRPr="000154AD" w:rsidRDefault="001748C0" w:rsidP="008D4BBA">
      <w:pPr>
        <w:snapToGrid w:val="0"/>
        <w:ind w:firstLine="0"/>
        <w:rPr>
          <w:sz w:val="22"/>
          <w:szCs w:val="22"/>
        </w:rPr>
      </w:pPr>
      <w:r w:rsidRPr="000154AD">
        <w:rPr>
          <w:sz w:val="22"/>
          <w:szCs w:val="22"/>
        </w:rPr>
        <w:t xml:space="preserve">Автореферат разослан «___» </w:t>
      </w:r>
      <w:r w:rsidR="008D4BBA" w:rsidRPr="000154AD">
        <w:rPr>
          <w:sz w:val="22"/>
          <w:szCs w:val="22"/>
        </w:rPr>
        <w:t>ноября</w:t>
      </w:r>
      <w:r w:rsidRPr="000154AD">
        <w:rPr>
          <w:sz w:val="22"/>
          <w:szCs w:val="22"/>
        </w:rPr>
        <w:t xml:space="preserve"> 201</w:t>
      </w:r>
      <w:r w:rsidR="000B4373" w:rsidRPr="000154AD">
        <w:rPr>
          <w:sz w:val="22"/>
          <w:szCs w:val="22"/>
        </w:rPr>
        <w:t>3</w:t>
      </w:r>
      <w:r w:rsidRPr="000154AD">
        <w:rPr>
          <w:sz w:val="22"/>
          <w:szCs w:val="22"/>
        </w:rPr>
        <w:t xml:space="preserve"> г.</w:t>
      </w:r>
    </w:p>
    <w:p w:rsidR="001748C0" w:rsidRPr="000154AD" w:rsidRDefault="001748C0" w:rsidP="008D4BBA">
      <w:pPr>
        <w:snapToGrid w:val="0"/>
        <w:rPr>
          <w:sz w:val="22"/>
          <w:szCs w:val="22"/>
        </w:rPr>
      </w:pPr>
    </w:p>
    <w:p w:rsidR="001748C0" w:rsidRPr="000154AD" w:rsidRDefault="001748C0" w:rsidP="008D4BBA">
      <w:pPr>
        <w:snapToGrid w:val="0"/>
        <w:rPr>
          <w:sz w:val="22"/>
          <w:szCs w:val="22"/>
        </w:rPr>
      </w:pPr>
    </w:p>
    <w:p w:rsidR="001748C0" w:rsidRPr="000154AD" w:rsidRDefault="001748C0" w:rsidP="008D4BBA">
      <w:pPr>
        <w:snapToGrid w:val="0"/>
        <w:ind w:firstLine="0"/>
        <w:rPr>
          <w:sz w:val="22"/>
          <w:szCs w:val="22"/>
        </w:rPr>
      </w:pPr>
      <w:r w:rsidRPr="000154AD">
        <w:rPr>
          <w:sz w:val="22"/>
          <w:szCs w:val="22"/>
        </w:rPr>
        <w:t>Ученый секретарь</w:t>
      </w:r>
    </w:p>
    <w:p w:rsidR="001748C0" w:rsidRPr="000154AD" w:rsidRDefault="001748C0" w:rsidP="008D4BBA">
      <w:pPr>
        <w:snapToGrid w:val="0"/>
        <w:ind w:firstLine="0"/>
        <w:rPr>
          <w:sz w:val="22"/>
          <w:szCs w:val="22"/>
        </w:rPr>
      </w:pPr>
      <w:r w:rsidRPr="000154AD">
        <w:rPr>
          <w:sz w:val="22"/>
          <w:szCs w:val="22"/>
        </w:rPr>
        <w:t>диссертационного совета</w:t>
      </w:r>
    </w:p>
    <w:p w:rsidR="00ED6D74" w:rsidRPr="000154AD" w:rsidRDefault="0088754D" w:rsidP="008D4BBA">
      <w:pPr>
        <w:ind w:firstLine="0"/>
        <w:rPr>
          <w:sz w:val="22"/>
          <w:szCs w:val="22"/>
        </w:rPr>
      </w:pPr>
      <w:r w:rsidRPr="000154AD">
        <w:rPr>
          <w:sz w:val="22"/>
          <w:szCs w:val="22"/>
        </w:rPr>
        <w:t>кандидат</w:t>
      </w:r>
      <w:r w:rsidR="001748C0" w:rsidRPr="000154AD">
        <w:rPr>
          <w:sz w:val="22"/>
          <w:szCs w:val="22"/>
        </w:rPr>
        <w:t xml:space="preserve"> юридических наук</w:t>
      </w:r>
      <w:r w:rsidRPr="000154AD">
        <w:rPr>
          <w:sz w:val="22"/>
          <w:szCs w:val="22"/>
        </w:rPr>
        <w:t xml:space="preserve"> </w:t>
      </w:r>
      <w:r w:rsidRPr="000154AD">
        <w:rPr>
          <w:sz w:val="22"/>
          <w:szCs w:val="22"/>
        </w:rPr>
        <w:tab/>
      </w:r>
      <w:r w:rsidRPr="000154AD">
        <w:rPr>
          <w:sz w:val="22"/>
          <w:szCs w:val="22"/>
        </w:rPr>
        <w:tab/>
      </w:r>
      <w:r w:rsidRPr="000154AD">
        <w:rPr>
          <w:sz w:val="22"/>
          <w:szCs w:val="22"/>
        </w:rPr>
        <w:tab/>
      </w:r>
      <w:r w:rsidRPr="000154AD">
        <w:rPr>
          <w:sz w:val="22"/>
          <w:szCs w:val="22"/>
        </w:rPr>
        <w:tab/>
        <w:t>А.Г. Галкин</w:t>
      </w:r>
    </w:p>
    <w:p w:rsidR="0001000C" w:rsidRPr="000154AD" w:rsidRDefault="0001000C" w:rsidP="008D4BBA">
      <w:pPr>
        <w:snapToGrid w:val="0"/>
        <w:spacing w:after="240"/>
        <w:ind w:firstLine="0"/>
        <w:jc w:val="center"/>
        <w:rPr>
          <w:b/>
        </w:rPr>
        <w:sectPr w:rsidR="0001000C" w:rsidRPr="000154AD" w:rsidSect="00746EB6">
          <w:footerReference w:type="even" r:id="rId8"/>
          <w:footerReference w:type="default" r:id="rId9"/>
          <w:footnotePr>
            <w:numRestart w:val="eachPage"/>
          </w:footnotePr>
          <w:pgSz w:w="8419" w:h="11906" w:orient="landscape" w:code="9"/>
          <w:pgMar w:top="1418" w:right="1077" w:bottom="1418" w:left="1077" w:header="567" w:footer="1247" w:gutter="0"/>
          <w:cols w:space="708"/>
          <w:docGrid w:linePitch="360"/>
        </w:sectPr>
      </w:pPr>
    </w:p>
    <w:p w:rsidR="009B15C9" w:rsidRPr="000154AD" w:rsidRDefault="009B15C9" w:rsidP="008D4BBA">
      <w:pPr>
        <w:snapToGrid w:val="0"/>
        <w:spacing w:after="240"/>
        <w:ind w:firstLine="0"/>
        <w:jc w:val="center"/>
        <w:rPr>
          <w:b/>
        </w:rPr>
      </w:pPr>
      <w:r w:rsidRPr="000154AD">
        <w:rPr>
          <w:b/>
        </w:rPr>
        <w:lastRenderedPageBreak/>
        <w:t>ОБЩАЯ ХАРАКТЕРИСТИКА РАБОТЫ</w:t>
      </w:r>
    </w:p>
    <w:p w:rsidR="00A21171" w:rsidRPr="000154AD" w:rsidRDefault="00D25B56" w:rsidP="008D4BBA">
      <w:pPr>
        <w:rPr>
          <w:rFonts w:eastAsia="Calibri"/>
          <w:sz w:val="20"/>
          <w:szCs w:val="20"/>
          <w:lang w:eastAsia="en-US"/>
        </w:rPr>
      </w:pPr>
      <w:r w:rsidRPr="000154AD">
        <w:rPr>
          <w:rFonts w:eastAsia="Calibri"/>
          <w:b/>
          <w:sz w:val="20"/>
          <w:szCs w:val="20"/>
          <w:lang w:eastAsia="en-US"/>
        </w:rPr>
        <w:t>Актуальность исследуемой темы</w:t>
      </w:r>
      <w:r w:rsidRPr="000154AD">
        <w:rPr>
          <w:rFonts w:eastAsia="Calibri"/>
          <w:sz w:val="20"/>
          <w:szCs w:val="20"/>
          <w:lang w:eastAsia="en-US"/>
        </w:rPr>
        <w:t xml:space="preserve"> </w:t>
      </w:r>
      <w:r w:rsidR="00814240" w:rsidRPr="00814240">
        <w:rPr>
          <w:rFonts w:eastAsia="Calibri"/>
          <w:sz w:val="20"/>
          <w:szCs w:val="20"/>
          <w:lang w:eastAsia="en-US"/>
        </w:rPr>
        <w:t>предопределена значением и сложностью конструкции юридического лица как производного субъе</w:t>
      </w:r>
      <w:r w:rsidR="00814240" w:rsidRPr="00814240">
        <w:rPr>
          <w:rFonts w:eastAsia="Calibri"/>
          <w:sz w:val="20"/>
          <w:szCs w:val="20"/>
          <w:lang w:eastAsia="en-US"/>
        </w:rPr>
        <w:t>к</w:t>
      </w:r>
      <w:r w:rsidR="00814240" w:rsidRPr="00814240">
        <w:rPr>
          <w:rFonts w:eastAsia="Calibri"/>
          <w:sz w:val="20"/>
          <w:szCs w:val="20"/>
          <w:lang w:eastAsia="en-US"/>
        </w:rPr>
        <w:t>та гражданского права.</w:t>
      </w:r>
      <w:r w:rsidR="00814240">
        <w:rPr>
          <w:rFonts w:eastAsia="Calibri"/>
          <w:sz w:val="20"/>
          <w:szCs w:val="20"/>
          <w:lang w:eastAsia="en-US"/>
        </w:rPr>
        <w:t xml:space="preserve"> </w:t>
      </w:r>
      <w:r w:rsidRPr="000154AD">
        <w:rPr>
          <w:rFonts w:eastAsia="Calibri"/>
          <w:sz w:val="20"/>
          <w:szCs w:val="20"/>
          <w:lang w:eastAsia="en-US"/>
        </w:rPr>
        <w:t>Формирование понятия и определение призн</w:t>
      </w:r>
      <w:r w:rsidRPr="000154AD">
        <w:rPr>
          <w:rFonts w:eastAsia="Calibri"/>
          <w:sz w:val="20"/>
          <w:szCs w:val="20"/>
          <w:lang w:eastAsia="en-US"/>
        </w:rPr>
        <w:t>а</w:t>
      </w:r>
      <w:r w:rsidRPr="000154AD">
        <w:rPr>
          <w:rFonts w:eastAsia="Calibri"/>
          <w:sz w:val="20"/>
          <w:szCs w:val="20"/>
          <w:lang w:eastAsia="en-US"/>
        </w:rPr>
        <w:t xml:space="preserve">ков юридического лица </w:t>
      </w:r>
      <w:r w:rsidR="00A21171" w:rsidRPr="000154AD">
        <w:rPr>
          <w:rFonts w:eastAsia="Calibri"/>
          <w:sz w:val="20"/>
          <w:szCs w:val="20"/>
          <w:lang w:eastAsia="en-US"/>
        </w:rPr>
        <w:t xml:space="preserve">являются </w:t>
      </w:r>
      <w:r w:rsidRPr="000154AD">
        <w:rPr>
          <w:rFonts w:eastAsia="Calibri"/>
          <w:sz w:val="20"/>
          <w:szCs w:val="20"/>
          <w:lang w:eastAsia="en-US"/>
        </w:rPr>
        <w:t xml:space="preserve">отправной точкой в понимании его сущности и правильном </w:t>
      </w:r>
      <w:r w:rsidR="00C03516" w:rsidRPr="000154AD">
        <w:rPr>
          <w:rFonts w:eastAsia="Calibri"/>
          <w:sz w:val="20"/>
          <w:szCs w:val="20"/>
          <w:lang w:eastAsia="en-US"/>
        </w:rPr>
        <w:t xml:space="preserve">применении </w:t>
      </w:r>
      <w:r w:rsidRPr="000154AD">
        <w:rPr>
          <w:rFonts w:eastAsia="Calibri"/>
          <w:sz w:val="20"/>
          <w:szCs w:val="20"/>
          <w:lang w:eastAsia="en-US"/>
        </w:rPr>
        <w:t xml:space="preserve">норм, регулирующих </w:t>
      </w:r>
      <w:r w:rsidR="005B1154" w:rsidRPr="000154AD">
        <w:rPr>
          <w:rFonts w:eastAsia="Calibri"/>
          <w:sz w:val="20"/>
          <w:szCs w:val="20"/>
          <w:lang w:eastAsia="en-US"/>
        </w:rPr>
        <w:t xml:space="preserve">его </w:t>
      </w:r>
      <w:r w:rsidRPr="000154AD">
        <w:rPr>
          <w:rFonts w:eastAsia="Calibri"/>
          <w:sz w:val="20"/>
          <w:szCs w:val="20"/>
          <w:lang w:eastAsia="en-US"/>
        </w:rPr>
        <w:t>деятел</w:t>
      </w:r>
      <w:r w:rsidRPr="000154AD">
        <w:rPr>
          <w:rFonts w:eastAsia="Calibri"/>
          <w:sz w:val="20"/>
          <w:szCs w:val="20"/>
          <w:lang w:eastAsia="en-US"/>
        </w:rPr>
        <w:t>ь</w:t>
      </w:r>
      <w:r w:rsidRPr="000154AD">
        <w:rPr>
          <w:rFonts w:eastAsia="Calibri"/>
          <w:sz w:val="20"/>
          <w:szCs w:val="20"/>
          <w:lang w:eastAsia="en-US"/>
        </w:rPr>
        <w:t xml:space="preserve">ность. </w:t>
      </w:r>
      <w:r w:rsidR="00814240" w:rsidRPr="00814240">
        <w:rPr>
          <w:rFonts w:eastAsia="Calibri"/>
          <w:sz w:val="20"/>
          <w:szCs w:val="20"/>
          <w:lang w:eastAsia="en-US"/>
        </w:rPr>
        <w:t>Совершенствование понятия юридического лица должно прох</w:t>
      </w:r>
      <w:r w:rsidR="00814240" w:rsidRPr="00814240">
        <w:rPr>
          <w:rFonts w:eastAsia="Calibri"/>
          <w:sz w:val="20"/>
          <w:szCs w:val="20"/>
          <w:lang w:eastAsia="en-US"/>
        </w:rPr>
        <w:t>о</w:t>
      </w:r>
      <w:r w:rsidR="00814240" w:rsidRPr="00814240">
        <w:rPr>
          <w:rFonts w:eastAsia="Calibri"/>
          <w:sz w:val="20"/>
          <w:szCs w:val="20"/>
          <w:lang w:eastAsia="en-US"/>
        </w:rPr>
        <w:t xml:space="preserve">дить путём изучения его отдельных признаков и построения правовой категории, которая бы наиболее оптимально отражала соотношение признаков юридического лица. </w:t>
      </w:r>
      <w:r w:rsidRPr="000154AD">
        <w:rPr>
          <w:rFonts w:eastAsia="Calibri"/>
          <w:sz w:val="20"/>
          <w:szCs w:val="20"/>
          <w:lang w:eastAsia="en-US"/>
        </w:rPr>
        <w:t xml:space="preserve"> </w:t>
      </w:r>
    </w:p>
    <w:p w:rsidR="00D25B56" w:rsidRPr="000154AD" w:rsidRDefault="00A21171" w:rsidP="008D4BBA">
      <w:pPr>
        <w:rPr>
          <w:rFonts w:eastAsia="Arial Unicode MS"/>
          <w:sz w:val="20"/>
          <w:szCs w:val="20"/>
          <w:lang w:eastAsia="en-US"/>
        </w:rPr>
      </w:pPr>
      <w:r w:rsidRPr="000154AD">
        <w:rPr>
          <w:rFonts w:eastAsia="Calibri"/>
          <w:sz w:val="20"/>
          <w:szCs w:val="20"/>
          <w:lang w:eastAsia="en-US"/>
        </w:rPr>
        <w:t>Несмотря на то, что п</w:t>
      </w:r>
      <w:r w:rsidR="00D25B56" w:rsidRPr="000154AD">
        <w:rPr>
          <w:rFonts w:eastAsia="Calibri"/>
          <w:sz w:val="20"/>
          <w:szCs w:val="20"/>
          <w:lang w:eastAsia="en-US"/>
        </w:rPr>
        <w:t>онятие, признаки</w:t>
      </w:r>
      <w:r w:rsidR="005B1154" w:rsidRPr="000154AD">
        <w:rPr>
          <w:rFonts w:eastAsia="Calibri"/>
          <w:sz w:val="20"/>
          <w:szCs w:val="20"/>
          <w:lang w:eastAsia="en-US"/>
        </w:rPr>
        <w:t xml:space="preserve"> и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 п</w:t>
      </w:r>
      <w:r w:rsidR="00D25B56" w:rsidRPr="000154AD">
        <w:rPr>
          <w:rFonts w:eastAsia="Arial Unicode MS"/>
          <w:sz w:val="20"/>
          <w:szCs w:val="20"/>
          <w:lang w:eastAsia="en-US"/>
        </w:rPr>
        <w:t xml:space="preserve">равовое положение юридического лица </w:t>
      </w:r>
      <w:r w:rsidR="005B1154" w:rsidRPr="000154AD">
        <w:rPr>
          <w:rFonts w:eastAsia="Arial Unicode MS"/>
          <w:sz w:val="20"/>
          <w:szCs w:val="20"/>
          <w:lang w:eastAsia="en-US"/>
        </w:rPr>
        <w:t xml:space="preserve">определяются </w:t>
      </w:r>
      <w:r w:rsidR="00D25B56" w:rsidRPr="000154AD">
        <w:rPr>
          <w:rFonts w:eastAsia="Arial Unicode MS"/>
          <w:sz w:val="20"/>
          <w:szCs w:val="20"/>
          <w:lang w:eastAsia="en-US"/>
        </w:rPr>
        <w:t>гражданским законодательством, конструкция юридического лица имеет общеправовое значение и и</w:t>
      </w:r>
      <w:r w:rsidR="00D25B56" w:rsidRPr="000154AD">
        <w:rPr>
          <w:rFonts w:eastAsia="Arial Unicode MS"/>
          <w:sz w:val="20"/>
          <w:szCs w:val="20"/>
          <w:lang w:eastAsia="en-US"/>
        </w:rPr>
        <w:t>с</w:t>
      </w:r>
      <w:r w:rsidR="00D25B56" w:rsidRPr="000154AD">
        <w:rPr>
          <w:rFonts w:eastAsia="Arial Unicode MS"/>
          <w:sz w:val="20"/>
          <w:szCs w:val="20"/>
          <w:lang w:eastAsia="en-US"/>
        </w:rPr>
        <w:t>пользуется публично-правовыми отраслями права</w:t>
      </w:r>
      <w:r w:rsidR="00D25B56" w:rsidRPr="000154AD">
        <w:rPr>
          <w:rFonts w:eastAsia="Arial Unicode MS"/>
          <w:sz w:val="20"/>
          <w:szCs w:val="20"/>
          <w:vertAlign w:val="superscript"/>
          <w:lang w:eastAsia="en-US"/>
        </w:rPr>
        <w:footnoteReference w:id="2"/>
      </w:r>
      <w:r w:rsidR="00D25B56" w:rsidRPr="000154AD">
        <w:rPr>
          <w:rFonts w:eastAsia="Arial Unicode MS"/>
          <w:sz w:val="20"/>
          <w:szCs w:val="20"/>
          <w:lang w:eastAsia="en-US"/>
        </w:rPr>
        <w:t>. Юридическое лицо участвует своим имуществом в административных, финансовых, нал</w:t>
      </w:r>
      <w:r w:rsidR="00D25B56" w:rsidRPr="000154AD">
        <w:rPr>
          <w:rFonts w:eastAsia="Arial Unicode MS"/>
          <w:sz w:val="20"/>
          <w:szCs w:val="20"/>
          <w:lang w:eastAsia="en-US"/>
        </w:rPr>
        <w:t>о</w:t>
      </w:r>
      <w:r w:rsidR="00D25B56" w:rsidRPr="000154AD">
        <w:rPr>
          <w:rFonts w:eastAsia="Arial Unicode MS"/>
          <w:sz w:val="20"/>
          <w:szCs w:val="20"/>
          <w:lang w:eastAsia="en-US"/>
        </w:rPr>
        <w:t>говых, экологических и многих других публичных правоотн</w:t>
      </w:r>
      <w:r w:rsidR="00D25B56" w:rsidRPr="000154AD">
        <w:rPr>
          <w:rFonts w:eastAsia="Arial Unicode MS"/>
          <w:sz w:val="20"/>
          <w:szCs w:val="20"/>
          <w:lang w:eastAsia="en-US"/>
        </w:rPr>
        <w:t>о</w:t>
      </w:r>
      <w:r w:rsidR="00D25B56" w:rsidRPr="000154AD">
        <w:rPr>
          <w:rFonts w:eastAsia="Arial Unicode MS"/>
          <w:sz w:val="20"/>
          <w:szCs w:val="20"/>
          <w:lang w:eastAsia="en-US"/>
        </w:rPr>
        <w:t>шениях</w:t>
      </w:r>
      <w:r w:rsidRPr="000154AD">
        <w:rPr>
          <w:rFonts w:eastAsia="Arial Unicode MS"/>
          <w:sz w:val="20"/>
          <w:szCs w:val="20"/>
          <w:lang w:eastAsia="en-US"/>
        </w:rPr>
        <w:t xml:space="preserve"> </w:t>
      </w:r>
      <w:r w:rsidR="00D25B56" w:rsidRPr="000154AD">
        <w:rPr>
          <w:rFonts w:eastAsia="Arial Unicode MS"/>
          <w:sz w:val="20"/>
          <w:szCs w:val="20"/>
          <w:lang w:eastAsia="en-US"/>
        </w:rPr>
        <w:t>комплексн</w:t>
      </w:r>
      <w:r w:rsidRPr="000154AD">
        <w:rPr>
          <w:rFonts w:eastAsia="Arial Unicode MS"/>
          <w:sz w:val="20"/>
          <w:szCs w:val="20"/>
          <w:lang w:eastAsia="en-US"/>
        </w:rPr>
        <w:t>ого</w:t>
      </w:r>
      <w:r w:rsidR="00D25B56" w:rsidRPr="000154AD">
        <w:rPr>
          <w:rFonts w:eastAsia="Arial Unicode MS"/>
          <w:sz w:val="20"/>
          <w:szCs w:val="20"/>
          <w:lang w:eastAsia="en-US"/>
        </w:rPr>
        <w:t xml:space="preserve"> характер</w:t>
      </w:r>
      <w:r w:rsidRPr="000154AD">
        <w:rPr>
          <w:rFonts w:eastAsia="Arial Unicode MS"/>
          <w:sz w:val="20"/>
          <w:szCs w:val="20"/>
          <w:lang w:eastAsia="en-US"/>
        </w:rPr>
        <w:t>а</w:t>
      </w:r>
      <w:r w:rsidR="00D25B56" w:rsidRPr="000154AD">
        <w:rPr>
          <w:rFonts w:eastAsia="Arial Unicode MS"/>
          <w:sz w:val="20"/>
          <w:szCs w:val="20"/>
          <w:lang w:eastAsia="en-US"/>
        </w:rPr>
        <w:t xml:space="preserve">. </w:t>
      </w:r>
      <w:r w:rsidR="00D25B56" w:rsidRPr="000154AD">
        <w:rPr>
          <w:rFonts w:eastAsia="Calibri"/>
          <w:sz w:val="20"/>
          <w:szCs w:val="20"/>
          <w:lang w:eastAsia="en-US"/>
        </w:rPr>
        <w:t>Эти «отрасли права, не имея соответствующей общеправовой конструкции, вынуждены приспоса</w:t>
      </w:r>
      <w:r w:rsidR="00D25B56" w:rsidRPr="000154AD">
        <w:rPr>
          <w:rFonts w:eastAsia="Calibri"/>
          <w:sz w:val="20"/>
          <w:szCs w:val="20"/>
          <w:lang w:eastAsia="en-US"/>
        </w:rPr>
        <w:t>б</w:t>
      </w:r>
      <w:r w:rsidR="00D25B56" w:rsidRPr="000154AD">
        <w:rPr>
          <w:rFonts w:eastAsia="Calibri"/>
          <w:sz w:val="20"/>
          <w:szCs w:val="20"/>
          <w:lang w:eastAsia="en-US"/>
        </w:rPr>
        <w:t>ливать её под себя»</w:t>
      </w:r>
      <w:r w:rsidR="00D25B56" w:rsidRPr="000154AD">
        <w:rPr>
          <w:rFonts w:eastAsia="Calibri"/>
          <w:sz w:val="20"/>
          <w:szCs w:val="20"/>
          <w:vertAlign w:val="superscript"/>
          <w:lang w:eastAsia="en-US"/>
        </w:rPr>
        <w:footnoteReference w:id="3"/>
      </w:r>
      <w:r w:rsidR="00D25B56" w:rsidRPr="000154AD">
        <w:rPr>
          <w:rFonts w:eastAsia="Calibri"/>
          <w:sz w:val="20"/>
          <w:szCs w:val="20"/>
          <w:lang w:eastAsia="en-US"/>
        </w:rPr>
        <w:t>. От качества цивилистического представления об имущественной об</w:t>
      </w:r>
      <w:r w:rsidR="00D25B56" w:rsidRPr="000154AD">
        <w:rPr>
          <w:rFonts w:eastAsia="Calibri"/>
          <w:sz w:val="20"/>
          <w:szCs w:val="20"/>
          <w:lang w:eastAsia="en-US"/>
        </w:rPr>
        <w:t>о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собленности юридического лица в конечном итоге </w:t>
      </w:r>
      <w:r w:rsidRPr="000154AD">
        <w:rPr>
          <w:rFonts w:eastAsia="Calibri"/>
          <w:sz w:val="20"/>
          <w:szCs w:val="20"/>
          <w:lang w:eastAsia="en-US"/>
        </w:rPr>
        <w:t>буд</w:t>
      </w:r>
      <w:r w:rsidR="001A633A" w:rsidRPr="000154AD">
        <w:rPr>
          <w:rFonts w:eastAsia="Calibri"/>
          <w:sz w:val="20"/>
          <w:szCs w:val="20"/>
          <w:lang w:eastAsia="en-US"/>
        </w:rPr>
        <w:t>у</w:t>
      </w:r>
      <w:r w:rsidRPr="000154AD">
        <w:rPr>
          <w:rFonts w:eastAsia="Calibri"/>
          <w:sz w:val="20"/>
          <w:szCs w:val="20"/>
          <w:lang w:eastAsia="en-US"/>
        </w:rPr>
        <w:t xml:space="preserve">т </w:t>
      </w:r>
      <w:r w:rsidR="00D25B56" w:rsidRPr="000154AD">
        <w:rPr>
          <w:rFonts w:eastAsia="Calibri"/>
          <w:sz w:val="20"/>
          <w:szCs w:val="20"/>
          <w:lang w:eastAsia="en-US"/>
        </w:rPr>
        <w:t>зависеть кач</w:t>
      </w:r>
      <w:r w:rsidR="00D25B56" w:rsidRPr="000154AD">
        <w:rPr>
          <w:rFonts w:eastAsia="Calibri"/>
          <w:sz w:val="20"/>
          <w:szCs w:val="20"/>
          <w:lang w:eastAsia="en-US"/>
        </w:rPr>
        <w:t>е</w:t>
      </w:r>
      <w:r w:rsidR="00D25B56" w:rsidRPr="000154AD">
        <w:rPr>
          <w:rFonts w:eastAsia="Calibri"/>
          <w:sz w:val="20"/>
          <w:szCs w:val="20"/>
          <w:lang w:eastAsia="en-US"/>
        </w:rPr>
        <w:t>ство нормативно-правого регулирования и практика включения имущества юридического лица в гражданские</w:t>
      </w:r>
      <w:r w:rsidR="001A633A" w:rsidRPr="000154AD">
        <w:rPr>
          <w:rFonts w:eastAsia="Calibri"/>
          <w:sz w:val="20"/>
          <w:szCs w:val="20"/>
          <w:lang w:eastAsia="en-US"/>
        </w:rPr>
        <w:t xml:space="preserve"> и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 публично-правовые правоотношения имущественного характера. </w:t>
      </w:r>
      <w:r w:rsidR="00814240" w:rsidRPr="00814240">
        <w:rPr>
          <w:rFonts w:eastAsia="Calibri"/>
          <w:sz w:val="20"/>
          <w:szCs w:val="20"/>
          <w:lang w:eastAsia="en-US"/>
        </w:rPr>
        <w:t>В этой связи имуществе</w:t>
      </w:r>
      <w:r w:rsidR="00814240" w:rsidRPr="00814240">
        <w:rPr>
          <w:rFonts w:eastAsia="Calibri"/>
          <w:sz w:val="20"/>
          <w:szCs w:val="20"/>
          <w:lang w:eastAsia="en-US"/>
        </w:rPr>
        <w:t>н</w:t>
      </w:r>
      <w:r w:rsidR="00814240" w:rsidRPr="00814240">
        <w:rPr>
          <w:rFonts w:eastAsia="Calibri"/>
          <w:sz w:val="20"/>
          <w:szCs w:val="20"/>
          <w:lang w:eastAsia="en-US"/>
        </w:rPr>
        <w:t>ная обособленность юридического лица и признак имущественной об</w:t>
      </w:r>
      <w:r w:rsidR="00814240" w:rsidRPr="00814240">
        <w:rPr>
          <w:rFonts w:eastAsia="Calibri"/>
          <w:sz w:val="20"/>
          <w:szCs w:val="20"/>
          <w:lang w:eastAsia="en-US"/>
        </w:rPr>
        <w:t>о</w:t>
      </w:r>
      <w:r w:rsidR="00814240" w:rsidRPr="00814240">
        <w:rPr>
          <w:rFonts w:eastAsia="Calibri"/>
          <w:sz w:val="20"/>
          <w:szCs w:val="20"/>
          <w:lang w:eastAsia="en-US"/>
        </w:rPr>
        <w:t>собленности юридического лица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 выступают </w:t>
      </w:r>
      <w:r w:rsidR="001A633A" w:rsidRPr="000154AD">
        <w:rPr>
          <w:rFonts w:eastAsia="Calibri"/>
          <w:sz w:val="20"/>
          <w:szCs w:val="20"/>
          <w:lang w:eastAsia="en-US"/>
        </w:rPr>
        <w:t xml:space="preserve">первостепенными </w:t>
      </w:r>
      <w:r w:rsidR="00D25B56" w:rsidRPr="000154AD">
        <w:rPr>
          <w:rFonts w:eastAsia="Calibri"/>
          <w:sz w:val="20"/>
          <w:szCs w:val="20"/>
          <w:lang w:eastAsia="en-US"/>
        </w:rPr>
        <w:t>характеристиками юридического лица</w:t>
      </w:r>
      <w:r w:rsidR="001A633A" w:rsidRPr="000154AD">
        <w:rPr>
          <w:rFonts w:eastAsia="Calibri"/>
          <w:sz w:val="20"/>
          <w:szCs w:val="20"/>
          <w:lang w:eastAsia="en-US"/>
        </w:rPr>
        <w:t>, а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 исследование социальной и юр</w:t>
      </w:r>
      <w:r w:rsidR="00D25B56" w:rsidRPr="000154AD">
        <w:rPr>
          <w:rFonts w:eastAsia="Calibri"/>
          <w:sz w:val="20"/>
          <w:szCs w:val="20"/>
          <w:lang w:eastAsia="en-US"/>
        </w:rPr>
        <w:t>и</w:t>
      </w:r>
      <w:r w:rsidR="00D25B56" w:rsidRPr="000154AD">
        <w:rPr>
          <w:rFonts w:eastAsia="Calibri"/>
          <w:sz w:val="20"/>
          <w:szCs w:val="20"/>
          <w:lang w:eastAsia="en-US"/>
        </w:rPr>
        <w:t>дической сущности имущественной обособленности юридического лица</w:t>
      </w:r>
      <w:r w:rsidR="001A633A" w:rsidRPr="000154AD">
        <w:rPr>
          <w:rFonts w:eastAsia="Calibri"/>
          <w:sz w:val="20"/>
          <w:szCs w:val="20"/>
          <w:lang w:eastAsia="en-US"/>
        </w:rPr>
        <w:t xml:space="preserve"> и </w:t>
      </w:r>
      <w:r w:rsidR="00D25B56" w:rsidRPr="000154AD">
        <w:rPr>
          <w:rFonts w:eastAsia="Calibri"/>
          <w:sz w:val="20"/>
          <w:szCs w:val="20"/>
          <w:lang w:eastAsia="en-US"/>
        </w:rPr>
        <w:t>ф</w:t>
      </w:r>
      <w:r w:rsidR="00D25B56" w:rsidRPr="000154AD">
        <w:rPr>
          <w:rFonts w:eastAsia="Arial Unicode MS"/>
          <w:sz w:val="20"/>
          <w:szCs w:val="20"/>
          <w:lang w:eastAsia="en-US"/>
        </w:rPr>
        <w:t xml:space="preserve">ормирование правильного представления </w:t>
      </w:r>
      <w:r w:rsidR="001A633A" w:rsidRPr="000154AD">
        <w:rPr>
          <w:rFonts w:eastAsia="Arial Unicode MS"/>
          <w:sz w:val="20"/>
          <w:szCs w:val="20"/>
          <w:lang w:eastAsia="en-US"/>
        </w:rPr>
        <w:t xml:space="preserve">о </w:t>
      </w:r>
      <w:r w:rsidR="000B457A" w:rsidRPr="000154AD">
        <w:rPr>
          <w:rFonts w:eastAsia="Arial Unicode MS"/>
          <w:sz w:val="20"/>
          <w:szCs w:val="20"/>
          <w:lang w:eastAsia="en-US"/>
        </w:rPr>
        <w:t>ней</w:t>
      </w:r>
      <w:r w:rsidR="00D25B56" w:rsidRPr="000154AD">
        <w:rPr>
          <w:rFonts w:eastAsia="Arial Unicode MS"/>
          <w:sz w:val="20"/>
          <w:szCs w:val="20"/>
          <w:lang w:eastAsia="en-US"/>
        </w:rPr>
        <w:t xml:space="preserve"> </w:t>
      </w:r>
      <w:r w:rsidR="000B457A" w:rsidRPr="000154AD">
        <w:rPr>
          <w:rFonts w:eastAsia="Arial Unicode MS"/>
          <w:sz w:val="20"/>
          <w:szCs w:val="20"/>
          <w:lang w:eastAsia="en-US"/>
        </w:rPr>
        <w:t>лежат в основе</w:t>
      </w:r>
      <w:r w:rsidR="00D25B56" w:rsidRPr="000154AD">
        <w:rPr>
          <w:rFonts w:eastAsia="Arial Unicode MS"/>
          <w:sz w:val="20"/>
          <w:szCs w:val="20"/>
          <w:lang w:eastAsia="en-US"/>
        </w:rPr>
        <w:t xml:space="preserve"> понимания правовой конструкции «юридическое л</w:t>
      </w:r>
      <w:r w:rsidR="00D25B56" w:rsidRPr="000154AD">
        <w:rPr>
          <w:rFonts w:eastAsia="Arial Unicode MS"/>
          <w:sz w:val="20"/>
          <w:szCs w:val="20"/>
          <w:lang w:eastAsia="en-US"/>
        </w:rPr>
        <w:t>и</w:t>
      </w:r>
      <w:r w:rsidR="00D25B56" w:rsidRPr="000154AD">
        <w:rPr>
          <w:rFonts w:eastAsia="Arial Unicode MS"/>
          <w:sz w:val="20"/>
          <w:szCs w:val="20"/>
          <w:lang w:eastAsia="en-US"/>
        </w:rPr>
        <w:t>цо».</w:t>
      </w:r>
    </w:p>
    <w:p w:rsidR="00D25B56" w:rsidRPr="000154AD" w:rsidRDefault="003D7C96" w:rsidP="008D4BBA">
      <w:pPr>
        <w:rPr>
          <w:rFonts w:eastAsia="Calibri"/>
          <w:sz w:val="20"/>
          <w:szCs w:val="20"/>
          <w:lang w:eastAsia="en-US"/>
        </w:rPr>
      </w:pPr>
      <w:r w:rsidRPr="000154AD">
        <w:rPr>
          <w:rFonts w:eastAsia="Calibri"/>
          <w:sz w:val="20"/>
          <w:szCs w:val="20"/>
          <w:lang w:eastAsia="en-US"/>
        </w:rPr>
        <w:t xml:space="preserve">В настоящее время конструкция </w:t>
      </w:r>
      <w:r w:rsidR="00D25B56" w:rsidRPr="000154AD">
        <w:rPr>
          <w:rFonts w:eastAsia="Calibri"/>
          <w:sz w:val="20"/>
          <w:szCs w:val="20"/>
          <w:lang w:eastAsia="en-US"/>
        </w:rPr>
        <w:t>юридического лица</w:t>
      </w:r>
      <w:r w:rsidRPr="000154AD">
        <w:rPr>
          <w:rFonts w:eastAsia="Calibri"/>
          <w:sz w:val="20"/>
          <w:szCs w:val="20"/>
          <w:lang w:eastAsia="en-US"/>
        </w:rPr>
        <w:t xml:space="preserve"> и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 </w:t>
      </w:r>
      <w:r w:rsidRPr="000154AD">
        <w:rPr>
          <w:rFonts w:eastAsia="Calibri"/>
          <w:sz w:val="20"/>
          <w:szCs w:val="20"/>
          <w:lang w:eastAsia="en-US"/>
        </w:rPr>
        <w:t xml:space="preserve">его </w:t>
      </w:r>
      <w:r w:rsidR="00D25B56" w:rsidRPr="000154AD">
        <w:rPr>
          <w:rFonts w:eastAsia="Calibri"/>
          <w:sz w:val="20"/>
          <w:szCs w:val="20"/>
          <w:lang w:eastAsia="en-US"/>
        </w:rPr>
        <w:t>отдел</w:t>
      </w:r>
      <w:r w:rsidR="00D25B56" w:rsidRPr="000154AD">
        <w:rPr>
          <w:rFonts w:eastAsia="Calibri"/>
          <w:sz w:val="20"/>
          <w:szCs w:val="20"/>
          <w:lang w:eastAsia="en-US"/>
        </w:rPr>
        <w:t>ь</w:t>
      </w:r>
      <w:r w:rsidR="00D25B56" w:rsidRPr="000154AD">
        <w:rPr>
          <w:rFonts w:eastAsia="Calibri"/>
          <w:sz w:val="20"/>
          <w:szCs w:val="20"/>
          <w:lang w:eastAsia="en-US"/>
        </w:rPr>
        <w:t>ные организационно-правовые формы проходят этап своего изменения</w:t>
      </w:r>
      <w:r w:rsidRPr="000154AD">
        <w:rPr>
          <w:rFonts w:eastAsia="Calibri"/>
          <w:sz w:val="20"/>
          <w:szCs w:val="20"/>
          <w:lang w:eastAsia="en-US"/>
        </w:rPr>
        <w:t>,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 </w:t>
      </w:r>
      <w:r w:rsidRPr="000154AD">
        <w:rPr>
          <w:rFonts w:eastAsia="Calibri"/>
          <w:sz w:val="20"/>
          <w:szCs w:val="20"/>
          <w:lang w:eastAsia="en-US"/>
        </w:rPr>
        <w:t xml:space="preserve">причем </w:t>
      </w:r>
      <w:r w:rsidR="00D25B56" w:rsidRPr="000154AD">
        <w:rPr>
          <w:rFonts w:eastAsia="Calibri"/>
          <w:sz w:val="20"/>
          <w:szCs w:val="20"/>
          <w:lang w:eastAsia="en-US"/>
        </w:rPr>
        <w:t>грядущие перемены не всегда направлены на обеспечение ст</w:t>
      </w:r>
      <w:r w:rsidR="00D25B56" w:rsidRPr="000154AD">
        <w:rPr>
          <w:rFonts w:eastAsia="Calibri"/>
          <w:sz w:val="20"/>
          <w:szCs w:val="20"/>
          <w:lang w:eastAsia="en-US"/>
        </w:rPr>
        <w:t>а</w:t>
      </w:r>
      <w:r w:rsidR="00D25B56" w:rsidRPr="000154AD">
        <w:rPr>
          <w:rFonts w:eastAsia="Calibri"/>
          <w:sz w:val="20"/>
          <w:szCs w:val="20"/>
          <w:lang w:eastAsia="en-US"/>
        </w:rPr>
        <w:lastRenderedPageBreak/>
        <w:t xml:space="preserve">бильности </w:t>
      </w:r>
      <w:r w:rsidRPr="000154AD">
        <w:rPr>
          <w:rFonts w:eastAsia="Calibri"/>
          <w:sz w:val="20"/>
          <w:szCs w:val="20"/>
          <w:lang w:eastAsia="en-US"/>
        </w:rPr>
        <w:t xml:space="preserve">этой 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конструкции и гарантированности интересов кредиторов юридического лица. </w:t>
      </w:r>
      <w:r w:rsidRPr="000154AD">
        <w:rPr>
          <w:rFonts w:eastAsia="Calibri"/>
          <w:sz w:val="20"/>
          <w:szCs w:val="20"/>
          <w:lang w:eastAsia="en-US"/>
        </w:rPr>
        <w:t xml:space="preserve">Поскольку </w:t>
      </w:r>
      <w:r w:rsidR="00D25B56" w:rsidRPr="000154AD">
        <w:rPr>
          <w:rFonts w:eastAsia="Calibri"/>
          <w:sz w:val="20"/>
          <w:szCs w:val="20"/>
          <w:lang w:eastAsia="en-US"/>
        </w:rPr>
        <w:t>в институте юридического лица поте</w:t>
      </w:r>
      <w:r w:rsidR="00D25B56" w:rsidRPr="000154AD">
        <w:rPr>
          <w:rFonts w:eastAsia="Calibri"/>
          <w:sz w:val="20"/>
          <w:szCs w:val="20"/>
          <w:lang w:eastAsia="en-US"/>
        </w:rPr>
        <w:t>н</w:t>
      </w:r>
      <w:r w:rsidR="00D25B56" w:rsidRPr="000154AD">
        <w:rPr>
          <w:rFonts w:eastAsia="Calibri"/>
          <w:sz w:val="20"/>
          <w:szCs w:val="20"/>
          <w:lang w:eastAsia="en-US"/>
        </w:rPr>
        <w:t>циально заложены возможности самых различных злоупотребл</w:t>
      </w:r>
      <w:r w:rsidR="00D25B56" w:rsidRPr="000154AD">
        <w:rPr>
          <w:rFonts w:eastAsia="Calibri"/>
          <w:sz w:val="20"/>
          <w:szCs w:val="20"/>
          <w:lang w:eastAsia="en-US"/>
        </w:rPr>
        <w:t>е</w:t>
      </w:r>
      <w:r w:rsidR="00D25B56" w:rsidRPr="000154AD">
        <w:rPr>
          <w:rFonts w:eastAsia="Calibri"/>
          <w:sz w:val="20"/>
          <w:szCs w:val="20"/>
          <w:lang w:eastAsia="en-US"/>
        </w:rPr>
        <w:t>ний</w:t>
      </w:r>
      <w:r w:rsidRPr="000154AD">
        <w:rPr>
          <w:rFonts w:eastAsia="Calibri"/>
          <w:sz w:val="20"/>
          <w:szCs w:val="20"/>
          <w:lang w:eastAsia="en-US"/>
        </w:rPr>
        <w:t>, то обеспечение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 гарантии прав субъектов в правоотношениях имуществе</w:t>
      </w:r>
      <w:r w:rsidR="00D25B56" w:rsidRPr="000154AD">
        <w:rPr>
          <w:rFonts w:eastAsia="Calibri"/>
          <w:sz w:val="20"/>
          <w:szCs w:val="20"/>
          <w:lang w:eastAsia="en-US"/>
        </w:rPr>
        <w:t>н</w:t>
      </w:r>
      <w:r w:rsidR="00D25B56" w:rsidRPr="000154AD">
        <w:rPr>
          <w:rFonts w:eastAsia="Calibri"/>
          <w:sz w:val="20"/>
          <w:szCs w:val="20"/>
          <w:lang w:eastAsia="en-US"/>
        </w:rPr>
        <w:t>ной обособленности юридического лица зависит от формирования пр</w:t>
      </w:r>
      <w:r w:rsidR="00D25B56" w:rsidRPr="000154AD">
        <w:rPr>
          <w:rFonts w:eastAsia="Calibri"/>
          <w:sz w:val="20"/>
          <w:szCs w:val="20"/>
          <w:lang w:eastAsia="en-US"/>
        </w:rPr>
        <w:t>а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вильного представления о признаке </w:t>
      </w:r>
      <w:r w:rsidRPr="000154AD">
        <w:rPr>
          <w:rFonts w:eastAsia="Calibri"/>
          <w:sz w:val="20"/>
          <w:szCs w:val="20"/>
          <w:lang w:eastAsia="en-US"/>
        </w:rPr>
        <w:t xml:space="preserve">его </w:t>
      </w:r>
      <w:r w:rsidR="00D25B56" w:rsidRPr="000154AD">
        <w:rPr>
          <w:rFonts w:eastAsia="Calibri"/>
          <w:sz w:val="20"/>
          <w:szCs w:val="20"/>
          <w:lang w:eastAsia="en-US"/>
        </w:rPr>
        <w:t>имущественной обособленности.</w:t>
      </w:r>
    </w:p>
    <w:p w:rsidR="00D25B56" w:rsidRPr="000154AD" w:rsidRDefault="003D7C96" w:rsidP="008D4BBA">
      <w:pPr>
        <w:rPr>
          <w:rFonts w:eastAsia="Calibri"/>
          <w:spacing w:val="-2"/>
          <w:sz w:val="20"/>
          <w:szCs w:val="20"/>
          <w:lang w:eastAsia="en-US"/>
        </w:rPr>
      </w:pPr>
      <w:r w:rsidRPr="000154AD">
        <w:rPr>
          <w:rFonts w:eastAsia="Calibri"/>
          <w:sz w:val="20"/>
          <w:szCs w:val="20"/>
          <w:lang w:eastAsia="en-US"/>
        </w:rPr>
        <w:t>И</w:t>
      </w:r>
      <w:r w:rsidR="00D25B56" w:rsidRPr="000154AD">
        <w:rPr>
          <w:rFonts w:eastAsia="Calibri"/>
          <w:sz w:val="20"/>
          <w:szCs w:val="20"/>
          <w:lang w:eastAsia="en-US"/>
        </w:rPr>
        <w:t>сследование юридического значения правоотношений</w:t>
      </w:r>
      <w:r w:rsidRPr="000154AD">
        <w:rPr>
          <w:rFonts w:eastAsia="Calibri"/>
          <w:sz w:val="20"/>
          <w:szCs w:val="20"/>
          <w:lang w:eastAsia="en-US"/>
        </w:rPr>
        <w:t>,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 сопр</w:t>
      </w:r>
      <w:r w:rsidR="00D25B56" w:rsidRPr="000154AD">
        <w:rPr>
          <w:rFonts w:eastAsia="Calibri"/>
          <w:sz w:val="20"/>
          <w:szCs w:val="20"/>
          <w:lang w:eastAsia="en-US"/>
        </w:rPr>
        <w:t>о</w:t>
      </w:r>
      <w:r w:rsidR="00D25B56" w:rsidRPr="000154AD">
        <w:rPr>
          <w:rFonts w:eastAsia="Calibri"/>
          <w:sz w:val="20"/>
          <w:szCs w:val="20"/>
          <w:lang w:eastAsia="en-US"/>
        </w:rPr>
        <w:t>вождающих имущественную обособленность юридического лица</w:t>
      </w:r>
      <w:r w:rsidRPr="000154AD">
        <w:rPr>
          <w:rFonts w:eastAsia="Calibri"/>
          <w:sz w:val="20"/>
          <w:szCs w:val="20"/>
          <w:lang w:eastAsia="en-US"/>
        </w:rPr>
        <w:t>,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 </w:t>
      </w:r>
      <w:r w:rsidRPr="000154AD">
        <w:rPr>
          <w:rFonts w:eastAsia="Calibri"/>
          <w:sz w:val="20"/>
          <w:szCs w:val="20"/>
          <w:lang w:eastAsia="en-US"/>
        </w:rPr>
        <w:t>п</w:t>
      </w:r>
      <w:r w:rsidRPr="000154AD">
        <w:rPr>
          <w:rFonts w:eastAsia="Calibri"/>
          <w:sz w:val="20"/>
          <w:szCs w:val="20"/>
          <w:lang w:eastAsia="en-US"/>
        </w:rPr>
        <w:t>о</w:t>
      </w:r>
      <w:r w:rsidRPr="000154AD">
        <w:rPr>
          <w:rFonts w:eastAsia="Calibri"/>
          <w:sz w:val="20"/>
          <w:szCs w:val="20"/>
          <w:lang w:eastAsia="en-US"/>
        </w:rPr>
        <w:t xml:space="preserve">зволит 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правильно определить права и обязанности </w:t>
      </w:r>
      <w:r w:rsidRPr="000154AD">
        <w:rPr>
          <w:rFonts w:eastAsia="Calibri"/>
          <w:sz w:val="20"/>
          <w:szCs w:val="20"/>
          <w:lang w:eastAsia="en-US"/>
        </w:rPr>
        <w:t xml:space="preserve">их 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участников, </w:t>
      </w:r>
      <w:r w:rsidR="00D25B56" w:rsidRPr="000154AD">
        <w:rPr>
          <w:rFonts w:eastAsia="Calibri"/>
          <w:spacing w:val="-2"/>
          <w:sz w:val="20"/>
          <w:szCs w:val="20"/>
          <w:lang w:eastAsia="en-US"/>
        </w:rPr>
        <w:t xml:space="preserve">расставить акценты в вопросах принадлежности </w:t>
      </w:r>
      <w:r w:rsidRPr="000154AD">
        <w:rPr>
          <w:rFonts w:eastAsia="Calibri"/>
          <w:spacing w:val="-2"/>
          <w:sz w:val="20"/>
          <w:szCs w:val="20"/>
          <w:lang w:eastAsia="en-US"/>
        </w:rPr>
        <w:t xml:space="preserve">им </w:t>
      </w:r>
      <w:r w:rsidR="00D25B56" w:rsidRPr="000154AD">
        <w:rPr>
          <w:rFonts w:eastAsia="Calibri"/>
          <w:spacing w:val="-2"/>
          <w:sz w:val="20"/>
          <w:szCs w:val="20"/>
          <w:lang w:eastAsia="en-US"/>
        </w:rPr>
        <w:t>имущества юридич</w:t>
      </w:r>
      <w:r w:rsidR="00D25B56" w:rsidRPr="000154AD">
        <w:rPr>
          <w:rFonts w:eastAsia="Calibri"/>
          <w:spacing w:val="-2"/>
          <w:sz w:val="20"/>
          <w:szCs w:val="20"/>
          <w:lang w:eastAsia="en-US"/>
        </w:rPr>
        <w:t>е</w:t>
      </w:r>
      <w:r w:rsidR="00D25B56" w:rsidRPr="000154AD">
        <w:rPr>
          <w:rFonts w:eastAsia="Calibri"/>
          <w:spacing w:val="-2"/>
          <w:sz w:val="20"/>
          <w:szCs w:val="20"/>
          <w:lang w:eastAsia="en-US"/>
        </w:rPr>
        <w:t>ского лица, сформулировать понятие «</w:t>
      </w:r>
      <w:r w:rsidRPr="000154AD">
        <w:rPr>
          <w:rFonts w:eastAsia="Calibri"/>
          <w:spacing w:val="-2"/>
          <w:sz w:val="20"/>
          <w:szCs w:val="20"/>
          <w:lang w:eastAsia="en-US"/>
        </w:rPr>
        <w:t xml:space="preserve">имущественная обособленность </w:t>
      </w:r>
      <w:r w:rsidR="00D25B56" w:rsidRPr="000154AD">
        <w:rPr>
          <w:rFonts w:eastAsia="Calibri"/>
          <w:spacing w:val="-2"/>
          <w:sz w:val="20"/>
          <w:szCs w:val="20"/>
          <w:lang w:eastAsia="en-US"/>
        </w:rPr>
        <w:t xml:space="preserve">юридического лица» и разрешить </w:t>
      </w:r>
      <w:r w:rsidRPr="000154AD">
        <w:rPr>
          <w:rFonts w:eastAsia="Calibri"/>
          <w:spacing w:val="-2"/>
          <w:sz w:val="20"/>
          <w:szCs w:val="20"/>
          <w:lang w:eastAsia="en-US"/>
        </w:rPr>
        <w:t>множество спорных ситуаций,</w:t>
      </w:r>
      <w:r w:rsidR="00D25B56" w:rsidRPr="000154AD">
        <w:rPr>
          <w:rFonts w:eastAsia="Calibri"/>
          <w:spacing w:val="-2"/>
          <w:sz w:val="20"/>
          <w:szCs w:val="20"/>
          <w:lang w:eastAsia="en-US"/>
        </w:rPr>
        <w:t xml:space="preserve"> не</w:t>
      </w:r>
      <w:r w:rsidR="0063275B" w:rsidRPr="000154AD">
        <w:rPr>
          <w:rFonts w:eastAsia="Calibri"/>
          <w:spacing w:val="-2"/>
          <w:sz w:val="20"/>
          <w:szCs w:val="20"/>
          <w:lang w:eastAsia="en-US"/>
        </w:rPr>
        <w:t xml:space="preserve"> </w:t>
      </w:r>
      <w:r w:rsidR="00D25B56" w:rsidRPr="000154AD">
        <w:rPr>
          <w:rFonts w:eastAsia="Calibri"/>
          <w:spacing w:val="-2"/>
          <w:sz w:val="20"/>
          <w:szCs w:val="20"/>
          <w:lang w:eastAsia="en-US"/>
        </w:rPr>
        <w:t>ур</w:t>
      </w:r>
      <w:r w:rsidR="00D25B56" w:rsidRPr="000154AD">
        <w:rPr>
          <w:rFonts w:eastAsia="Calibri"/>
          <w:spacing w:val="-2"/>
          <w:sz w:val="20"/>
          <w:szCs w:val="20"/>
          <w:lang w:eastAsia="en-US"/>
        </w:rPr>
        <w:t>е</w:t>
      </w:r>
      <w:r w:rsidR="00D25B56" w:rsidRPr="000154AD">
        <w:rPr>
          <w:rFonts w:eastAsia="Calibri"/>
          <w:spacing w:val="-2"/>
          <w:sz w:val="20"/>
          <w:szCs w:val="20"/>
          <w:lang w:eastAsia="en-US"/>
        </w:rPr>
        <w:t xml:space="preserve">гулированных </w:t>
      </w:r>
      <w:r w:rsidRPr="000154AD">
        <w:rPr>
          <w:rFonts w:eastAsia="Calibri"/>
          <w:spacing w:val="-2"/>
          <w:sz w:val="20"/>
          <w:szCs w:val="20"/>
          <w:lang w:eastAsia="en-US"/>
        </w:rPr>
        <w:t xml:space="preserve">гражданским </w:t>
      </w:r>
      <w:r w:rsidR="00D25B56" w:rsidRPr="000154AD">
        <w:rPr>
          <w:rFonts w:eastAsia="Calibri"/>
          <w:spacing w:val="-2"/>
          <w:sz w:val="20"/>
          <w:szCs w:val="20"/>
          <w:lang w:eastAsia="en-US"/>
        </w:rPr>
        <w:t xml:space="preserve">правом и правоприменительной </w:t>
      </w:r>
      <w:r w:rsidRPr="000154AD">
        <w:rPr>
          <w:rFonts w:eastAsia="Calibri"/>
          <w:spacing w:val="-2"/>
          <w:sz w:val="20"/>
          <w:szCs w:val="20"/>
          <w:lang w:eastAsia="en-US"/>
        </w:rPr>
        <w:t>пра</w:t>
      </w:r>
      <w:r w:rsidRPr="000154AD">
        <w:rPr>
          <w:rFonts w:eastAsia="Calibri"/>
          <w:spacing w:val="-2"/>
          <w:sz w:val="20"/>
          <w:szCs w:val="20"/>
          <w:lang w:eastAsia="en-US"/>
        </w:rPr>
        <w:t>к</w:t>
      </w:r>
      <w:r w:rsidRPr="000154AD">
        <w:rPr>
          <w:rFonts w:eastAsia="Calibri"/>
          <w:spacing w:val="-2"/>
          <w:sz w:val="20"/>
          <w:szCs w:val="20"/>
          <w:lang w:eastAsia="en-US"/>
        </w:rPr>
        <w:t>тикой</w:t>
      </w:r>
      <w:r w:rsidR="00D25B56" w:rsidRPr="000154AD">
        <w:rPr>
          <w:rFonts w:eastAsia="Calibri"/>
          <w:spacing w:val="-2"/>
          <w:sz w:val="20"/>
          <w:szCs w:val="20"/>
          <w:lang w:eastAsia="en-US"/>
        </w:rPr>
        <w:t>.</w:t>
      </w:r>
    </w:p>
    <w:p w:rsidR="00D25B56" w:rsidRPr="000154AD" w:rsidRDefault="00D25B56" w:rsidP="008D4BBA">
      <w:pPr>
        <w:rPr>
          <w:rFonts w:eastAsia="Calibri"/>
          <w:spacing w:val="-4"/>
          <w:sz w:val="20"/>
          <w:szCs w:val="20"/>
          <w:lang w:eastAsia="en-US"/>
        </w:rPr>
      </w:pPr>
      <w:r w:rsidRPr="000154AD">
        <w:rPr>
          <w:rFonts w:eastAsia="Calibri"/>
          <w:b/>
          <w:spacing w:val="-4"/>
          <w:sz w:val="20"/>
          <w:szCs w:val="20"/>
          <w:lang w:eastAsia="en-US"/>
        </w:rPr>
        <w:t>Степень разработанности темы диссертационного исследов</w:t>
      </w:r>
      <w:r w:rsidRPr="000154AD">
        <w:rPr>
          <w:rFonts w:eastAsia="Calibri"/>
          <w:b/>
          <w:spacing w:val="-4"/>
          <w:sz w:val="20"/>
          <w:szCs w:val="20"/>
          <w:lang w:eastAsia="en-US"/>
        </w:rPr>
        <w:t>а</w:t>
      </w:r>
      <w:r w:rsidRPr="000154AD">
        <w:rPr>
          <w:rFonts w:eastAsia="Calibri"/>
          <w:b/>
          <w:spacing w:val="-4"/>
          <w:sz w:val="20"/>
          <w:szCs w:val="20"/>
          <w:lang w:eastAsia="en-US"/>
        </w:rPr>
        <w:t xml:space="preserve">ния. </w:t>
      </w:r>
      <w:r w:rsidRPr="000154AD">
        <w:rPr>
          <w:rFonts w:eastAsia="Calibri"/>
          <w:spacing w:val="-4"/>
          <w:sz w:val="20"/>
          <w:szCs w:val="20"/>
          <w:lang w:eastAsia="en-US"/>
        </w:rPr>
        <w:t>Исследование вопросов нормативно-правового регулирования имущес</w:t>
      </w:r>
      <w:r w:rsidRPr="000154AD">
        <w:rPr>
          <w:rFonts w:eastAsia="Calibri"/>
          <w:spacing w:val="-4"/>
          <w:sz w:val="20"/>
          <w:szCs w:val="20"/>
          <w:lang w:eastAsia="en-US"/>
        </w:rPr>
        <w:t>т</w:t>
      </w:r>
      <w:r w:rsidRPr="000154AD">
        <w:rPr>
          <w:rFonts w:eastAsia="Calibri"/>
          <w:spacing w:val="-4"/>
          <w:sz w:val="20"/>
          <w:szCs w:val="20"/>
          <w:lang w:eastAsia="en-US"/>
        </w:rPr>
        <w:t xml:space="preserve">венной обособленности юридического лица показал, что </w:t>
      </w:r>
      <w:r w:rsidR="007A3E3D" w:rsidRPr="000154AD">
        <w:rPr>
          <w:rFonts w:eastAsia="Calibri"/>
          <w:spacing w:val="-4"/>
          <w:sz w:val="20"/>
          <w:szCs w:val="20"/>
          <w:lang w:eastAsia="en-US"/>
        </w:rPr>
        <w:t>в доктрин</w:t>
      </w:r>
      <w:r w:rsidR="00A719AC" w:rsidRPr="000154AD">
        <w:rPr>
          <w:rFonts w:eastAsia="Calibri"/>
          <w:spacing w:val="-4"/>
          <w:sz w:val="20"/>
          <w:szCs w:val="20"/>
          <w:lang w:eastAsia="en-US"/>
        </w:rPr>
        <w:t>ах</w:t>
      </w:r>
      <w:r w:rsidR="007A3E3D" w:rsidRPr="000154AD">
        <w:rPr>
          <w:rFonts w:eastAsia="Calibri"/>
          <w:spacing w:val="-4"/>
          <w:sz w:val="20"/>
          <w:szCs w:val="20"/>
          <w:lang w:eastAsia="en-US"/>
        </w:rPr>
        <w:t xml:space="preserve"> сове</w:t>
      </w:r>
      <w:r w:rsidR="007A3E3D" w:rsidRPr="000154AD">
        <w:rPr>
          <w:rFonts w:eastAsia="Calibri"/>
          <w:spacing w:val="-4"/>
          <w:sz w:val="20"/>
          <w:szCs w:val="20"/>
          <w:lang w:eastAsia="en-US"/>
        </w:rPr>
        <w:t>т</w:t>
      </w:r>
      <w:r w:rsidR="007A3E3D" w:rsidRPr="000154AD">
        <w:rPr>
          <w:rFonts w:eastAsia="Calibri"/>
          <w:spacing w:val="-4"/>
          <w:sz w:val="20"/>
          <w:szCs w:val="20"/>
          <w:lang w:eastAsia="en-US"/>
        </w:rPr>
        <w:t xml:space="preserve">ского и современного периодов гражданского права отсутствуют </w:t>
      </w:r>
      <w:r w:rsidRPr="000154AD">
        <w:rPr>
          <w:rFonts w:eastAsia="Calibri"/>
          <w:spacing w:val="-4"/>
          <w:sz w:val="20"/>
          <w:szCs w:val="20"/>
          <w:lang w:eastAsia="en-US"/>
        </w:rPr>
        <w:t>системные научные работы, посвященные проблемам признака имущес</w:t>
      </w:r>
      <w:r w:rsidRPr="000154AD">
        <w:rPr>
          <w:rFonts w:eastAsia="Calibri"/>
          <w:spacing w:val="-4"/>
          <w:sz w:val="20"/>
          <w:szCs w:val="20"/>
          <w:lang w:eastAsia="en-US"/>
        </w:rPr>
        <w:t>т</w:t>
      </w:r>
      <w:r w:rsidRPr="000154AD">
        <w:rPr>
          <w:rFonts w:eastAsia="Calibri"/>
          <w:spacing w:val="-4"/>
          <w:sz w:val="20"/>
          <w:szCs w:val="20"/>
          <w:lang w:eastAsia="en-US"/>
        </w:rPr>
        <w:t xml:space="preserve">венной обособленности коммерческих организаций. Отдельные </w:t>
      </w:r>
      <w:r w:rsidR="00A719AC" w:rsidRPr="000154AD">
        <w:rPr>
          <w:rFonts w:eastAsia="Calibri"/>
          <w:spacing w:val="-4"/>
          <w:sz w:val="20"/>
          <w:szCs w:val="20"/>
          <w:lang w:eastAsia="en-US"/>
        </w:rPr>
        <w:t>вопр</w:t>
      </w:r>
      <w:r w:rsidR="00A719AC" w:rsidRPr="000154AD">
        <w:rPr>
          <w:rFonts w:eastAsia="Calibri"/>
          <w:spacing w:val="-4"/>
          <w:sz w:val="20"/>
          <w:szCs w:val="20"/>
          <w:lang w:eastAsia="en-US"/>
        </w:rPr>
        <w:t>о</w:t>
      </w:r>
      <w:r w:rsidR="00A719AC" w:rsidRPr="000154AD">
        <w:rPr>
          <w:rFonts w:eastAsia="Calibri"/>
          <w:spacing w:val="-4"/>
          <w:sz w:val="20"/>
          <w:szCs w:val="20"/>
          <w:lang w:eastAsia="en-US"/>
        </w:rPr>
        <w:t>сы</w:t>
      </w:r>
      <w:r w:rsidRPr="000154AD">
        <w:rPr>
          <w:rFonts w:eastAsia="Calibri"/>
          <w:spacing w:val="-4"/>
          <w:sz w:val="20"/>
          <w:szCs w:val="20"/>
          <w:lang w:eastAsia="en-US"/>
        </w:rPr>
        <w:t>, связанные с определением признака имущественной обособленности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 xml:space="preserve"> юр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>и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>дического лица,</w:t>
      </w:r>
      <w:r w:rsidRPr="000154AD">
        <w:rPr>
          <w:rFonts w:eastAsia="Calibri"/>
          <w:spacing w:val="-4"/>
          <w:sz w:val="20"/>
          <w:szCs w:val="20"/>
          <w:lang w:eastAsia="en-US"/>
        </w:rPr>
        <w:t xml:space="preserve"> были рассмотрены 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 xml:space="preserve">Ю.В. Стройкиной </w:t>
      </w:r>
      <w:r w:rsidRPr="000154AD">
        <w:rPr>
          <w:rFonts w:eastAsia="Calibri"/>
          <w:spacing w:val="-4"/>
          <w:sz w:val="20"/>
          <w:szCs w:val="20"/>
          <w:lang w:eastAsia="en-US"/>
        </w:rPr>
        <w:t xml:space="preserve">в 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>диссертацио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>н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>ном исследовании</w:t>
      </w:r>
      <w:r w:rsidRPr="000154AD">
        <w:rPr>
          <w:rFonts w:eastAsia="Calibri"/>
          <w:spacing w:val="-4"/>
          <w:sz w:val="20"/>
          <w:szCs w:val="20"/>
          <w:lang w:eastAsia="en-US"/>
        </w:rPr>
        <w:t xml:space="preserve"> «Имущественная обособленность как конструктивный пр</w:t>
      </w:r>
      <w:r w:rsidRPr="000154AD">
        <w:rPr>
          <w:rFonts w:eastAsia="Calibri"/>
          <w:spacing w:val="-4"/>
          <w:sz w:val="20"/>
          <w:szCs w:val="20"/>
          <w:lang w:eastAsia="en-US"/>
        </w:rPr>
        <w:t>и</w:t>
      </w:r>
      <w:r w:rsidRPr="000154AD">
        <w:rPr>
          <w:rFonts w:eastAsia="Calibri"/>
          <w:spacing w:val="-4"/>
          <w:sz w:val="20"/>
          <w:szCs w:val="20"/>
          <w:lang w:eastAsia="en-US"/>
        </w:rPr>
        <w:t>знак коммерческой организации»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>, однако,</w:t>
      </w:r>
      <w:r w:rsidRPr="000154AD">
        <w:rPr>
          <w:rFonts w:eastAsia="Calibri"/>
          <w:spacing w:val="-4"/>
          <w:sz w:val="20"/>
          <w:szCs w:val="20"/>
          <w:lang w:eastAsia="en-US"/>
        </w:rPr>
        <w:t xml:space="preserve"> в положениях, выносимых на защиту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>,</w:t>
      </w:r>
      <w:r w:rsidRPr="000154AD">
        <w:rPr>
          <w:rFonts w:eastAsia="Calibri"/>
          <w:spacing w:val="-4"/>
          <w:sz w:val="20"/>
          <w:szCs w:val="20"/>
          <w:lang w:eastAsia="en-US"/>
        </w:rPr>
        <w:t xml:space="preserve"> 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>отсутствует теоретическое обоснование данного признака</w:t>
      </w:r>
      <w:r w:rsidRPr="000154AD">
        <w:rPr>
          <w:rFonts w:eastAsia="Calibri"/>
          <w:spacing w:val="-4"/>
          <w:sz w:val="20"/>
          <w:szCs w:val="20"/>
          <w:lang w:eastAsia="en-US"/>
        </w:rPr>
        <w:t xml:space="preserve">. 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>Моде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>р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 xml:space="preserve">низация гражданского законодательства </w:t>
      </w:r>
      <w:r w:rsidR="007E11E0" w:rsidRPr="000154AD">
        <w:rPr>
          <w:rFonts w:eastAsia="Calibri"/>
          <w:spacing w:val="-4"/>
          <w:sz w:val="20"/>
          <w:szCs w:val="20"/>
          <w:lang w:eastAsia="en-US"/>
        </w:rPr>
        <w:t xml:space="preserve">требует от </w:t>
      </w:r>
      <w:r w:rsidRPr="000154AD">
        <w:rPr>
          <w:rFonts w:eastAsia="Calibri"/>
          <w:spacing w:val="-4"/>
          <w:sz w:val="20"/>
          <w:szCs w:val="20"/>
          <w:lang w:eastAsia="en-US"/>
        </w:rPr>
        <w:t>научны</w:t>
      </w:r>
      <w:r w:rsidR="007E11E0" w:rsidRPr="000154AD">
        <w:rPr>
          <w:rFonts w:eastAsia="Calibri"/>
          <w:spacing w:val="-4"/>
          <w:sz w:val="20"/>
          <w:szCs w:val="20"/>
          <w:lang w:eastAsia="en-US"/>
        </w:rPr>
        <w:t>х</w:t>
      </w:r>
      <w:r w:rsidRPr="000154AD">
        <w:rPr>
          <w:rFonts w:eastAsia="Calibri"/>
          <w:spacing w:val="-4"/>
          <w:sz w:val="20"/>
          <w:szCs w:val="20"/>
          <w:lang w:eastAsia="en-US"/>
        </w:rPr>
        <w:t xml:space="preserve"> 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>иссл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>е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>довани</w:t>
      </w:r>
      <w:r w:rsidR="007E11E0" w:rsidRPr="000154AD">
        <w:rPr>
          <w:rFonts w:eastAsia="Calibri"/>
          <w:spacing w:val="-4"/>
          <w:sz w:val="20"/>
          <w:szCs w:val="20"/>
          <w:lang w:eastAsia="en-US"/>
        </w:rPr>
        <w:t>й</w:t>
      </w:r>
      <w:r w:rsidR="00932880" w:rsidRPr="000154AD">
        <w:rPr>
          <w:rFonts w:eastAsia="Calibri"/>
          <w:spacing w:val="-4"/>
          <w:sz w:val="20"/>
          <w:szCs w:val="20"/>
          <w:lang w:eastAsia="en-US"/>
        </w:rPr>
        <w:t xml:space="preserve"> </w:t>
      </w:r>
      <w:r w:rsidRPr="000154AD">
        <w:rPr>
          <w:rFonts w:eastAsia="Calibri"/>
          <w:spacing w:val="-4"/>
          <w:sz w:val="20"/>
          <w:szCs w:val="20"/>
          <w:lang w:eastAsia="en-US"/>
        </w:rPr>
        <w:t>в сфере гражданского права критического осмысления доктр</w:t>
      </w:r>
      <w:r w:rsidRPr="000154AD">
        <w:rPr>
          <w:rFonts w:eastAsia="Calibri"/>
          <w:spacing w:val="-4"/>
          <w:sz w:val="20"/>
          <w:szCs w:val="20"/>
          <w:lang w:eastAsia="en-US"/>
        </w:rPr>
        <w:t>и</w:t>
      </w:r>
      <w:r w:rsidRPr="000154AD">
        <w:rPr>
          <w:rFonts w:eastAsia="Calibri"/>
          <w:spacing w:val="-4"/>
          <w:sz w:val="20"/>
          <w:szCs w:val="20"/>
          <w:lang w:eastAsia="en-US"/>
        </w:rPr>
        <w:t>нальных подходов к проблемам правового регулирования режима имущества юр</w:t>
      </w:r>
      <w:r w:rsidRPr="000154AD">
        <w:rPr>
          <w:rFonts w:eastAsia="Calibri"/>
          <w:spacing w:val="-4"/>
          <w:sz w:val="20"/>
          <w:szCs w:val="20"/>
          <w:lang w:eastAsia="en-US"/>
        </w:rPr>
        <w:t>и</w:t>
      </w:r>
      <w:r w:rsidRPr="000154AD">
        <w:rPr>
          <w:rFonts w:eastAsia="Calibri"/>
          <w:spacing w:val="-4"/>
          <w:sz w:val="20"/>
          <w:szCs w:val="20"/>
          <w:lang w:eastAsia="en-US"/>
        </w:rPr>
        <w:t>дических лиц</w:t>
      </w:r>
      <w:r w:rsidR="007E11E0" w:rsidRPr="000154AD">
        <w:rPr>
          <w:rFonts w:eastAsia="Calibri"/>
          <w:spacing w:val="-4"/>
          <w:sz w:val="20"/>
          <w:szCs w:val="20"/>
          <w:lang w:eastAsia="en-US"/>
        </w:rPr>
        <w:t xml:space="preserve"> и, в частности, детального исследования</w:t>
      </w:r>
      <w:r w:rsidRPr="000154AD">
        <w:rPr>
          <w:rFonts w:eastAsia="Calibri"/>
          <w:spacing w:val="-4"/>
          <w:sz w:val="20"/>
          <w:szCs w:val="20"/>
          <w:lang w:eastAsia="en-US"/>
        </w:rPr>
        <w:t xml:space="preserve"> признак</w:t>
      </w:r>
      <w:r w:rsidR="007E11E0" w:rsidRPr="000154AD">
        <w:rPr>
          <w:rFonts w:eastAsia="Calibri"/>
          <w:spacing w:val="-4"/>
          <w:sz w:val="20"/>
          <w:szCs w:val="20"/>
          <w:lang w:eastAsia="en-US"/>
        </w:rPr>
        <w:t>а</w:t>
      </w:r>
      <w:r w:rsidRPr="000154AD">
        <w:rPr>
          <w:rFonts w:eastAsia="Calibri"/>
          <w:spacing w:val="-4"/>
          <w:sz w:val="20"/>
          <w:szCs w:val="20"/>
          <w:lang w:eastAsia="en-US"/>
        </w:rPr>
        <w:t xml:space="preserve"> имущес</w:t>
      </w:r>
      <w:r w:rsidRPr="000154AD">
        <w:rPr>
          <w:rFonts w:eastAsia="Calibri"/>
          <w:spacing w:val="-4"/>
          <w:sz w:val="20"/>
          <w:szCs w:val="20"/>
          <w:lang w:eastAsia="en-US"/>
        </w:rPr>
        <w:t>т</w:t>
      </w:r>
      <w:r w:rsidRPr="000154AD">
        <w:rPr>
          <w:rFonts w:eastAsia="Calibri"/>
          <w:spacing w:val="-4"/>
          <w:sz w:val="20"/>
          <w:szCs w:val="20"/>
          <w:lang w:eastAsia="en-US"/>
        </w:rPr>
        <w:t xml:space="preserve">венной обособленности коммерческих организаций. </w:t>
      </w:r>
      <w:r w:rsidR="007E11E0" w:rsidRPr="000154AD">
        <w:rPr>
          <w:rFonts w:eastAsia="Calibri"/>
          <w:spacing w:val="-4"/>
          <w:sz w:val="20"/>
          <w:szCs w:val="20"/>
          <w:lang w:eastAsia="en-US"/>
        </w:rPr>
        <w:t>В научной литературе имущественная обособленность коммерческих орг</w:t>
      </w:r>
      <w:r w:rsidR="007E11E0" w:rsidRPr="000154AD">
        <w:rPr>
          <w:rFonts w:eastAsia="Calibri"/>
          <w:spacing w:val="-4"/>
          <w:sz w:val="20"/>
          <w:szCs w:val="20"/>
          <w:lang w:eastAsia="en-US"/>
        </w:rPr>
        <w:t>а</w:t>
      </w:r>
      <w:r w:rsidR="007E11E0" w:rsidRPr="000154AD">
        <w:rPr>
          <w:rFonts w:eastAsia="Calibri"/>
          <w:spacing w:val="-4"/>
          <w:sz w:val="20"/>
          <w:szCs w:val="20"/>
          <w:lang w:eastAsia="en-US"/>
        </w:rPr>
        <w:t>низаций освещается в связи с изучением правовой конструкции юридич</w:t>
      </w:r>
      <w:r w:rsidR="007E11E0" w:rsidRPr="000154AD">
        <w:rPr>
          <w:rFonts w:eastAsia="Calibri"/>
          <w:spacing w:val="-4"/>
          <w:sz w:val="20"/>
          <w:szCs w:val="20"/>
          <w:lang w:eastAsia="en-US"/>
        </w:rPr>
        <w:t>е</w:t>
      </w:r>
      <w:r w:rsidR="007E11E0" w:rsidRPr="000154AD">
        <w:rPr>
          <w:rFonts w:eastAsia="Calibri"/>
          <w:spacing w:val="-4"/>
          <w:sz w:val="20"/>
          <w:szCs w:val="20"/>
          <w:lang w:eastAsia="en-US"/>
        </w:rPr>
        <w:t>ского лица наряду с другими признаками, число научных статей</w:t>
      </w:r>
      <w:r w:rsidR="0065527A" w:rsidRPr="000154AD">
        <w:rPr>
          <w:rFonts w:eastAsia="Calibri"/>
          <w:spacing w:val="-4"/>
          <w:sz w:val="20"/>
          <w:szCs w:val="20"/>
          <w:lang w:eastAsia="en-US"/>
        </w:rPr>
        <w:t xml:space="preserve"> незначительно</w:t>
      </w:r>
      <w:r w:rsidR="007E11E0" w:rsidRPr="000154AD">
        <w:rPr>
          <w:rFonts w:eastAsia="Calibri"/>
          <w:spacing w:val="-4"/>
          <w:sz w:val="20"/>
          <w:szCs w:val="20"/>
          <w:lang w:eastAsia="en-US"/>
        </w:rPr>
        <w:t xml:space="preserve">, а специальные </w:t>
      </w:r>
      <w:r w:rsidRPr="000154AD">
        <w:rPr>
          <w:rFonts w:eastAsia="Calibri"/>
          <w:spacing w:val="-4"/>
          <w:sz w:val="20"/>
          <w:szCs w:val="20"/>
          <w:lang w:eastAsia="en-US"/>
        </w:rPr>
        <w:t>монографические исследования</w:t>
      </w:r>
      <w:r w:rsidR="007E11E0" w:rsidRPr="000154AD">
        <w:rPr>
          <w:rFonts w:eastAsia="Calibri"/>
          <w:spacing w:val="-4"/>
          <w:sz w:val="20"/>
          <w:szCs w:val="20"/>
          <w:lang w:eastAsia="en-US"/>
        </w:rPr>
        <w:t xml:space="preserve"> </w:t>
      </w:r>
      <w:r w:rsidR="0065527A" w:rsidRPr="000154AD">
        <w:rPr>
          <w:rFonts w:eastAsia="Calibri"/>
          <w:spacing w:val="-4"/>
          <w:sz w:val="20"/>
          <w:szCs w:val="20"/>
          <w:lang w:eastAsia="en-US"/>
        </w:rPr>
        <w:t>практич</w:t>
      </w:r>
      <w:r w:rsidR="0065527A" w:rsidRPr="000154AD">
        <w:rPr>
          <w:rFonts w:eastAsia="Calibri"/>
          <w:spacing w:val="-4"/>
          <w:sz w:val="20"/>
          <w:szCs w:val="20"/>
          <w:lang w:eastAsia="en-US"/>
        </w:rPr>
        <w:t>е</w:t>
      </w:r>
      <w:r w:rsidR="0065527A" w:rsidRPr="000154AD">
        <w:rPr>
          <w:rFonts w:eastAsia="Calibri"/>
          <w:spacing w:val="-4"/>
          <w:sz w:val="20"/>
          <w:szCs w:val="20"/>
          <w:lang w:eastAsia="en-US"/>
        </w:rPr>
        <w:t xml:space="preserve">ски </w:t>
      </w:r>
      <w:r w:rsidR="007E11E0" w:rsidRPr="000154AD">
        <w:rPr>
          <w:rFonts w:eastAsia="Calibri"/>
          <w:spacing w:val="-4"/>
          <w:sz w:val="20"/>
          <w:szCs w:val="20"/>
          <w:lang w:eastAsia="en-US"/>
        </w:rPr>
        <w:t>отсутствуют</w:t>
      </w:r>
      <w:r w:rsidR="0065527A" w:rsidRPr="000154AD">
        <w:rPr>
          <w:rFonts w:eastAsia="Calibri"/>
          <w:spacing w:val="-4"/>
          <w:sz w:val="20"/>
          <w:szCs w:val="20"/>
          <w:lang w:eastAsia="en-US"/>
        </w:rPr>
        <w:t>.</w:t>
      </w:r>
    </w:p>
    <w:p w:rsidR="00D25B56" w:rsidRPr="000154AD" w:rsidRDefault="00D25B56" w:rsidP="008D4BBA">
      <w:pPr>
        <w:rPr>
          <w:rFonts w:eastAsia="Calibri"/>
          <w:spacing w:val="-2"/>
          <w:sz w:val="20"/>
          <w:szCs w:val="20"/>
          <w:lang w:eastAsia="en-US"/>
        </w:rPr>
      </w:pPr>
      <w:r w:rsidRPr="000154AD">
        <w:rPr>
          <w:rFonts w:eastAsia="Calibri"/>
          <w:b/>
          <w:spacing w:val="-2"/>
          <w:sz w:val="20"/>
          <w:szCs w:val="20"/>
          <w:lang w:eastAsia="en-US"/>
        </w:rPr>
        <w:t xml:space="preserve">Цель </w:t>
      </w:r>
      <w:r w:rsidR="0065527A" w:rsidRPr="000154AD">
        <w:rPr>
          <w:rFonts w:eastAsia="Calibri"/>
          <w:b/>
          <w:spacing w:val="-2"/>
          <w:sz w:val="20"/>
          <w:szCs w:val="20"/>
          <w:lang w:eastAsia="en-US"/>
        </w:rPr>
        <w:t xml:space="preserve">диссертационного </w:t>
      </w:r>
      <w:r w:rsidRPr="000154AD">
        <w:rPr>
          <w:rFonts w:eastAsia="Calibri"/>
          <w:b/>
          <w:spacing w:val="-2"/>
          <w:sz w:val="20"/>
          <w:szCs w:val="20"/>
          <w:lang w:eastAsia="en-US"/>
        </w:rPr>
        <w:t xml:space="preserve">исследования </w:t>
      </w:r>
      <w:r w:rsidR="0065527A" w:rsidRPr="000154AD">
        <w:rPr>
          <w:rFonts w:eastAsia="Calibri"/>
          <w:spacing w:val="-2"/>
          <w:sz w:val="20"/>
          <w:szCs w:val="20"/>
          <w:lang w:eastAsia="en-US"/>
        </w:rPr>
        <w:t xml:space="preserve">– </w:t>
      </w:r>
      <w:r w:rsidRPr="000154AD">
        <w:rPr>
          <w:rFonts w:eastAsia="Calibri"/>
          <w:spacing w:val="-2"/>
          <w:sz w:val="20"/>
          <w:szCs w:val="20"/>
          <w:lang w:eastAsia="en-US"/>
        </w:rPr>
        <w:t>формирование наиб</w:t>
      </w:r>
      <w:r w:rsidRPr="000154AD">
        <w:rPr>
          <w:rFonts w:eastAsia="Calibri"/>
          <w:spacing w:val="-2"/>
          <w:sz w:val="20"/>
          <w:szCs w:val="20"/>
          <w:lang w:eastAsia="en-US"/>
        </w:rPr>
        <w:t>о</w:t>
      </w:r>
      <w:r w:rsidRPr="000154AD">
        <w:rPr>
          <w:rFonts w:eastAsia="Calibri"/>
          <w:spacing w:val="-2"/>
          <w:sz w:val="20"/>
          <w:szCs w:val="20"/>
          <w:lang w:eastAsia="en-US"/>
        </w:rPr>
        <w:t>лее полного и объективного представления об имущественной обособленн</w:t>
      </w:r>
      <w:r w:rsidRPr="000154AD">
        <w:rPr>
          <w:rFonts w:eastAsia="Calibri"/>
          <w:spacing w:val="-2"/>
          <w:sz w:val="20"/>
          <w:szCs w:val="20"/>
          <w:lang w:eastAsia="en-US"/>
        </w:rPr>
        <w:t>о</w:t>
      </w:r>
      <w:r w:rsidRPr="000154AD">
        <w:rPr>
          <w:rFonts w:eastAsia="Calibri"/>
          <w:spacing w:val="-2"/>
          <w:sz w:val="20"/>
          <w:szCs w:val="20"/>
          <w:lang w:eastAsia="en-US"/>
        </w:rPr>
        <w:t>сти юридического лица в результате комплексного анализа признака имущественной обособленности юридического лица и на его основе в</w:t>
      </w:r>
      <w:r w:rsidRPr="000154AD">
        <w:rPr>
          <w:rFonts w:eastAsia="Calibri"/>
          <w:spacing w:val="-2"/>
          <w:sz w:val="20"/>
          <w:szCs w:val="20"/>
          <w:lang w:eastAsia="en-US"/>
        </w:rPr>
        <w:t>ы</w:t>
      </w:r>
      <w:r w:rsidRPr="000154AD">
        <w:rPr>
          <w:rFonts w:eastAsia="Calibri"/>
          <w:spacing w:val="-2"/>
          <w:sz w:val="20"/>
          <w:szCs w:val="20"/>
          <w:lang w:eastAsia="en-US"/>
        </w:rPr>
        <w:t>работка новых доктринальных подходов по его совершенств</w:t>
      </w:r>
      <w:r w:rsidRPr="000154AD">
        <w:rPr>
          <w:rFonts w:eastAsia="Calibri"/>
          <w:spacing w:val="-2"/>
          <w:sz w:val="20"/>
          <w:szCs w:val="20"/>
          <w:lang w:eastAsia="en-US"/>
        </w:rPr>
        <w:t>о</w:t>
      </w:r>
      <w:r w:rsidRPr="000154AD">
        <w:rPr>
          <w:rFonts w:eastAsia="Calibri"/>
          <w:spacing w:val="-2"/>
          <w:sz w:val="20"/>
          <w:szCs w:val="20"/>
          <w:lang w:eastAsia="en-US"/>
        </w:rPr>
        <w:t xml:space="preserve">ванию. </w:t>
      </w:r>
    </w:p>
    <w:p w:rsidR="00D25B56" w:rsidRPr="000154AD" w:rsidRDefault="00D25B56" w:rsidP="008D4BBA">
      <w:pPr>
        <w:rPr>
          <w:rFonts w:eastAsia="Calibri"/>
          <w:sz w:val="20"/>
          <w:szCs w:val="20"/>
          <w:lang w:eastAsia="en-US"/>
        </w:rPr>
      </w:pPr>
      <w:r w:rsidRPr="000154AD">
        <w:rPr>
          <w:rFonts w:eastAsia="Calibri"/>
          <w:sz w:val="20"/>
          <w:szCs w:val="20"/>
          <w:lang w:eastAsia="en-US"/>
        </w:rPr>
        <w:lastRenderedPageBreak/>
        <w:t>Поставленная цель связана с необходимостью решения следу</w:t>
      </w:r>
      <w:r w:rsidRPr="000154AD">
        <w:rPr>
          <w:rFonts w:eastAsia="Calibri"/>
          <w:sz w:val="20"/>
          <w:szCs w:val="20"/>
          <w:lang w:eastAsia="en-US"/>
        </w:rPr>
        <w:t>ю</w:t>
      </w:r>
      <w:r w:rsidRPr="000154AD">
        <w:rPr>
          <w:rFonts w:eastAsia="Calibri"/>
          <w:sz w:val="20"/>
          <w:szCs w:val="20"/>
          <w:lang w:eastAsia="en-US"/>
        </w:rPr>
        <w:t xml:space="preserve">щих основных </w:t>
      </w:r>
      <w:r w:rsidRPr="000154AD">
        <w:rPr>
          <w:rFonts w:eastAsia="Calibri"/>
          <w:b/>
          <w:sz w:val="20"/>
          <w:szCs w:val="20"/>
          <w:lang w:eastAsia="en-US"/>
        </w:rPr>
        <w:t>задач</w:t>
      </w:r>
      <w:r w:rsidRPr="000154AD">
        <w:rPr>
          <w:rFonts w:eastAsia="Calibri"/>
          <w:sz w:val="20"/>
          <w:szCs w:val="20"/>
          <w:lang w:eastAsia="en-US"/>
        </w:rPr>
        <w:t>:</w:t>
      </w:r>
    </w:p>
    <w:p w:rsidR="00D25B56" w:rsidRPr="000154AD" w:rsidRDefault="001C0453" w:rsidP="008D4BBA">
      <w:pPr>
        <w:rPr>
          <w:sz w:val="20"/>
          <w:szCs w:val="20"/>
        </w:rPr>
      </w:pPr>
      <w:r w:rsidRPr="000154AD">
        <w:rPr>
          <w:rFonts w:eastAsia="Arial Unicode MS"/>
          <w:sz w:val="20"/>
          <w:szCs w:val="20"/>
        </w:rPr>
        <w:t>– </w:t>
      </w:r>
      <w:r w:rsidR="00D25B56" w:rsidRPr="000154AD">
        <w:rPr>
          <w:rFonts w:eastAsia="Arial Unicode MS"/>
          <w:sz w:val="20"/>
          <w:szCs w:val="20"/>
        </w:rPr>
        <w:t>исследовать социально-экономическое и юридическое значение признака имущественной обособленн</w:t>
      </w:r>
      <w:r w:rsidR="00D25B56" w:rsidRPr="000154AD">
        <w:rPr>
          <w:rFonts w:eastAsia="Arial Unicode MS"/>
          <w:sz w:val="20"/>
          <w:szCs w:val="20"/>
        </w:rPr>
        <w:t>о</w:t>
      </w:r>
      <w:r w:rsidR="00D25B56" w:rsidRPr="000154AD">
        <w:rPr>
          <w:rFonts w:eastAsia="Arial Unicode MS"/>
          <w:sz w:val="20"/>
          <w:szCs w:val="20"/>
        </w:rPr>
        <w:t>сти юридического лица;</w:t>
      </w:r>
    </w:p>
    <w:p w:rsidR="00D25B56" w:rsidRPr="000154AD" w:rsidRDefault="001C0453" w:rsidP="008D4BBA">
      <w:pPr>
        <w:rPr>
          <w:sz w:val="20"/>
          <w:szCs w:val="20"/>
        </w:rPr>
      </w:pPr>
      <w:r w:rsidRPr="000154AD">
        <w:rPr>
          <w:rFonts w:eastAsia="Arial Unicode MS"/>
          <w:sz w:val="20"/>
          <w:szCs w:val="20"/>
        </w:rPr>
        <w:t>– </w:t>
      </w:r>
      <w:r w:rsidR="00D25B56" w:rsidRPr="000154AD">
        <w:rPr>
          <w:sz w:val="20"/>
          <w:szCs w:val="20"/>
        </w:rPr>
        <w:t>рассмотреть закрепление признака имущественной обособле</w:t>
      </w:r>
      <w:r w:rsidR="00D25B56" w:rsidRPr="000154AD">
        <w:rPr>
          <w:sz w:val="20"/>
          <w:szCs w:val="20"/>
        </w:rPr>
        <w:t>н</w:t>
      </w:r>
      <w:r w:rsidR="00D25B56" w:rsidRPr="000154AD">
        <w:rPr>
          <w:sz w:val="20"/>
          <w:szCs w:val="20"/>
        </w:rPr>
        <w:t>ности юридического лица и динамику изменения признака имуществе</w:t>
      </w:r>
      <w:r w:rsidR="00D25B56" w:rsidRPr="000154AD">
        <w:rPr>
          <w:sz w:val="20"/>
          <w:szCs w:val="20"/>
        </w:rPr>
        <w:t>н</w:t>
      </w:r>
      <w:r w:rsidR="00D25B56" w:rsidRPr="000154AD">
        <w:rPr>
          <w:sz w:val="20"/>
          <w:szCs w:val="20"/>
        </w:rPr>
        <w:t>ной обособленности юридического лица в отечественном законодательстве;</w:t>
      </w:r>
    </w:p>
    <w:p w:rsidR="00D25B56" w:rsidRPr="000154AD" w:rsidRDefault="001C0453" w:rsidP="008D4BBA">
      <w:pPr>
        <w:rPr>
          <w:sz w:val="20"/>
          <w:szCs w:val="20"/>
        </w:rPr>
      </w:pPr>
      <w:r w:rsidRPr="000154AD">
        <w:rPr>
          <w:rFonts w:eastAsia="Arial Unicode MS"/>
          <w:sz w:val="20"/>
          <w:szCs w:val="20"/>
        </w:rPr>
        <w:t>– </w:t>
      </w:r>
      <w:r w:rsidR="00D25B56" w:rsidRPr="000154AD">
        <w:rPr>
          <w:sz w:val="20"/>
          <w:szCs w:val="20"/>
        </w:rPr>
        <w:t>определить место признака имущественной обособленности в системе признаков юридического лица</w:t>
      </w:r>
      <w:r w:rsidR="00E215B6" w:rsidRPr="000154AD">
        <w:rPr>
          <w:sz w:val="20"/>
          <w:szCs w:val="20"/>
        </w:rPr>
        <w:t xml:space="preserve"> и его</w:t>
      </w:r>
      <w:r w:rsidR="00D25B56" w:rsidRPr="000154AD">
        <w:rPr>
          <w:sz w:val="20"/>
          <w:szCs w:val="20"/>
        </w:rPr>
        <w:t xml:space="preserve"> взаимосвязь с другими признаками юридического лица;</w:t>
      </w:r>
    </w:p>
    <w:p w:rsidR="00D25B56" w:rsidRPr="000154AD" w:rsidRDefault="001C0453" w:rsidP="008D4BBA">
      <w:pPr>
        <w:rPr>
          <w:sz w:val="20"/>
          <w:szCs w:val="20"/>
        </w:rPr>
      </w:pPr>
      <w:r w:rsidRPr="000154AD">
        <w:rPr>
          <w:rFonts w:eastAsia="Arial Unicode MS"/>
          <w:sz w:val="20"/>
          <w:szCs w:val="20"/>
        </w:rPr>
        <w:t>– </w:t>
      </w:r>
      <w:r w:rsidR="00D25B56" w:rsidRPr="000154AD">
        <w:rPr>
          <w:rFonts w:eastAsia="MingLiU"/>
          <w:sz w:val="20"/>
          <w:szCs w:val="20"/>
        </w:rPr>
        <w:t xml:space="preserve">разграничить имущественную </w:t>
      </w:r>
      <w:r w:rsidR="00E215B6" w:rsidRPr="000154AD">
        <w:rPr>
          <w:rFonts w:eastAsia="MingLiU"/>
          <w:sz w:val="20"/>
          <w:szCs w:val="20"/>
        </w:rPr>
        <w:t xml:space="preserve">обособленность </w:t>
      </w:r>
      <w:r w:rsidR="00D25B56" w:rsidRPr="000154AD">
        <w:rPr>
          <w:rFonts w:eastAsia="MingLiU"/>
          <w:sz w:val="20"/>
          <w:szCs w:val="20"/>
        </w:rPr>
        <w:t>юридического лица со смежными категориями</w:t>
      </w:r>
      <w:r w:rsidR="00E215B6" w:rsidRPr="000154AD">
        <w:rPr>
          <w:rFonts w:eastAsia="MingLiU"/>
          <w:sz w:val="20"/>
          <w:szCs w:val="20"/>
        </w:rPr>
        <w:t xml:space="preserve"> (</w:t>
      </w:r>
      <w:r w:rsidR="00D25B56" w:rsidRPr="000154AD">
        <w:rPr>
          <w:rFonts w:eastAsia="MingLiU"/>
          <w:sz w:val="20"/>
          <w:szCs w:val="20"/>
        </w:rPr>
        <w:t>выделение имущества, обобществл</w:t>
      </w:r>
      <w:r w:rsidR="00D25B56" w:rsidRPr="000154AD">
        <w:rPr>
          <w:rFonts w:eastAsia="MingLiU"/>
          <w:sz w:val="20"/>
          <w:szCs w:val="20"/>
        </w:rPr>
        <w:t>е</w:t>
      </w:r>
      <w:r w:rsidR="00D25B56" w:rsidRPr="000154AD">
        <w:rPr>
          <w:rFonts w:eastAsia="MingLiU"/>
          <w:sz w:val="20"/>
          <w:szCs w:val="20"/>
        </w:rPr>
        <w:t>ние имущества, имущественная обособленность</w:t>
      </w:r>
      <w:r w:rsidR="00E215B6" w:rsidRPr="000154AD">
        <w:rPr>
          <w:rFonts w:eastAsia="MingLiU"/>
          <w:sz w:val="20"/>
          <w:szCs w:val="20"/>
        </w:rPr>
        <w:t>)</w:t>
      </w:r>
      <w:r w:rsidR="00D25B56" w:rsidRPr="000154AD">
        <w:rPr>
          <w:rFonts w:eastAsia="MingLiU"/>
          <w:sz w:val="20"/>
          <w:szCs w:val="20"/>
        </w:rPr>
        <w:t>;</w:t>
      </w:r>
    </w:p>
    <w:p w:rsidR="00D25B56" w:rsidRPr="000154AD" w:rsidRDefault="001C0453" w:rsidP="008D4BBA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0154AD">
        <w:rPr>
          <w:rFonts w:eastAsia="Arial Unicode MS"/>
        </w:rPr>
        <w:t>– </w:t>
      </w:r>
      <w:r w:rsidR="00D25B56" w:rsidRPr="000154AD">
        <w:rPr>
          <w:rFonts w:ascii="Times New Roman" w:hAnsi="Times New Roman" w:cs="Times New Roman"/>
        </w:rPr>
        <w:t>сформировать понятие «имущественная обособленность юр</w:t>
      </w:r>
      <w:r w:rsidR="00D25B56" w:rsidRPr="000154AD">
        <w:rPr>
          <w:rFonts w:ascii="Times New Roman" w:hAnsi="Times New Roman" w:cs="Times New Roman"/>
        </w:rPr>
        <w:t>и</w:t>
      </w:r>
      <w:r w:rsidR="00D25B56" w:rsidRPr="000154AD">
        <w:rPr>
          <w:rFonts w:ascii="Times New Roman" w:hAnsi="Times New Roman" w:cs="Times New Roman"/>
        </w:rPr>
        <w:t xml:space="preserve">дического лица» </w:t>
      </w:r>
      <w:r w:rsidR="00E215B6" w:rsidRPr="000154AD">
        <w:rPr>
          <w:rFonts w:ascii="Times New Roman" w:hAnsi="Times New Roman" w:cs="Times New Roman"/>
        </w:rPr>
        <w:t>на основе</w:t>
      </w:r>
      <w:r w:rsidR="00D25B56" w:rsidRPr="000154AD">
        <w:rPr>
          <w:rFonts w:ascii="Times New Roman" w:hAnsi="Times New Roman" w:cs="Times New Roman"/>
        </w:rPr>
        <w:t xml:space="preserve"> исследования сущности признака имущес</w:t>
      </w:r>
      <w:r w:rsidR="00D25B56" w:rsidRPr="000154AD">
        <w:rPr>
          <w:rFonts w:ascii="Times New Roman" w:hAnsi="Times New Roman" w:cs="Times New Roman"/>
        </w:rPr>
        <w:t>т</w:t>
      </w:r>
      <w:r w:rsidR="00D25B56" w:rsidRPr="000154AD">
        <w:rPr>
          <w:rFonts w:ascii="Times New Roman" w:hAnsi="Times New Roman" w:cs="Times New Roman"/>
        </w:rPr>
        <w:t>венной обосо</w:t>
      </w:r>
      <w:r w:rsidR="00D25B56" w:rsidRPr="000154AD">
        <w:rPr>
          <w:rFonts w:ascii="Times New Roman" w:hAnsi="Times New Roman" w:cs="Times New Roman"/>
        </w:rPr>
        <w:t>б</w:t>
      </w:r>
      <w:r w:rsidR="00D25B56" w:rsidRPr="000154AD">
        <w:rPr>
          <w:rFonts w:ascii="Times New Roman" w:hAnsi="Times New Roman" w:cs="Times New Roman"/>
        </w:rPr>
        <w:t>ленности юридического лица;</w:t>
      </w:r>
    </w:p>
    <w:p w:rsidR="00D25B56" w:rsidRPr="000154AD" w:rsidRDefault="001C0453" w:rsidP="008D4BBA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</w:rPr>
      </w:pPr>
      <w:r w:rsidRPr="000154AD">
        <w:rPr>
          <w:rFonts w:eastAsia="Arial Unicode MS"/>
          <w:spacing w:val="-4"/>
        </w:rPr>
        <w:t>– </w:t>
      </w:r>
      <w:r w:rsidR="00D25B56" w:rsidRPr="000154AD">
        <w:rPr>
          <w:rFonts w:ascii="Times New Roman" w:hAnsi="Times New Roman" w:cs="Times New Roman"/>
          <w:spacing w:val="-4"/>
        </w:rPr>
        <w:t>исследовать отражение имущественной обособленности юридич</w:t>
      </w:r>
      <w:r w:rsidR="00D25B56" w:rsidRPr="000154AD">
        <w:rPr>
          <w:rFonts w:ascii="Times New Roman" w:hAnsi="Times New Roman" w:cs="Times New Roman"/>
          <w:spacing w:val="-4"/>
        </w:rPr>
        <w:t>е</w:t>
      </w:r>
      <w:r w:rsidR="00D25B56" w:rsidRPr="000154AD">
        <w:rPr>
          <w:rFonts w:ascii="Times New Roman" w:hAnsi="Times New Roman" w:cs="Times New Roman"/>
          <w:spacing w:val="-4"/>
        </w:rPr>
        <w:t>ского лица в фикционных и реалист</w:t>
      </w:r>
      <w:r w:rsidR="00D25B56" w:rsidRPr="000154AD">
        <w:rPr>
          <w:rFonts w:ascii="Times New Roman" w:hAnsi="Times New Roman" w:cs="Times New Roman"/>
          <w:spacing w:val="-4"/>
        </w:rPr>
        <w:t>и</w:t>
      </w:r>
      <w:r w:rsidR="00D25B56" w:rsidRPr="000154AD">
        <w:rPr>
          <w:rFonts w:ascii="Times New Roman" w:hAnsi="Times New Roman" w:cs="Times New Roman"/>
          <w:spacing w:val="-4"/>
        </w:rPr>
        <w:t>ческих теориях юридического лица;</w:t>
      </w:r>
    </w:p>
    <w:p w:rsidR="00D25B56" w:rsidRPr="000154AD" w:rsidRDefault="001C0453" w:rsidP="008D4BBA">
      <w:pPr>
        <w:shd w:val="clear" w:color="auto" w:fill="FFFFFF"/>
        <w:rPr>
          <w:sz w:val="20"/>
          <w:szCs w:val="20"/>
        </w:rPr>
      </w:pPr>
      <w:r w:rsidRPr="000154AD">
        <w:rPr>
          <w:rFonts w:eastAsia="Arial Unicode MS"/>
          <w:sz w:val="20"/>
          <w:szCs w:val="20"/>
        </w:rPr>
        <w:t>– </w:t>
      </w:r>
      <w:r w:rsidR="00D25B56" w:rsidRPr="000154AD">
        <w:rPr>
          <w:sz w:val="20"/>
          <w:szCs w:val="20"/>
        </w:rPr>
        <w:t xml:space="preserve">проанализировать </w:t>
      </w:r>
      <w:r w:rsidR="00D25B56" w:rsidRPr="000154AD">
        <w:rPr>
          <w:rFonts w:eastAsia="Arial Unicode MS"/>
          <w:sz w:val="20"/>
          <w:szCs w:val="20"/>
        </w:rPr>
        <w:t>процесс формирования обособления имущ</w:t>
      </w:r>
      <w:r w:rsidR="00D25B56" w:rsidRPr="000154AD">
        <w:rPr>
          <w:rFonts w:eastAsia="Arial Unicode MS"/>
          <w:sz w:val="20"/>
          <w:szCs w:val="20"/>
        </w:rPr>
        <w:t>е</w:t>
      </w:r>
      <w:r w:rsidR="00D25B56" w:rsidRPr="000154AD">
        <w:rPr>
          <w:rFonts w:eastAsia="Arial Unicode MS"/>
          <w:sz w:val="20"/>
          <w:szCs w:val="20"/>
        </w:rPr>
        <w:t>ства</w:t>
      </w:r>
      <w:r w:rsidR="00D25B56" w:rsidRPr="000154AD">
        <w:rPr>
          <w:sz w:val="20"/>
          <w:szCs w:val="20"/>
        </w:rPr>
        <w:t xml:space="preserve"> юридического лица и дать понятие степени и формы имуществе</w:t>
      </w:r>
      <w:r w:rsidR="00D25B56" w:rsidRPr="000154AD">
        <w:rPr>
          <w:sz w:val="20"/>
          <w:szCs w:val="20"/>
        </w:rPr>
        <w:t>н</w:t>
      </w:r>
      <w:r w:rsidR="00D25B56" w:rsidRPr="000154AD">
        <w:rPr>
          <w:sz w:val="20"/>
          <w:szCs w:val="20"/>
        </w:rPr>
        <w:t>ной обособленн</w:t>
      </w:r>
      <w:r w:rsidR="00D25B56" w:rsidRPr="000154AD">
        <w:rPr>
          <w:sz w:val="20"/>
          <w:szCs w:val="20"/>
        </w:rPr>
        <w:t>о</w:t>
      </w:r>
      <w:r w:rsidR="00D25B56" w:rsidRPr="000154AD">
        <w:rPr>
          <w:sz w:val="20"/>
          <w:szCs w:val="20"/>
        </w:rPr>
        <w:t>сти юридического лица;</w:t>
      </w:r>
    </w:p>
    <w:p w:rsidR="00D25B56" w:rsidRPr="000154AD" w:rsidRDefault="001C0453" w:rsidP="008D4BBA">
      <w:pPr>
        <w:shd w:val="clear" w:color="auto" w:fill="FFFFFF"/>
        <w:rPr>
          <w:sz w:val="20"/>
          <w:szCs w:val="20"/>
        </w:rPr>
      </w:pPr>
      <w:r w:rsidRPr="000154AD">
        <w:rPr>
          <w:rFonts w:eastAsia="Arial Unicode MS"/>
          <w:sz w:val="20"/>
          <w:szCs w:val="20"/>
        </w:rPr>
        <w:t>– </w:t>
      </w:r>
      <w:r w:rsidR="00D25B56" w:rsidRPr="000154AD">
        <w:rPr>
          <w:sz w:val="20"/>
          <w:szCs w:val="20"/>
        </w:rPr>
        <w:t>рассмотреть статус имущества обособленных подразделений юридического лица;</w:t>
      </w:r>
    </w:p>
    <w:p w:rsidR="00D25B56" w:rsidRPr="000154AD" w:rsidRDefault="001C0453" w:rsidP="008D4BBA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0154AD">
        <w:rPr>
          <w:rFonts w:eastAsia="Arial Unicode MS"/>
        </w:rPr>
        <w:t>– </w:t>
      </w:r>
      <w:r w:rsidR="00D25B56" w:rsidRPr="000154AD">
        <w:rPr>
          <w:rFonts w:ascii="Times New Roman" w:hAnsi="Times New Roman" w:cs="Times New Roman"/>
        </w:rPr>
        <w:t>изучить особенности проявления имущественной обособленн</w:t>
      </w:r>
      <w:r w:rsidR="00D25B56" w:rsidRPr="000154AD">
        <w:rPr>
          <w:rFonts w:ascii="Times New Roman" w:hAnsi="Times New Roman" w:cs="Times New Roman"/>
        </w:rPr>
        <w:t>о</w:t>
      </w:r>
      <w:r w:rsidR="00D25B56" w:rsidRPr="000154AD">
        <w:rPr>
          <w:rFonts w:ascii="Times New Roman" w:hAnsi="Times New Roman" w:cs="Times New Roman"/>
        </w:rPr>
        <w:t>сти в отдельных организационно-правовых формах коммерческих юр</w:t>
      </w:r>
      <w:r w:rsidR="00D25B56" w:rsidRPr="000154AD">
        <w:rPr>
          <w:rFonts w:ascii="Times New Roman" w:hAnsi="Times New Roman" w:cs="Times New Roman"/>
        </w:rPr>
        <w:t>и</w:t>
      </w:r>
      <w:r w:rsidR="00D25B56" w:rsidRPr="000154AD">
        <w:rPr>
          <w:rFonts w:ascii="Times New Roman" w:hAnsi="Times New Roman" w:cs="Times New Roman"/>
        </w:rPr>
        <w:t>дических лиц.</w:t>
      </w:r>
    </w:p>
    <w:p w:rsidR="00D25B56" w:rsidRPr="000154AD" w:rsidRDefault="00D25B56" w:rsidP="008D4BBA">
      <w:pPr>
        <w:rPr>
          <w:rFonts w:eastAsia="Calibri"/>
          <w:sz w:val="20"/>
          <w:szCs w:val="20"/>
          <w:lang w:eastAsia="en-US"/>
        </w:rPr>
      </w:pPr>
      <w:r w:rsidRPr="000154AD">
        <w:rPr>
          <w:rFonts w:eastAsia="Calibri"/>
          <w:b/>
          <w:sz w:val="20"/>
          <w:szCs w:val="20"/>
          <w:lang w:eastAsia="en-US"/>
        </w:rPr>
        <w:t>Объектом исследования</w:t>
      </w:r>
      <w:r w:rsidRPr="000154AD">
        <w:rPr>
          <w:rFonts w:eastAsia="Calibri"/>
          <w:sz w:val="20"/>
          <w:szCs w:val="20"/>
          <w:lang w:eastAsia="en-US"/>
        </w:rPr>
        <w:t xml:space="preserve"> является сложный комплекс общес</w:t>
      </w:r>
      <w:r w:rsidRPr="000154AD">
        <w:rPr>
          <w:rFonts w:eastAsia="Calibri"/>
          <w:sz w:val="20"/>
          <w:szCs w:val="20"/>
          <w:lang w:eastAsia="en-US"/>
        </w:rPr>
        <w:t>т</w:t>
      </w:r>
      <w:r w:rsidRPr="000154AD">
        <w:rPr>
          <w:rFonts w:eastAsia="Calibri"/>
          <w:sz w:val="20"/>
          <w:szCs w:val="20"/>
          <w:lang w:eastAsia="en-US"/>
        </w:rPr>
        <w:t>венных отношений, характеризующих имущественную обособле</w:t>
      </w:r>
      <w:r w:rsidRPr="000154AD">
        <w:rPr>
          <w:rFonts w:eastAsia="Calibri"/>
          <w:sz w:val="20"/>
          <w:szCs w:val="20"/>
          <w:lang w:eastAsia="en-US"/>
        </w:rPr>
        <w:t>н</w:t>
      </w:r>
      <w:r w:rsidRPr="000154AD">
        <w:rPr>
          <w:rFonts w:eastAsia="Calibri"/>
          <w:sz w:val="20"/>
          <w:szCs w:val="20"/>
          <w:lang w:eastAsia="en-US"/>
        </w:rPr>
        <w:t xml:space="preserve">ность юридического лица, складывающихся при формировании </w:t>
      </w:r>
      <w:r w:rsidR="003A0E84" w:rsidRPr="000154AD">
        <w:rPr>
          <w:rFonts w:eastAsia="Calibri"/>
          <w:sz w:val="20"/>
          <w:szCs w:val="20"/>
          <w:lang w:eastAsia="en-US"/>
        </w:rPr>
        <w:t xml:space="preserve">его </w:t>
      </w:r>
      <w:r w:rsidRPr="000154AD">
        <w:rPr>
          <w:rFonts w:eastAsia="Calibri"/>
          <w:sz w:val="20"/>
          <w:szCs w:val="20"/>
          <w:lang w:eastAsia="en-US"/>
        </w:rPr>
        <w:t>имущества</w:t>
      </w:r>
      <w:r w:rsidR="003A0E84" w:rsidRPr="000154AD">
        <w:rPr>
          <w:rFonts w:eastAsia="Calibri"/>
          <w:sz w:val="20"/>
          <w:szCs w:val="20"/>
          <w:lang w:eastAsia="en-US"/>
        </w:rPr>
        <w:t xml:space="preserve"> и</w:t>
      </w:r>
      <w:r w:rsidRPr="000154AD">
        <w:rPr>
          <w:rFonts w:eastAsia="Calibri"/>
          <w:sz w:val="20"/>
          <w:szCs w:val="20"/>
          <w:lang w:eastAsia="en-US"/>
        </w:rPr>
        <w:t xml:space="preserve"> в процессе осуществления </w:t>
      </w:r>
      <w:r w:rsidR="003A0E84" w:rsidRPr="000154AD">
        <w:rPr>
          <w:rFonts w:eastAsia="Calibri"/>
          <w:sz w:val="20"/>
          <w:szCs w:val="20"/>
          <w:lang w:eastAsia="en-US"/>
        </w:rPr>
        <w:t>и</w:t>
      </w:r>
      <w:r w:rsidRPr="000154AD">
        <w:rPr>
          <w:rFonts w:eastAsia="Calibri"/>
          <w:sz w:val="20"/>
          <w:szCs w:val="20"/>
          <w:lang w:eastAsia="en-US"/>
        </w:rPr>
        <w:t>м своей де</w:t>
      </w:r>
      <w:r w:rsidRPr="000154AD">
        <w:rPr>
          <w:rFonts w:eastAsia="Calibri"/>
          <w:sz w:val="20"/>
          <w:szCs w:val="20"/>
          <w:lang w:eastAsia="en-US"/>
        </w:rPr>
        <w:t>я</w:t>
      </w:r>
      <w:r w:rsidRPr="000154AD">
        <w:rPr>
          <w:rFonts w:eastAsia="Calibri"/>
          <w:sz w:val="20"/>
          <w:szCs w:val="20"/>
          <w:lang w:eastAsia="en-US"/>
        </w:rPr>
        <w:t>тельности.</w:t>
      </w:r>
    </w:p>
    <w:p w:rsidR="00D25B56" w:rsidRPr="000154AD" w:rsidRDefault="00D25B56" w:rsidP="008D4BBA">
      <w:pPr>
        <w:rPr>
          <w:rFonts w:eastAsia="Calibri"/>
          <w:sz w:val="20"/>
          <w:szCs w:val="20"/>
          <w:lang w:eastAsia="en-US"/>
        </w:rPr>
      </w:pPr>
      <w:r w:rsidRPr="000154AD">
        <w:rPr>
          <w:rFonts w:eastAsia="Calibri"/>
          <w:b/>
          <w:sz w:val="20"/>
          <w:szCs w:val="20"/>
          <w:lang w:eastAsia="en-US"/>
        </w:rPr>
        <w:t>Предметом исследования</w:t>
      </w:r>
      <w:r w:rsidRPr="000154AD">
        <w:rPr>
          <w:rFonts w:eastAsia="Calibri"/>
          <w:sz w:val="20"/>
          <w:szCs w:val="20"/>
          <w:lang w:eastAsia="en-US"/>
        </w:rPr>
        <w:t xml:space="preserve"> является правовое регулирование имущественной обособленности юридического лица и признака имущ</w:t>
      </w:r>
      <w:r w:rsidRPr="000154AD">
        <w:rPr>
          <w:rFonts w:eastAsia="Calibri"/>
          <w:sz w:val="20"/>
          <w:szCs w:val="20"/>
          <w:lang w:eastAsia="en-US"/>
        </w:rPr>
        <w:t>е</w:t>
      </w:r>
      <w:r w:rsidRPr="000154AD">
        <w:rPr>
          <w:rFonts w:eastAsia="Calibri"/>
          <w:sz w:val="20"/>
          <w:szCs w:val="20"/>
          <w:lang w:eastAsia="en-US"/>
        </w:rPr>
        <w:t>ственной обособленности в структуре законодательного определения «юридическое л</w:t>
      </w:r>
      <w:r w:rsidRPr="000154AD">
        <w:rPr>
          <w:rFonts w:eastAsia="Calibri"/>
          <w:sz w:val="20"/>
          <w:szCs w:val="20"/>
          <w:lang w:eastAsia="en-US"/>
        </w:rPr>
        <w:t>и</w:t>
      </w:r>
      <w:r w:rsidRPr="000154AD">
        <w:rPr>
          <w:rFonts w:eastAsia="Calibri"/>
          <w:sz w:val="20"/>
          <w:szCs w:val="20"/>
          <w:lang w:eastAsia="en-US"/>
        </w:rPr>
        <w:t xml:space="preserve">цо». </w:t>
      </w:r>
    </w:p>
    <w:p w:rsidR="00D25B56" w:rsidRPr="000154AD" w:rsidRDefault="00587141" w:rsidP="008D4BBA">
      <w:pPr>
        <w:rPr>
          <w:rFonts w:eastAsia="Calibri"/>
          <w:sz w:val="20"/>
          <w:szCs w:val="20"/>
          <w:lang w:eastAsia="en-US"/>
        </w:rPr>
      </w:pPr>
      <w:r w:rsidRPr="000154AD">
        <w:rPr>
          <w:rFonts w:eastAsia="Calibri"/>
          <w:b/>
          <w:bCs/>
          <w:sz w:val="20"/>
          <w:szCs w:val="20"/>
          <w:lang w:eastAsia="en-US"/>
        </w:rPr>
        <w:t xml:space="preserve">Методологической основой </w:t>
      </w:r>
      <w:r w:rsidR="00D25B56" w:rsidRPr="000154AD">
        <w:rPr>
          <w:rFonts w:eastAsia="Calibri"/>
          <w:b/>
          <w:bCs/>
          <w:sz w:val="20"/>
          <w:szCs w:val="20"/>
          <w:lang w:eastAsia="en-US"/>
        </w:rPr>
        <w:t>исследования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 являются общенау</w:t>
      </w:r>
      <w:r w:rsidR="00D25B56" w:rsidRPr="000154AD">
        <w:rPr>
          <w:rFonts w:eastAsia="Calibri"/>
          <w:sz w:val="20"/>
          <w:szCs w:val="20"/>
          <w:lang w:eastAsia="en-US"/>
        </w:rPr>
        <w:t>ч</w:t>
      </w:r>
      <w:r w:rsidR="00D25B56" w:rsidRPr="000154AD">
        <w:rPr>
          <w:rFonts w:eastAsia="Calibri"/>
          <w:sz w:val="20"/>
          <w:szCs w:val="20"/>
          <w:lang w:eastAsia="en-US"/>
        </w:rPr>
        <w:t>ные (диалектический, индуктивный</w:t>
      </w:r>
      <w:r w:rsidR="006241C5" w:rsidRPr="000154AD">
        <w:rPr>
          <w:rFonts w:eastAsia="Calibri"/>
          <w:sz w:val="20"/>
          <w:szCs w:val="20"/>
          <w:lang w:eastAsia="en-US"/>
        </w:rPr>
        <w:t xml:space="preserve"> и </w:t>
      </w:r>
      <w:r w:rsidR="00D25B56" w:rsidRPr="000154AD">
        <w:rPr>
          <w:rFonts w:eastAsia="Calibri"/>
          <w:sz w:val="20"/>
          <w:szCs w:val="20"/>
          <w:lang w:eastAsia="en-US"/>
        </w:rPr>
        <w:t>дедуктивный методы</w:t>
      </w:r>
      <w:r w:rsidR="006241C5" w:rsidRPr="000154AD">
        <w:rPr>
          <w:rFonts w:eastAsia="Calibri"/>
          <w:sz w:val="20"/>
          <w:szCs w:val="20"/>
          <w:lang w:eastAsia="en-US"/>
        </w:rPr>
        <w:t>, анализ, синтез</w:t>
      </w:r>
      <w:r w:rsidR="00D25B56" w:rsidRPr="000154AD">
        <w:rPr>
          <w:rFonts w:eastAsia="Calibri"/>
          <w:sz w:val="20"/>
          <w:szCs w:val="20"/>
          <w:lang w:eastAsia="en-US"/>
        </w:rPr>
        <w:t>) и спец</w:t>
      </w:r>
      <w:r w:rsidR="00D25B56" w:rsidRPr="000154AD">
        <w:rPr>
          <w:rFonts w:eastAsia="Calibri"/>
          <w:sz w:val="20"/>
          <w:szCs w:val="20"/>
          <w:lang w:eastAsia="en-US"/>
        </w:rPr>
        <w:t>и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альные </w:t>
      </w:r>
      <w:r w:rsidRPr="000154AD">
        <w:rPr>
          <w:rFonts w:eastAsia="Calibri"/>
          <w:sz w:val="20"/>
          <w:szCs w:val="20"/>
          <w:lang w:eastAsia="en-US"/>
        </w:rPr>
        <w:t>(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формально-юридический, историко-правовой, </w:t>
      </w:r>
      <w:r w:rsidR="00D25B56" w:rsidRPr="000154AD">
        <w:rPr>
          <w:rFonts w:eastAsia="Calibri"/>
          <w:sz w:val="20"/>
          <w:szCs w:val="20"/>
          <w:lang w:eastAsia="en-US"/>
        </w:rPr>
        <w:lastRenderedPageBreak/>
        <w:t>сравнительно-правового исследования, системного анализа</w:t>
      </w:r>
      <w:r w:rsidRPr="000154AD">
        <w:rPr>
          <w:rFonts w:eastAsia="Calibri"/>
          <w:sz w:val="20"/>
          <w:szCs w:val="20"/>
          <w:lang w:eastAsia="en-US"/>
        </w:rPr>
        <w:t>) м</w:t>
      </w:r>
      <w:r w:rsidRPr="000154AD">
        <w:rPr>
          <w:rFonts w:eastAsia="Calibri"/>
          <w:sz w:val="20"/>
          <w:szCs w:val="20"/>
          <w:lang w:eastAsia="en-US"/>
        </w:rPr>
        <w:t>е</w:t>
      </w:r>
      <w:r w:rsidRPr="000154AD">
        <w:rPr>
          <w:rFonts w:eastAsia="Calibri"/>
          <w:sz w:val="20"/>
          <w:szCs w:val="20"/>
          <w:lang w:eastAsia="en-US"/>
        </w:rPr>
        <w:t>тоды познания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, </w:t>
      </w:r>
      <w:r w:rsidRPr="000154AD">
        <w:rPr>
          <w:rFonts w:eastAsia="Calibri"/>
          <w:sz w:val="20"/>
          <w:szCs w:val="20"/>
          <w:lang w:eastAsia="en-US"/>
        </w:rPr>
        <w:t>позволившие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 рассмотреть предмет исследования с ра</w:t>
      </w:r>
      <w:r w:rsidR="00D25B56" w:rsidRPr="000154AD">
        <w:rPr>
          <w:rFonts w:eastAsia="Calibri"/>
          <w:sz w:val="20"/>
          <w:szCs w:val="20"/>
          <w:lang w:eastAsia="en-US"/>
        </w:rPr>
        <w:t>з</w:t>
      </w:r>
      <w:r w:rsidR="00D25B56" w:rsidRPr="000154AD">
        <w:rPr>
          <w:rFonts w:eastAsia="Calibri"/>
          <w:sz w:val="20"/>
          <w:szCs w:val="20"/>
          <w:lang w:eastAsia="en-US"/>
        </w:rPr>
        <w:t>личных точек зрения, в единстве и взаимосвязи с другими явлени</w:t>
      </w:r>
      <w:r w:rsidR="00D25B56" w:rsidRPr="000154AD">
        <w:rPr>
          <w:rFonts w:eastAsia="Calibri"/>
          <w:sz w:val="20"/>
          <w:szCs w:val="20"/>
          <w:lang w:eastAsia="en-US"/>
        </w:rPr>
        <w:t>я</w:t>
      </w:r>
      <w:r w:rsidR="00D25B56" w:rsidRPr="000154AD">
        <w:rPr>
          <w:rFonts w:eastAsia="Calibri"/>
          <w:sz w:val="20"/>
          <w:szCs w:val="20"/>
          <w:lang w:eastAsia="en-US"/>
        </w:rPr>
        <w:t>ми правовой действительности, выявить ряд его особенностей и сделать новые, зн</w:t>
      </w:r>
      <w:r w:rsidR="00D25B56" w:rsidRPr="000154AD">
        <w:rPr>
          <w:rFonts w:eastAsia="Calibri"/>
          <w:sz w:val="20"/>
          <w:szCs w:val="20"/>
          <w:lang w:eastAsia="en-US"/>
        </w:rPr>
        <w:t>а</w:t>
      </w:r>
      <w:r w:rsidR="00D25B56" w:rsidRPr="000154AD">
        <w:rPr>
          <w:rFonts w:eastAsia="Calibri"/>
          <w:sz w:val="20"/>
          <w:szCs w:val="20"/>
          <w:lang w:eastAsia="en-US"/>
        </w:rPr>
        <w:t>чимые для науки гражданского права выводы.</w:t>
      </w:r>
    </w:p>
    <w:p w:rsidR="00D25B56" w:rsidRPr="000154AD" w:rsidRDefault="00D25B56" w:rsidP="008D4BBA">
      <w:pPr>
        <w:rPr>
          <w:rFonts w:eastAsia="Calibri"/>
          <w:sz w:val="20"/>
          <w:szCs w:val="20"/>
          <w:lang w:eastAsia="en-US"/>
        </w:rPr>
      </w:pPr>
      <w:r w:rsidRPr="000154AD">
        <w:rPr>
          <w:rFonts w:eastAsia="Calibri"/>
          <w:b/>
          <w:bCs/>
          <w:sz w:val="20"/>
          <w:szCs w:val="20"/>
          <w:lang w:eastAsia="en-US"/>
        </w:rPr>
        <w:t xml:space="preserve">Теоретическую основу диссертационного исследования </w:t>
      </w:r>
      <w:r w:rsidRPr="000154AD">
        <w:rPr>
          <w:rFonts w:eastAsia="Calibri"/>
          <w:sz w:val="20"/>
          <w:szCs w:val="20"/>
          <w:lang w:eastAsia="en-US"/>
        </w:rPr>
        <w:t>сост</w:t>
      </w:r>
      <w:r w:rsidRPr="000154AD">
        <w:rPr>
          <w:rFonts w:eastAsia="Calibri"/>
          <w:sz w:val="20"/>
          <w:szCs w:val="20"/>
          <w:lang w:eastAsia="en-US"/>
        </w:rPr>
        <w:t>а</w:t>
      </w:r>
      <w:r w:rsidRPr="000154AD">
        <w:rPr>
          <w:rFonts w:eastAsia="Calibri"/>
          <w:sz w:val="20"/>
          <w:szCs w:val="20"/>
          <w:lang w:eastAsia="en-US"/>
        </w:rPr>
        <w:t>вили научные труды дореволюционных, советских и современных ро</w:t>
      </w:r>
      <w:r w:rsidRPr="000154AD">
        <w:rPr>
          <w:rFonts w:eastAsia="Calibri"/>
          <w:sz w:val="20"/>
          <w:szCs w:val="20"/>
          <w:lang w:eastAsia="en-US"/>
        </w:rPr>
        <w:t>с</w:t>
      </w:r>
      <w:r w:rsidRPr="000154AD">
        <w:rPr>
          <w:rFonts w:eastAsia="Calibri"/>
          <w:sz w:val="20"/>
          <w:szCs w:val="20"/>
          <w:lang w:eastAsia="en-US"/>
        </w:rPr>
        <w:t>сийских ученых в области юриспруденции: В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Александрова, З.А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 xml:space="preserve">Ахметьяновой, </w:t>
      </w:r>
      <w:r w:rsidRPr="000154AD">
        <w:rPr>
          <w:rFonts w:eastAsia="Malgun Gothic"/>
          <w:sz w:val="20"/>
          <w:szCs w:val="20"/>
          <w:lang w:eastAsia="en-US"/>
        </w:rPr>
        <w:t>В.А</w:t>
      </w:r>
      <w:r w:rsidR="006241C5" w:rsidRPr="000154AD">
        <w:rPr>
          <w:rFonts w:eastAsia="Malgun Gothic"/>
          <w:sz w:val="20"/>
          <w:szCs w:val="20"/>
          <w:lang w:eastAsia="en-US"/>
        </w:rPr>
        <w:t>. </w:t>
      </w:r>
      <w:r w:rsidRPr="000154AD">
        <w:rPr>
          <w:rFonts w:eastAsia="Malgun Gothic"/>
          <w:sz w:val="20"/>
          <w:szCs w:val="20"/>
          <w:lang w:eastAsia="en-US"/>
        </w:rPr>
        <w:t>Белова,</w:t>
      </w:r>
      <w:r w:rsidRPr="000154AD">
        <w:rPr>
          <w:rFonts w:eastAsia="Calibri"/>
          <w:sz w:val="20"/>
          <w:szCs w:val="20"/>
          <w:lang w:eastAsia="en-US"/>
        </w:rPr>
        <w:t xml:space="preserve"> С.Н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Братуся, А.В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Венедиктова, Л.Л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Гервагена, И.П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Грешникова, В.П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Грибанова, И.В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Григораша, В.Б</w:t>
      </w:r>
      <w:r w:rsidR="006241C5" w:rsidRPr="000154AD">
        <w:rPr>
          <w:rFonts w:eastAsia="Calibri"/>
          <w:sz w:val="20"/>
          <w:szCs w:val="20"/>
          <w:lang w:eastAsia="en-US"/>
        </w:rPr>
        <w:t>. Ельяшевича</w:t>
      </w:r>
      <w:r w:rsidRPr="000154AD">
        <w:rPr>
          <w:rFonts w:eastAsia="Calibri"/>
          <w:sz w:val="20"/>
          <w:szCs w:val="20"/>
          <w:lang w:eastAsia="en-US"/>
        </w:rPr>
        <w:t>, З.М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Заменгофа, О.С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Иоффе, Н.В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Козловой, Н.И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Коняева, Т.В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Мельниковой, В.П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Мозолина, А.В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Мицкевича, А.А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Молчанова, В.А.</w:t>
      </w:r>
      <w:r w:rsidR="006241C5" w:rsidRPr="000154AD">
        <w:rPr>
          <w:rFonts w:eastAsia="Calibri"/>
          <w:sz w:val="20"/>
          <w:szCs w:val="20"/>
          <w:lang w:eastAsia="en-US"/>
        </w:rPr>
        <w:t> </w:t>
      </w:r>
      <w:r w:rsidRPr="000154AD">
        <w:rPr>
          <w:rFonts w:eastAsia="Calibri"/>
          <w:sz w:val="20"/>
          <w:szCs w:val="20"/>
          <w:lang w:eastAsia="en-US"/>
        </w:rPr>
        <w:t>Ойгензихта, Ю.С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Поварова, О.Е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Романова, Е.А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Суханова, В.Г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Степанова, Ю.В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Стройкиной, М.Ю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Malgun Gothic"/>
          <w:sz w:val="20"/>
          <w:szCs w:val="20"/>
          <w:lang w:eastAsia="en-US"/>
        </w:rPr>
        <w:t xml:space="preserve">Тихомирова, </w:t>
      </w:r>
      <w:r w:rsidRPr="000154AD">
        <w:rPr>
          <w:rFonts w:eastAsia="Calibri"/>
          <w:sz w:val="20"/>
          <w:szCs w:val="20"/>
          <w:lang w:eastAsia="en-US"/>
        </w:rPr>
        <w:t>В.Н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>Цирульникова, Г.Ф</w:t>
      </w:r>
      <w:r w:rsidR="006241C5" w:rsidRPr="000154AD">
        <w:rPr>
          <w:rFonts w:eastAsia="Calibri"/>
          <w:sz w:val="20"/>
          <w:szCs w:val="20"/>
          <w:lang w:eastAsia="en-US"/>
        </w:rPr>
        <w:t>. </w:t>
      </w:r>
      <w:r w:rsidRPr="000154AD">
        <w:rPr>
          <w:rFonts w:eastAsia="Calibri"/>
          <w:sz w:val="20"/>
          <w:szCs w:val="20"/>
          <w:lang w:eastAsia="en-US"/>
        </w:rPr>
        <w:t xml:space="preserve">Шершеневича, </w:t>
      </w:r>
      <w:r w:rsidRPr="000154AD">
        <w:rPr>
          <w:rFonts w:eastAsia="Calibri"/>
          <w:kern w:val="3"/>
          <w:sz w:val="20"/>
          <w:szCs w:val="20"/>
          <w:lang w:eastAsia="en-US"/>
        </w:rPr>
        <w:t>О.А</w:t>
      </w:r>
      <w:r w:rsidR="006241C5" w:rsidRPr="000154AD">
        <w:rPr>
          <w:rFonts w:eastAsia="Calibri"/>
          <w:kern w:val="3"/>
          <w:sz w:val="20"/>
          <w:szCs w:val="20"/>
          <w:lang w:eastAsia="en-US"/>
        </w:rPr>
        <w:t>. </w:t>
      </w:r>
      <w:r w:rsidRPr="000154AD">
        <w:rPr>
          <w:rFonts w:eastAsia="Calibri"/>
          <w:kern w:val="3"/>
          <w:sz w:val="20"/>
          <w:szCs w:val="20"/>
          <w:lang w:eastAsia="en-US"/>
        </w:rPr>
        <w:t>Ястребова</w:t>
      </w:r>
      <w:r w:rsidRPr="000154AD">
        <w:rPr>
          <w:rFonts w:eastAsia="Calibri"/>
          <w:sz w:val="20"/>
          <w:szCs w:val="20"/>
          <w:lang w:eastAsia="en-US"/>
        </w:rPr>
        <w:t xml:space="preserve"> и др.</w:t>
      </w:r>
    </w:p>
    <w:p w:rsidR="00D25B56" w:rsidRPr="000154AD" w:rsidRDefault="00D25B56" w:rsidP="008D4BBA">
      <w:pPr>
        <w:rPr>
          <w:rFonts w:eastAsia="Calibri"/>
          <w:spacing w:val="-2"/>
          <w:sz w:val="20"/>
          <w:szCs w:val="20"/>
          <w:lang w:eastAsia="en-US"/>
        </w:rPr>
      </w:pPr>
      <w:r w:rsidRPr="000154AD">
        <w:rPr>
          <w:rFonts w:eastAsia="Calibri"/>
          <w:b/>
          <w:spacing w:val="-2"/>
          <w:sz w:val="20"/>
          <w:szCs w:val="20"/>
          <w:lang w:eastAsia="en-US"/>
        </w:rPr>
        <w:t>Эмпирическую основу</w:t>
      </w:r>
      <w:r w:rsidRPr="000154AD">
        <w:rPr>
          <w:rFonts w:eastAsia="Calibri"/>
          <w:spacing w:val="-2"/>
          <w:sz w:val="20"/>
          <w:szCs w:val="20"/>
          <w:lang w:eastAsia="en-US"/>
        </w:rPr>
        <w:t xml:space="preserve"> </w:t>
      </w:r>
      <w:r w:rsidR="006241C5" w:rsidRPr="000154AD">
        <w:rPr>
          <w:rFonts w:eastAsia="Calibri"/>
          <w:b/>
          <w:spacing w:val="-2"/>
          <w:sz w:val="20"/>
          <w:szCs w:val="20"/>
          <w:lang w:eastAsia="en-US"/>
        </w:rPr>
        <w:t xml:space="preserve">исследования </w:t>
      </w:r>
      <w:r w:rsidRPr="000154AD">
        <w:rPr>
          <w:rFonts w:eastAsia="Calibri"/>
          <w:spacing w:val="-2"/>
          <w:sz w:val="20"/>
          <w:szCs w:val="20"/>
          <w:lang w:eastAsia="en-US"/>
        </w:rPr>
        <w:t>составили международные нормативные акты, нормативно-правовые акты Российской Федерации, код</w:t>
      </w:r>
      <w:r w:rsidRPr="000154AD">
        <w:rPr>
          <w:rFonts w:eastAsia="Calibri"/>
          <w:spacing w:val="-2"/>
          <w:sz w:val="20"/>
          <w:szCs w:val="20"/>
          <w:lang w:eastAsia="en-US"/>
        </w:rPr>
        <w:t>и</w:t>
      </w:r>
      <w:r w:rsidRPr="000154AD">
        <w:rPr>
          <w:rFonts w:eastAsia="Calibri"/>
          <w:spacing w:val="-2"/>
          <w:sz w:val="20"/>
          <w:szCs w:val="20"/>
          <w:lang w:eastAsia="en-US"/>
        </w:rPr>
        <w:t xml:space="preserve">фицированные акты РСФСР, Концепция развития гражданского законодательства РФ, </w:t>
      </w:r>
      <w:r w:rsidR="006241C5" w:rsidRPr="000154AD">
        <w:rPr>
          <w:rFonts w:eastAsia="Calibri"/>
          <w:spacing w:val="-2"/>
          <w:sz w:val="20"/>
          <w:szCs w:val="20"/>
          <w:lang w:eastAsia="en-US"/>
        </w:rPr>
        <w:t>Федеральный</w:t>
      </w:r>
      <w:r w:rsidRPr="000154AD">
        <w:rPr>
          <w:rFonts w:eastAsia="Calibri"/>
          <w:spacing w:val="-2"/>
          <w:sz w:val="20"/>
          <w:szCs w:val="20"/>
          <w:lang w:eastAsia="en-US"/>
        </w:rPr>
        <w:t xml:space="preserve"> закон «О внесении изм</w:t>
      </w:r>
      <w:r w:rsidRPr="000154AD">
        <w:rPr>
          <w:rFonts w:eastAsia="Calibri"/>
          <w:spacing w:val="-2"/>
          <w:sz w:val="20"/>
          <w:szCs w:val="20"/>
          <w:lang w:eastAsia="en-US"/>
        </w:rPr>
        <w:t>е</w:t>
      </w:r>
      <w:r w:rsidRPr="000154AD">
        <w:rPr>
          <w:rFonts w:eastAsia="Calibri"/>
          <w:spacing w:val="-2"/>
          <w:sz w:val="20"/>
          <w:szCs w:val="20"/>
          <w:lang w:eastAsia="en-US"/>
        </w:rPr>
        <w:t>нений в части первую, вторую, третью и четвертую Гражданского кодекса Ро</w:t>
      </w:r>
      <w:r w:rsidRPr="000154AD">
        <w:rPr>
          <w:rFonts w:eastAsia="Calibri"/>
          <w:spacing w:val="-2"/>
          <w:sz w:val="20"/>
          <w:szCs w:val="20"/>
          <w:lang w:eastAsia="en-US"/>
        </w:rPr>
        <w:t>с</w:t>
      </w:r>
      <w:r w:rsidRPr="000154AD">
        <w:rPr>
          <w:rFonts w:eastAsia="Calibri"/>
          <w:spacing w:val="-2"/>
          <w:sz w:val="20"/>
          <w:szCs w:val="20"/>
          <w:lang w:eastAsia="en-US"/>
        </w:rPr>
        <w:t>сийской Федерации</w:t>
      </w:r>
      <w:r w:rsidR="006241C5" w:rsidRPr="000154AD">
        <w:rPr>
          <w:rFonts w:eastAsia="Calibri"/>
          <w:spacing w:val="-2"/>
          <w:sz w:val="20"/>
          <w:szCs w:val="20"/>
          <w:lang w:eastAsia="en-US"/>
        </w:rPr>
        <w:t>»</w:t>
      </w:r>
      <w:r w:rsidRPr="000154AD">
        <w:rPr>
          <w:rFonts w:eastAsia="Calibri"/>
          <w:spacing w:val="-2"/>
          <w:sz w:val="20"/>
          <w:szCs w:val="20"/>
          <w:lang w:eastAsia="en-US"/>
        </w:rPr>
        <w:t>, судебные акты Конституционного Суда Российской Федер</w:t>
      </w:r>
      <w:r w:rsidRPr="000154AD">
        <w:rPr>
          <w:rFonts w:eastAsia="Calibri"/>
          <w:spacing w:val="-2"/>
          <w:sz w:val="20"/>
          <w:szCs w:val="20"/>
          <w:lang w:eastAsia="en-US"/>
        </w:rPr>
        <w:t>а</w:t>
      </w:r>
      <w:r w:rsidRPr="000154AD">
        <w:rPr>
          <w:rFonts w:eastAsia="Calibri"/>
          <w:spacing w:val="-2"/>
          <w:sz w:val="20"/>
          <w:szCs w:val="20"/>
          <w:lang w:eastAsia="en-US"/>
        </w:rPr>
        <w:t>ции, Верховного Суда Российской Федер</w:t>
      </w:r>
      <w:r w:rsidRPr="000154AD">
        <w:rPr>
          <w:rFonts w:eastAsia="Calibri"/>
          <w:spacing w:val="-2"/>
          <w:sz w:val="20"/>
          <w:szCs w:val="20"/>
          <w:lang w:eastAsia="en-US"/>
        </w:rPr>
        <w:t>а</w:t>
      </w:r>
      <w:r w:rsidRPr="000154AD">
        <w:rPr>
          <w:rFonts w:eastAsia="Calibri"/>
          <w:spacing w:val="-2"/>
          <w:sz w:val="20"/>
          <w:szCs w:val="20"/>
          <w:lang w:eastAsia="en-US"/>
        </w:rPr>
        <w:t>ции, Высшего Арбитражного Суда Российской Федерации, окружных арби</w:t>
      </w:r>
      <w:r w:rsidRPr="000154AD">
        <w:rPr>
          <w:rFonts w:eastAsia="Calibri"/>
          <w:spacing w:val="-2"/>
          <w:sz w:val="20"/>
          <w:szCs w:val="20"/>
          <w:lang w:eastAsia="en-US"/>
        </w:rPr>
        <w:t>т</w:t>
      </w:r>
      <w:r w:rsidRPr="000154AD">
        <w:rPr>
          <w:rFonts w:eastAsia="Calibri"/>
          <w:spacing w:val="-2"/>
          <w:sz w:val="20"/>
          <w:szCs w:val="20"/>
          <w:lang w:eastAsia="en-US"/>
        </w:rPr>
        <w:t xml:space="preserve">ражных судов. </w:t>
      </w:r>
    </w:p>
    <w:p w:rsidR="002C7DC9" w:rsidRPr="000154AD" w:rsidRDefault="00D25B56" w:rsidP="008D4BBA">
      <w:pPr>
        <w:rPr>
          <w:rFonts w:eastAsia="Calibri"/>
          <w:spacing w:val="-3"/>
          <w:sz w:val="20"/>
          <w:szCs w:val="20"/>
          <w:lang w:eastAsia="en-US"/>
        </w:rPr>
      </w:pPr>
      <w:r w:rsidRPr="000154AD">
        <w:rPr>
          <w:rFonts w:eastAsia="Calibri"/>
          <w:b/>
          <w:bCs/>
          <w:spacing w:val="-3"/>
          <w:sz w:val="20"/>
          <w:szCs w:val="20"/>
          <w:lang w:eastAsia="en-US"/>
        </w:rPr>
        <w:t xml:space="preserve">Научная новизна исследования </w:t>
      </w:r>
      <w:r w:rsidRPr="000154AD">
        <w:rPr>
          <w:rFonts w:eastAsia="Calibri"/>
          <w:spacing w:val="-3"/>
          <w:sz w:val="20"/>
          <w:szCs w:val="20"/>
          <w:lang w:eastAsia="en-US"/>
        </w:rPr>
        <w:t>предопределена степенью иссл</w:t>
      </w:r>
      <w:r w:rsidRPr="000154AD">
        <w:rPr>
          <w:rFonts w:eastAsia="Calibri"/>
          <w:spacing w:val="-3"/>
          <w:sz w:val="20"/>
          <w:szCs w:val="20"/>
          <w:lang w:eastAsia="en-US"/>
        </w:rPr>
        <w:t>е</w:t>
      </w:r>
      <w:r w:rsidRPr="000154AD">
        <w:rPr>
          <w:rFonts w:eastAsia="Calibri"/>
          <w:spacing w:val="-3"/>
          <w:sz w:val="20"/>
          <w:szCs w:val="20"/>
          <w:lang w:eastAsia="en-US"/>
        </w:rPr>
        <w:t>дованности рассматрива</w:t>
      </w:r>
      <w:r w:rsidRPr="000154AD">
        <w:rPr>
          <w:rFonts w:eastAsia="Calibri"/>
          <w:spacing w:val="-3"/>
          <w:sz w:val="20"/>
          <w:szCs w:val="20"/>
          <w:lang w:eastAsia="en-US"/>
        </w:rPr>
        <w:t>е</w:t>
      </w:r>
      <w:r w:rsidRPr="000154AD">
        <w:rPr>
          <w:rFonts w:eastAsia="Calibri"/>
          <w:spacing w:val="-3"/>
          <w:sz w:val="20"/>
          <w:szCs w:val="20"/>
          <w:lang w:eastAsia="en-US"/>
        </w:rPr>
        <w:t>мых проблем. Ю.В</w:t>
      </w:r>
      <w:r w:rsidR="002C7DC9" w:rsidRPr="000154AD">
        <w:rPr>
          <w:rFonts w:eastAsia="Calibri"/>
          <w:spacing w:val="-3"/>
          <w:sz w:val="20"/>
          <w:szCs w:val="20"/>
          <w:lang w:eastAsia="en-US"/>
        </w:rPr>
        <w:t>. </w:t>
      </w:r>
      <w:r w:rsidRPr="000154AD">
        <w:rPr>
          <w:rFonts w:eastAsia="Calibri"/>
          <w:spacing w:val="-3"/>
          <w:sz w:val="20"/>
          <w:szCs w:val="20"/>
          <w:lang w:eastAsia="en-US"/>
        </w:rPr>
        <w:t>Стройкина отмечает, что в советский и российский периоды развития науки гражда</w:t>
      </w:r>
      <w:r w:rsidRPr="000154AD">
        <w:rPr>
          <w:rFonts w:eastAsia="Calibri"/>
          <w:spacing w:val="-3"/>
          <w:sz w:val="20"/>
          <w:szCs w:val="20"/>
          <w:lang w:eastAsia="en-US"/>
        </w:rPr>
        <w:t>н</w:t>
      </w:r>
      <w:r w:rsidRPr="000154AD">
        <w:rPr>
          <w:rFonts w:eastAsia="Calibri"/>
          <w:spacing w:val="-3"/>
          <w:sz w:val="20"/>
          <w:szCs w:val="20"/>
          <w:lang w:eastAsia="en-US"/>
        </w:rPr>
        <w:t>ского права не было научных исследований, посвященных признаку имущественной обособленности юридического лица</w:t>
      </w:r>
      <w:r w:rsidR="002C7DC9" w:rsidRPr="000154AD">
        <w:rPr>
          <w:rFonts w:eastAsia="Calibri"/>
          <w:spacing w:val="-3"/>
          <w:sz w:val="20"/>
          <w:szCs w:val="20"/>
          <w:lang w:eastAsia="en-US"/>
        </w:rPr>
        <w:t xml:space="preserve"> и</w:t>
      </w:r>
      <w:r w:rsidRPr="000154AD">
        <w:rPr>
          <w:rFonts w:eastAsia="Calibri"/>
          <w:spacing w:val="-3"/>
          <w:sz w:val="20"/>
          <w:szCs w:val="20"/>
          <w:lang w:eastAsia="en-US"/>
        </w:rPr>
        <w:t xml:space="preserve"> месту данного признака в констру</w:t>
      </w:r>
      <w:r w:rsidRPr="000154AD">
        <w:rPr>
          <w:rFonts w:eastAsia="Calibri"/>
          <w:spacing w:val="-3"/>
          <w:sz w:val="20"/>
          <w:szCs w:val="20"/>
          <w:lang w:eastAsia="en-US"/>
        </w:rPr>
        <w:t>к</w:t>
      </w:r>
      <w:r w:rsidRPr="000154AD">
        <w:rPr>
          <w:rFonts w:eastAsia="Calibri"/>
          <w:spacing w:val="-3"/>
          <w:sz w:val="20"/>
          <w:szCs w:val="20"/>
          <w:lang w:eastAsia="en-US"/>
        </w:rPr>
        <w:t>ции юридического лица</w:t>
      </w:r>
      <w:r w:rsidRPr="000154AD">
        <w:rPr>
          <w:rFonts w:eastAsia="Calibri"/>
          <w:spacing w:val="-3"/>
          <w:sz w:val="20"/>
          <w:szCs w:val="20"/>
          <w:vertAlign w:val="superscript"/>
          <w:lang w:eastAsia="en-US"/>
        </w:rPr>
        <w:footnoteReference w:id="4"/>
      </w:r>
      <w:r w:rsidR="002C7DC9" w:rsidRPr="000154AD">
        <w:rPr>
          <w:rFonts w:eastAsia="Calibri"/>
          <w:spacing w:val="-3"/>
          <w:sz w:val="20"/>
          <w:szCs w:val="20"/>
          <w:lang w:eastAsia="en-US"/>
        </w:rPr>
        <w:t xml:space="preserve">, </w:t>
      </w:r>
      <w:r w:rsidRPr="000154AD">
        <w:rPr>
          <w:rFonts w:eastAsia="Calibri"/>
          <w:spacing w:val="-3"/>
          <w:sz w:val="20"/>
          <w:szCs w:val="20"/>
          <w:lang w:eastAsia="en-US"/>
        </w:rPr>
        <w:t>не рассматривалась реализ</w:t>
      </w:r>
      <w:r w:rsidRPr="000154AD">
        <w:rPr>
          <w:rFonts w:eastAsia="Calibri"/>
          <w:spacing w:val="-3"/>
          <w:sz w:val="20"/>
          <w:szCs w:val="20"/>
          <w:lang w:eastAsia="en-US"/>
        </w:rPr>
        <w:t>а</w:t>
      </w:r>
      <w:r w:rsidRPr="000154AD">
        <w:rPr>
          <w:rFonts w:eastAsia="Calibri"/>
          <w:spacing w:val="-3"/>
          <w:sz w:val="20"/>
          <w:szCs w:val="20"/>
          <w:lang w:eastAsia="en-US"/>
        </w:rPr>
        <w:t xml:space="preserve">ция </w:t>
      </w:r>
      <w:r w:rsidR="002C7DC9" w:rsidRPr="000154AD">
        <w:rPr>
          <w:rFonts w:eastAsia="Calibri"/>
          <w:spacing w:val="-3"/>
          <w:sz w:val="20"/>
          <w:szCs w:val="20"/>
          <w:lang w:eastAsia="en-US"/>
        </w:rPr>
        <w:t xml:space="preserve">данного </w:t>
      </w:r>
      <w:r w:rsidRPr="000154AD">
        <w:rPr>
          <w:rFonts w:eastAsia="Calibri"/>
          <w:spacing w:val="-3"/>
          <w:sz w:val="20"/>
          <w:szCs w:val="20"/>
          <w:lang w:eastAsia="en-US"/>
        </w:rPr>
        <w:t>признака в отдельных организационно-правовых формах юр</w:t>
      </w:r>
      <w:r w:rsidRPr="000154AD">
        <w:rPr>
          <w:rFonts w:eastAsia="Calibri"/>
          <w:spacing w:val="-3"/>
          <w:sz w:val="20"/>
          <w:szCs w:val="20"/>
          <w:lang w:eastAsia="en-US"/>
        </w:rPr>
        <w:t>и</w:t>
      </w:r>
      <w:r w:rsidRPr="000154AD">
        <w:rPr>
          <w:rFonts w:eastAsia="Calibri"/>
          <w:spacing w:val="-3"/>
          <w:sz w:val="20"/>
          <w:szCs w:val="20"/>
          <w:lang w:eastAsia="en-US"/>
        </w:rPr>
        <w:t xml:space="preserve">дических лиц. </w:t>
      </w:r>
    </w:p>
    <w:p w:rsidR="00D25B56" w:rsidRPr="000154AD" w:rsidRDefault="002C7DC9" w:rsidP="008D4BBA">
      <w:pPr>
        <w:rPr>
          <w:rFonts w:eastAsia="Calibri"/>
          <w:i/>
          <w:sz w:val="20"/>
          <w:szCs w:val="20"/>
          <w:lang w:eastAsia="en-US"/>
        </w:rPr>
      </w:pPr>
      <w:r w:rsidRPr="000154AD">
        <w:rPr>
          <w:rFonts w:eastAsia="Calibri"/>
          <w:sz w:val="20"/>
          <w:szCs w:val="20"/>
          <w:lang w:eastAsia="en-US"/>
        </w:rPr>
        <w:t>Д</w:t>
      </w:r>
      <w:r w:rsidR="00D25B56" w:rsidRPr="000154AD">
        <w:rPr>
          <w:rFonts w:eastAsia="Calibri"/>
          <w:sz w:val="20"/>
          <w:szCs w:val="20"/>
          <w:lang w:eastAsia="en-US"/>
        </w:rPr>
        <w:t>анная диссертационная работа является одной из первых ко</w:t>
      </w:r>
      <w:r w:rsidR="00D25B56" w:rsidRPr="000154AD">
        <w:rPr>
          <w:rFonts w:eastAsia="Calibri"/>
          <w:sz w:val="20"/>
          <w:szCs w:val="20"/>
          <w:lang w:eastAsia="en-US"/>
        </w:rPr>
        <w:t>м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плексных работ в науке гражданского права, в которой имущественная обособленность и признак имущественной обособленности </w:t>
      </w:r>
      <w:r w:rsidRPr="000154AD">
        <w:rPr>
          <w:rFonts w:eastAsia="Calibri"/>
          <w:sz w:val="20"/>
          <w:szCs w:val="20"/>
          <w:lang w:eastAsia="en-US"/>
        </w:rPr>
        <w:t xml:space="preserve">являются </w:t>
      </w:r>
      <w:r w:rsidR="00D25B56" w:rsidRPr="000154AD">
        <w:rPr>
          <w:rFonts w:eastAsia="Calibri"/>
          <w:sz w:val="20"/>
          <w:szCs w:val="20"/>
          <w:lang w:eastAsia="en-US"/>
        </w:rPr>
        <w:t>предмет</w:t>
      </w:r>
      <w:r w:rsidRPr="000154AD">
        <w:rPr>
          <w:rFonts w:eastAsia="Calibri"/>
          <w:sz w:val="20"/>
          <w:szCs w:val="20"/>
          <w:lang w:eastAsia="en-US"/>
        </w:rPr>
        <w:t>ом</w:t>
      </w:r>
      <w:r w:rsidR="00D25B56" w:rsidRPr="000154AD">
        <w:rPr>
          <w:rFonts w:eastAsia="Calibri"/>
          <w:sz w:val="20"/>
          <w:szCs w:val="20"/>
          <w:lang w:eastAsia="en-US"/>
        </w:rPr>
        <w:t xml:space="preserve"> самостоятельного теоретико-правового исслед</w:t>
      </w:r>
      <w:r w:rsidR="00D25B56" w:rsidRPr="000154AD">
        <w:rPr>
          <w:rFonts w:eastAsia="Calibri"/>
          <w:sz w:val="20"/>
          <w:szCs w:val="20"/>
          <w:lang w:eastAsia="en-US"/>
        </w:rPr>
        <w:t>о</w:t>
      </w:r>
      <w:r w:rsidR="00D25B56" w:rsidRPr="000154AD">
        <w:rPr>
          <w:rFonts w:eastAsia="Calibri"/>
          <w:sz w:val="20"/>
          <w:szCs w:val="20"/>
          <w:lang w:eastAsia="en-US"/>
        </w:rPr>
        <w:t>вания</w:t>
      </w:r>
      <w:r w:rsidR="00D25B56" w:rsidRPr="000154AD">
        <w:rPr>
          <w:rFonts w:eastAsia="Calibri"/>
          <w:i/>
          <w:sz w:val="20"/>
          <w:szCs w:val="20"/>
          <w:lang w:eastAsia="en-US"/>
        </w:rPr>
        <w:t>.</w:t>
      </w:r>
    </w:p>
    <w:p w:rsidR="00D25B56" w:rsidRPr="000154AD" w:rsidRDefault="00D25B56" w:rsidP="0052150B">
      <w:pPr>
        <w:spacing w:line="233" w:lineRule="auto"/>
        <w:rPr>
          <w:rFonts w:eastAsia="Arial Unicode MS"/>
          <w:sz w:val="20"/>
          <w:szCs w:val="20"/>
        </w:rPr>
      </w:pPr>
      <w:r w:rsidRPr="000154AD">
        <w:rPr>
          <w:rFonts w:eastAsia="Arial Unicode MS"/>
          <w:sz w:val="20"/>
          <w:szCs w:val="20"/>
        </w:rPr>
        <w:lastRenderedPageBreak/>
        <w:t>Исследованы социально-экономическое и юридическое значение признака имущественной обособленности юридического лица как сам</w:t>
      </w:r>
      <w:r w:rsidRPr="000154AD">
        <w:rPr>
          <w:rFonts w:eastAsia="Arial Unicode MS"/>
          <w:sz w:val="20"/>
          <w:szCs w:val="20"/>
        </w:rPr>
        <w:t>о</w:t>
      </w:r>
      <w:r w:rsidRPr="000154AD">
        <w:rPr>
          <w:rFonts w:eastAsia="Arial Unicode MS"/>
          <w:sz w:val="20"/>
          <w:szCs w:val="20"/>
        </w:rPr>
        <w:t xml:space="preserve">стоятельного субъекта гражданского права. </w:t>
      </w:r>
      <w:r w:rsidR="000F6E38" w:rsidRPr="000154AD">
        <w:rPr>
          <w:rFonts w:eastAsia="Arial Unicode MS"/>
          <w:sz w:val="20"/>
          <w:szCs w:val="20"/>
        </w:rPr>
        <w:t>С учетом</w:t>
      </w:r>
      <w:r w:rsidR="002C7DC9" w:rsidRPr="000154AD">
        <w:rPr>
          <w:sz w:val="20"/>
          <w:szCs w:val="20"/>
        </w:rPr>
        <w:t xml:space="preserve"> </w:t>
      </w:r>
      <w:r w:rsidR="000F6E38" w:rsidRPr="000154AD">
        <w:rPr>
          <w:sz w:val="20"/>
          <w:szCs w:val="20"/>
        </w:rPr>
        <w:t>взаимосвязи</w:t>
      </w:r>
      <w:r w:rsidRPr="000154AD">
        <w:rPr>
          <w:sz w:val="20"/>
          <w:szCs w:val="20"/>
        </w:rPr>
        <w:t xml:space="preserve"> с другими признаками</w:t>
      </w:r>
      <w:r w:rsidR="002C7DC9" w:rsidRPr="000154AD">
        <w:rPr>
          <w:sz w:val="20"/>
          <w:szCs w:val="20"/>
        </w:rPr>
        <w:t>, определено его место в системе признаков юрид</w:t>
      </w:r>
      <w:r w:rsidR="002C7DC9" w:rsidRPr="000154AD">
        <w:rPr>
          <w:sz w:val="20"/>
          <w:szCs w:val="20"/>
        </w:rPr>
        <w:t>и</w:t>
      </w:r>
      <w:r w:rsidR="002C7DC9" w:rsidRPr="000154AD">
        <w:rPr>
          <w:sz w:val="20"/>
          <w:szCs w:val="20"/>
        </w:rPr>
        <w:t xml:space="preserve">ческого лица </w:t>
      </w:r>
      <w:r w:rsidR="002C7DC9" w:rsidRPr="000154AD">
        <w:rPr>
          <w:rFonts w:eastAsia="Arial Unicode MS"/>
          <w:sz w:val="20"/>
          <w:szCs w:val="20"/>
        </w:rPr>
        <w:t xml:space="preserve">и проанализирована </w:t>
      </w:r>
      <w:r w:rsidR="002C7DC9" w:rsidRPr="000154AD">
        <w:rPr>
          <w:sz w:val="20"/>
          <w:szCs w:val="20"/>
        </w:rPr>
        <w:t>динамика его изменений в отечес</w:t>
      </w:r>
      <w:r w:rsidR="002C7DC9" w:rsidRPr="000154AD">
        <w:rPr>
          <w:sz w:val="20"/>
          <w:szCs w:val="20"/>
        </w:rPr>
        <w:t>т</w:t>
      </w:r>
      <w:r w:rsidR="002C7DC9" w:rsidRPr="000154AD">
        <w:rPr>
          <w:sz w:val="20"/>
          <w:szCs w:val="20"/>
        </w:rPr>
        <w:t>венном законодательстве.</w:t>
      </w:r>
      <w:r w:rsidR="00530446" w:rsidRPr="000154AD">
        <w:rPr>
          <w:sz w:val="20"/>
          <w:szCs w:val="20"/>
        </w:rPr>
        <w:t xml:space="preserve"> </w:t>
      </w:r>
      <w:r w:rsidRPr="000154AD">
        <w:rPr>
          <w:rFonts w:eastAsia="Arial Unicode MS"/>
          <w:sz w:val="20"/>
          <w:szCs w:val="20"/>
        </w:rPr>
        <w:t>Выявлены особенности отражения имущес</w:t>
      </w:r>
      <w:r w:rsidRPr="000154AD">
        <w:rPr>
          <w:rFonts w:eastAsia="Arial Unicode MS"/>
          <w:sz w:val="20"/>
          <w:szCs w:val="20"/>
        </w:rPr>
        <w:t>т</w:t>
      </w:r>
      <w:r w:rsidRPr="000154AD">
        <w:rPr>
          <w:rFonts w:eastAsia="Arial Unicode MS"/>
          <w:sz w:val="20"/>
          <w:szCs w:val="20"/>
        </w:rPr>
        <w:t>венной обособленности юридического лица в фикционных и реалистических теориях юридического лица. На основе анализа проце</w:t>
      </w:r>
      <w:r w:rsidRPr="000154AD">
        <w:rPr>
          <w:rFonts w:eastAsia="Arial Unicode MS"/>
          <w:sz w:val="20"/>
          <w:szCs w:val="20"/>
        </w:rPr>
        <w:t>с</w:t>
      </w:r>
      <w:r w:rsidRPr="000154AD">
        <w:rPr>
          <w:rFonts w:eastAsia="Arial Unicode MS"/>
          <w:sz w:val="20"/>
          <w:szCs w:val="20"/>
        </w:rPr>
        <w:t>са формирования обособления имущества юридического лица сформ</w:t>
      </w:r>
      <w:r w:rsidRPr="000154AD">
        <w:rPr>
          <w:rFonts w:eastAsia="Arial Unicode MS"/>
          <w:sz w:val="20"/>
          <w:szCs w:val="20"/>
        </w:rPr>
        <w:t>у</w:t>
      </w:r>
      <w:r w:rsidRPr="000154AD">
        <w:rPr>
          <w:rFonts w:eastAsia="Arial Unicode MS"/>
          <w:sz w:val="20"/>
          <w:szCs w:val="20"/>
        </w:rPr>
        <w:t>лированы авторские подходы к понятию степени и формы имущественной обособленности юридического лица. Сформулированы предложения по совершенств</w:t>
      </w:r>
      <w:r w:rsidRPr="000154AD">
        <w:rPr>
          <w:rFonts w:eastAsia="Arial Unicode MS"/>
          <w:sz w:val="20"/>
          <w:szCs w:val="20"/>
        </w:rPr>
        <w:t>о</w:t>
      </w:r>
      <w:r w:rsidRPr="000154AD">
        <w:rPr>
          <w:rFonts w:eastAsia="Arial Unicode MS"/>
          <w:sz w:val="20"/>
          <w:szCs w:val="20"/>
        </w:rPr>
        <w:t xml:space="preserve">ванию статуса имущества обособленных подразделений юридического лица. </w:t>
      </w:r>
      <w:r w:rsidR="000F6E38" w:rsidRPr="000154AD">
        <w:rPr>
          <w:rFonts w:eastAsia="Arial Unicode MS"/>
          <w:sz w:val="20"/>
          <w:szCs w:val="20"/>
        </w:rPr>
        <w:t>Концептуально</w:t>
      </w:r>
      <w:r w:rsidRPr="000154AD">
        <w:rPr>
          <w:rFonts w:eastAsia="Arial Unicode MS"/>
          <w:sz w:val="20"/>
          <w:szCs w:val="20"/>
        </w:rPr>
        <w:t xml:space="preserve"> изложены особенн</w:t>
      </w:r>
      <w:r w:rsidRPr="000154AD">
        <w:rPr>
          <w:rFonts w:eastAsia="Arial Unicode MS"/>
          <w:sz w:val="20"/>
          <w:szCs w:val="20"/>
        </w:rPr>
        <w:t>о</w:t>
      </w:r>
      <w:r w:rsidRPr="000154AD">
        <w:rPr>
          <w:rFonts w:eastAsia="Arial Unicode MS"/>
          <w:sz w:val="20"/>
          <w:szCs w:val="20"/>
        </w:rPr>
        <w:t>сти проявления имущественной обособленности в отдельных организ</w:t>
      </w:r>
      <w:r w:rsidRPr="000154AD">
        <w:rPr>
          <w:rFonts w:eastAsia="Arial Unicode MS"/>
          <w:sz w:val="20"/>
          <w:szCs w:val="20"/>
        </w:rPr>
        <w:t>а</w:t>
      </w:r>
      <w:r w:rsidRPr="000154AD">
        <w:rPr>
          <w:rFonts w:eastAsia="Arial Unicode MS"/>
          <w:sz w:val="20"/>
          <w:szCs w:val="20"/>
        </w:rPr>
        <w:t>ционно-правовых формах ко</w:t>
      </w:r>
      <w:r w:rsidRPr="000154AD">
        <w:rPr>
          <w:rFonts w:eastAsia="Arial Unicode MS"/>
          <w:sz w:val="20"/>
          <w:szCs w:val="20"/>
        </w:rPr>
        <w:t>м</w:t>
      </w:r>
      <w:r w:rsidRPr="000154AD">
        <w:rPr>
          <w:rFonts w:eastAsia="Arial Unicode MS"/>
          <w:sz w:val="20"/>
          <w:szCs w:val="20"/>
        </w:rPr>
        <w:t>мерческих юридических лиц.</w:t>
      </w:r>
    </w:p>
    <w:p w:rsidR="00D25B56" w:rsidRPr="000154AD" w:rsidRDefault="00D25B56" w:rsidP="0052150B">
      <w:pPr>
        <w:pStyle w:val="ConsPlusNormal"/>
        <w:widowControl/>
        <w:spacing w:line="233" w:lineRule="auto"/>
        <w:ind w:firstLine="567"/>
        <w:jc w:val="both"/>
        <w:rPr>
          <w:rFonts w:ascii="Times New Roman" w:hAnsi="Times New Roman" w:cs="Times New Roman"/>
        </w:rPr>
      </w:pPr>
      <w:r w:rsidRPr="000154AD">
        <w:rPr>
          <w:rFonts w:ascii="Times New Roman" w:hAnsi="Times New Roman" w:cs="Times New Roman"/>
        </w:rPr>
        <w:t>В зависимости от степени формирования (оформления) имущес</w:t>
      </w:r>
      <w:r w:rsidRPr="000154AD">
        <w:rPr>
          <w:rFonts w:ascii="Times New Roman" w:hAnsi="Times New Roman" w:cs="Times New Roman"/>
        </w:rPr>
        <w:t>т</w:t>
      </w:r>
      <w:r w:rsidRPr="000154AD">
        <w:rPr>
          <w:rFonts w:ascii="Times New Roman" w:hAnsi="Times New Roman" w:cs="Times New Roman"/>
        </w:rPr>
        <w:t>венной обособленности юридического лица предложено выделить пе</w:t>
      </w:r>
      <w:r w:rsidRPr="000154AD">
        <w:rPr>
          <w:rFonts w:ascii="Times New Roman" w:hAnsi="Times New Roman" w:cs="Times New Roman"/>
        </w:rPr>
        <w:t>р</w:t>
      </w:r>
      <w:r w:rsidRPr="000154AD">
        <w:rPr>
          <w:rFonts w:ascii="Times New Roman" w:hAnsi="Times New Roman" w:cs="Times New Roman"/>
        </w:rPr>
        <w:t>воначальный и последующий уровни юридического обособления имущества юридического лица.</w:t>
      </w:r>
    </w:p>
    <w:p w:rsidR="00D25B56" w:rsidRPr="000154AD" w:rsidRDefault="00D25B56" w:rsidP="0052150B">
      <w:pPr>
        <w:spacing w:line="233" w:lineRule="auto"/>
        <w:rPr>
          <w:rFonts w:eastAsia="Calibri"/>
          <w:b/>
          <w:sz w:val="20"/>
          <w:szCs w:val="20"/>
          <w:lang w:eastAsia="en-US"/>
        </w:rPr>
      </w:pPr>
      <w:r w:rsidRPr="000154AD">
        <w:rPr>
          <w:rFonts w:eastAsia="Calibri"/>
          <w:b/>
          <w:sz w:val="20"/>
          <w:szCs w:val="20"/>
          <w:lang w:eastAsia="en-US"/>
        </w:rPr>
        <w:t xml:space="preserve">Новизна диссертационного исследования </w:t>
      </w:r>
      <w:r w:rsidRPr="000154AD">
        <w:rPr>
          <w:rFonts w:eastAsia="Calibri"/>
          <w:sz w:val="20"/>
          <w:szCs w:val="20"/>
          <w:lang w:eastAsia="en-US"/>
        </w:rPr>
        <w:t>конкретизирована в следующих</w:t>
      </w:r>
      <w:r w:rsidRPr="000154AD">
        <w:rPr>
          <w:rFonts w:eastAsia="Calibri"/>
          <w:b/>
          <w:sz w:val="20"/>
          <w:szCs w:val="20"/>
          <w:lang w:eastAsia="en-US"/>
        </w:rPr>
        <w:t xml:space="preserve"> основных положениях, выносимых на защиту:</w:t>
      </w:r>
    </w:p>
    <w:p w:rsidR="00D25B56" w:rsidRPr="000154AD" w:rsidRDefault="00D25B56" w:rsidP="00814240">
      <w:pPr>
        <w:spacing w:line="235" w:lineRule="auto"/>
        <w:rPr>
          <w:sz w:val="20"/>
          <w:szCs w:val="20"/>
        </w:rPr>
      </w:pPr>
      <w:r w:rsidRPr="000154AD">
        <w:rPr>
          <w:sz w:val="20"/>
          <w:szCs w:val="20"/>
        </w:rPr>
        <w:t>1. Имущественная обособленность юридического лица – это н</w:t>
      </w:r>
      <w:r w:rsidRPr="000154AD">
        <w:rPr>
          <w:sz w:val="20"/>
          <w:szCs w:val="20"/>
        </w:rPr>
        <w:t>а</w:t>
      </w:r>
      <w:r w:rsidRPr="000154AD">
        <w:rPr>
          <w:sz w:val="20"/>
          <w:szCs w:val="20"/>
        </w:rPr>
        <w:t>деление юридического лица определенным объёмом прав в отнош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нии закрепленного за ним имущества, которое выступает необходимой предпосылкой участия юридического лица в имущественных правоо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>ношения</w:t>
      </w:r>
      <w:r w:rsidR="00234955" w:rsidRPr="000154AD">
        <w:rPr>
          <w:sz w:val="20"/>
          <w:szCs w:val="20"/>
        </w:rPr>
        <w:t>х</w:t>
      </w:r>
      <w:r w:rsidRPr="000154AD">
        <w:rPr>
          <w:sz w:val="20"/>
          <w:szCs w:val="20"/>
        </w:rPr>
        <w:t xml:space="preserve"> в качестве равноправного, самостоятельного субъекта. Им</w:t>
      </w:r>
      <w:r w:rsidRPr="000154AD">
        <w:rPr>
          <w:sz w:val="20"/>
          <w:szCs w:val="20"/>
        </w:rPr>
        <w:t>у</w:t>
      </w:r>
      <w:r w:rsidRPr="000154AD">
        <w:rPr>
          <w:sz w:val="20"/>
          <w:szCs w:val="20"/>
        </w:rPr>
        <w:t>щественная обособленность юридического лица о</w:t>
      </w:r>
      <w:r w:rsidRPr="000154AD">
        <w:rPr>
          <w:sz w:val="20"/>
          <w:szCs w:val="20"/>
        </w:rPr>
        <w:t>б</w:t>
      </w:r>
      <w:r w:rsidRPr="000154AD">
        <w:rPr>
          <w:sz w:val="20"/>
          <w:szCs w:val="20"/>
        </w:rPr>
        <w:t>разуется в результате выделения имущества из состава имущества учредителей (участников), вследствие чего переданное и закрепленное за юридич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ским лицом имущество обременяется правами и обязанностями со стороны учред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телей (участников) юридического лица.</w:t>
      </w:r>
    </w:p>
    <w:p w:rsidR="00D25B56" w:rsidRPr="000154AD" w:rsidRDefault="00D25B56" w:rsidP="00814240">
      <w:pPr>
        <w:spacing w:line="235" w:lineRule="auto"/>
        <w:rPr>
          <w:spacing w:val="-2"/>
          <w:sz w:val="20"/>
          <w:szCs w:val="20"/>
        </w:rPr>
      </w:pPr>
      <w:r w:rsidRPr="000154AD">
        <w:rPr>
          <w:spacing w:val="-2"/>
          <w:sz w:val="20"/>
          <w:szCs w:val="20"/>
        </w:rPr>
        <w:t xml:space="preserve">2. </w:t>
      </w:r>
      <w:r w:rsidR="00814240" w:rsidRPr="00814240">
        <w:rPr>
          <w:spacing w:val="-2"/>
          <w:sz w:val="20"/>
          <w:szCs w:val="20"/>
        </w:rPr>
        <w:t>Согласно теориям фикции юридического лица признак имущес</w:t>
      </w:r>
      <w:r w:rsidR="00814240" w:rsidRPr="00814240">
        <w:rPr>
          <w:spacing w:val="-2"/>
          <w:sz w:val="20"/>
          <w:szCs w:val="20"/>
        </w:rPr>
        <w:t>т</w:t>
      </w:r>
      <w:r w:rsidR="00814240" w:rsidRPr="00814240">
        <w:rPr>
          <w:spacing w:val="-2"/>
          <w:sz w:val="20"/>
          <w:szCs w:val="20"/>
        </w:rPr>
        <w:t>венной обособленности юридического лица в структуре юридического лица имеет единственно важное значение</w:t>
      </w:r>
      <w:r w:rsidRPr="000154AD">
        <w:rPr>
          <w:spacing w:val="-2"/>
          <w:sz w:val="20"/>
          <w:szCs w:val="20"/>
        </w:rPr>
        <w:t xml:space="preserve">, так как в юридическом лице, как субъекте гражданского права, </w:t>
      </w:r>
      <w:r w:rsidR="00234955" w:rsidRPr="000154AD">
        <w:rPr>
          <w:spacing w:val="-2"/>
          <w:sz w:val="20"/>
          <w:szCs w:val="20"/>
        </w:rPr>
        <w:t xml:space="preserve">всё </w:t>
      </w:r>
      <w:r w:rsidRPr="000154AD">
        <w:rPr>
          <w:spacing w:val="-2"/>
          <w:sz w:val="20"/>
          <w:szCs w:val="20"/>
        </w:rPr>
        <w:t>производно от физических лиц и</w:t>
      </w:r>
      <w:r w:rsidR="00621D1B" w:rsidRPr="000154AD">
        <w:rPr>
          <w:spacing w:val="-2"/>
          <w:sz w:val="20"/>
          <w:szCs w:val="20"/>
        </w:rPr>
        <w:t>, как следствие,</w:t>
      </w:r>
      <w:r w:rsidRPr="000154AD">
        <w:rPr>
          <w:spacing w:val="-2"/>
          <w:sz w:val="20"/>
          <w:szCs w:val="20"/>
        </w:rPr>
        <w:t xml:space="preserve"> искусственно, фикционно (цель деятельности, воля и пр.). Единственное, что принадлежит юридическому лицу непосредственно и безраздельно </w:t>
      </w:r>
      <w:r w:rsidR="00621D1B" w:rsidRPr="000154AD">
        <w:rPr>
          <w:spacing w:val="-2"/>
          <w:sz w:val="20"/>
          <w:szCs w:val="20"/>
        </w:rPr>
        <w:t xml:space="preserve">– </w:t>
      </w:r>
      <w:r w:rsidRPr="000154AD">
        <w:rPr>
          <w:spacing w:val="-2"/>
          <w:sz w:val="20"/>
          <w:szCs w:val="20"/>
        </w:rPr>
        <w:t>его обособленное имущество, которым оно самостоятел</w:t>
      </w:r>
      <w:r w:rsidRPr="000154AD">
        <w:rPr>
          <w:spacing w:val="-2"/>
          <w:sz w:val="20"/>
          <w:szCs w:val="20"/>
        </w:rPr>
        <w:t>ь</w:t>
      </w:r>
      <w:r w:rsidRPr="000154AD">
        <w:rPr>
          <w:spacing w:val="-2"/>
          <w:sz w:val="20"/>
          <w:szCs w:val="20"/>
        </w:rPr>
        <w:t>но отвечает по своим обязател</w:t>
      </w:r>
      <w:r w:rsidRPr="000154AD">
        <w:rPr>
          <w:spacing w:val="-2"/>
          <w:sz w:val="20"/>
          <w:szCs w:val="20"/>
        </w:rPr>
        <w:t>ь</w:t>
      </w:r>
      <w:r w:rsidRPr="000154AD">
        <w:rPr>
          <w:spacing w:val="-2"/>
          <w:sz w:val="20"/>
          <w:szCs w:val="20"/>
        </w:rPr>
        <w:t>ствам.</w:t>
      </w:r>
      <w:r w:rsidR="00621D1B" w:rsidRPr="000154AD">
        <w:rPr>
          <w:spacing w:val="-2"/>
          <w:sz w:val="20"/>
          <w:szCs w:val="20"/>
        </w:rPr>
        <w:t xml:space="preserve"> </w:t>
      </w:r>
      <w:r w:rsidRPr="000154AD">
        <w:rPr>
          <w:spacing w:val="-2"/>
          <w:sz w:val="20"/>
          <w:szCs w:val="20"/>
        </w:rPr>
        <w:t xml:space="preserve">Имущество юридического лица в </w:t>
      </w:r>
      <w:r w:rsidRPr="000154AD">
        <w:rPr>
          <w:spacing w:val="-2"/>
          <w:sz w:val="20"/>
          <w:szCs w:val="20"/>
        </w:rPr>
        <w:lastRenderedPageBreak/>
        <w:t>силу фикции субъекта права рассматривается как частная собстве</w:t>
      </w:r>
      <w:r w:rsidRPr="000154AD">
        <w:rPr>
          <w:spacing w:val="-2"/>
          <w:sz w:val="20"/>
          <w:szCs w:val="20"/>
        </w:rPr>
        <w:t>н</w:t>
      </w:r>
      <w:r w:rsidRPr="000154AD">
        <w:rPr>
          <w:spacing w:val="-2"/>
          <w:sz w:val="20"/>
          <w:szCs w:val="20"/>
        </w:rPr>
        <w:t>ность юридического лица, а не общая собственность его учредителей (участн</w:t>
      </w:r>
      <w:r w:rsidRPr="000154AD">
        <w:rPr>
          <w:spacing w:val="-2"/>
          <w:sz w:val="20"/>
          <w:szCs w:val="20"/>
        </w:rPr>
        <w:t>и</w:t>
      </w:r>
      <w:r w:rsidRPr="000154AD">
        <w:rPr>
          <w:spacing w:val="-2"/>
          <w:sz w:val="20"/>
          <w:szCs w:val="20"/>
        </w:rPr>
        <w:t xml:space="preserve">ков). </w:t>
      </w:r>
      <w:r w:rsidR="00621D1B" w:rsidRPr="000154AD">
        <w:rPr>
          <w:spacing w:val="-2"/>
          <w:sz w:val="20"/>
          <w:szCs w:val="20"/>
        </w:rPr>
        <w:t xml:space="preserve">В этом контексте задача </w:t>
      </w:r>
      <w:r w:rsidRPr="000154AD">
        <w:rPr>
          <w:spacing w:val="-2"/>
          <w:sz w:val="20"/>
          <w:szCs w:val="20"/>
        </w:rPr>
        <w:t xml:space="preserve">имущественной обособленности </w:t>
      </w:r>
      <w:r w:rsidR="00621D1B" w:rsidRPr="000154AD">
        <w:rPr>
          <w:spacing w:val="-2"/>
          <w:sz w:val="20"/>
          <w:szCs w:val="20"/>
        </w:rPr>
        <w:t>состоит</w:t>
      </w:r>
      <w:r w:rsidRPr="000154AD">
        <w:rPr>
          <w:spacing w:val="-2"/>
          <w:sz w:val="20"/>
          <w:szCs w:val="20"/>
        </w:rPr>
        <w:t xml:space="preserve"> в том, что имущество многих (одного) субъектов </w:t>
      </w:r>
      <w:r w:rsidR="00621D1B" w:rsidRPr="000154AD">
        <w:rPr>
          <w:spacing w:val="-2"/>
          <w:sz w:val="20"/>
          <w:szCs w:val="20"/>
        </w:rPr>
        <w:t xml:space="preserve">рассматривается </w:t>
      </w:r>
      <w:r w:rsidRPr="000154AD">
        <w:rPr>
          <w:spacing w:val="-2"/>
          <w:sz w:val="20"/>
          <w:szCs w:val="20"/>
        </w:rPr>
        <w:t>в качес</w:t>
      </w:r>
      <w:r w:rsidRPr="000154AD">
        <w:rPr>
          <w:spacing w:val="-2"/>
          <w:sz w:val="20"/>
          <w:szCs w:val="20"/>
        </w:rPr>
        <w:t>т</w:t>
      </w:r>
      <w:r w:rsidRPr="000154AD">
        <w:rPr>
          <w:spacing w:val="-2"/>
          <w:sz w:val="20"/>
          <w:szCs w:val="20"/>
        </w:rPr>
        <w:t>ве имущества одного (другого) субъекта права (юридич</w:t>
      </w:r>
      <w:r w:rsidRPr="000154AD">
        <w:rPr>
          <w:spacing w:val="-2"/>
          <w:sz w:val="20"/>
          <w:szCs w:val="20"/>
        </w:rPr>
        <w:t>е</w:t>
      </w:r>
      <w:r w:rsidRPr="000154AD">
        <w:rPr>
          <w:spacing w:val="-2"/>
          <w:sz w:val="20"/>
          <w:szCs w:val="20"/>
        </w:rPr>
        <w:t>ского лица).</w:t>
      </w:r>
    </w:p>
    <w:p w:rsidR="00D25B56" w:rsidRPr="00814240" w:rsidRDefault="00D25B56" w:rsidP="00814240">
      <w:pPr>
        <w:spacing w:line="235" w:lineRule="auto"/>
        <w:rPr>
          <w:spacing w:val="-2"/>
          <w:sz w:val="20"/>
          <w:szCs w:val="20"/>
        </w:rPr>
      </w:pPr>
      <w:r w:rsidRPr="00814240">
        <w:rPr>
          <w:spacing w:val="-2"/>
          <w:sz w:val="20"/>
          <w:szCs w:val="20"/>
        </w:rPr>
        <w:t xml:space="preserve">3. </w:t>
      </w:r>
      <w:r w:rsidR="00814240" w:rsidRPr="00814240">
        <w:rPr>
          <w:spacing w:val="-2"/>
          <w:sz w:val="20"/>
          <w:szCs w:val="20"/>
        </w:rPr>
        <w:t>Имущественная обособленность юридического лица в зависим</w:t>
      </w:r>
      <w:r w:rsidR="00814240" w:rsidRPr="00814240">
        <w:rPr>
          <w:spacing w:val="-2"/>
          <w:sz w:val="20"/>
          <w:szCs w:val="20"/>
        </w:rPr>
        <w:t>о</w:t>
      </w:r>
      <w:r w:rsidR="00814240" w:rsidRPr="00814240">
        <w:rPr>
          <w:spacing w:val="-2"/>
          <w:sz w:val="20"/>
          <w:szCs w:val="20"/>
        </w:rPr>
        <w:t>сти  от характера обособления  имущества может быть следующих видов</w:t>
      </w:r>
      <w:r w:rsidRPr="00814240">
        <w:rPr>
          <w:spacing w:val="-2"/>
          <w:sz w:val="20"/>
          <w:szCs w:val="20"/>
        </w:rPr>
        <w:t xml:space="preserve">: </w:t>
      </w:r>
      <w:r w:rsidR="00814240" w:rsidRPr="00814240">
        <w:rPr>
          <w:spacing w:val="-2"/>
          <w:sz w:val="20"/>
          <w:szCs w:val="20"/>
        </w:rPr>
        <w:t>1) экономическое обособление имущества юридического лица означает, что обособленное имущество служит материальной основой деятельности юридического лица; 2) техническое (бухгалтерское) обособление – что обособленное имущество учитывается в бухгалтерских документах; 3)</w:t>
      </w:r>
      <w:r w:rsidR="00814240">
        <w:rPr>
          <w:spacing w:val="-2"/>
          <w:sz w:val="20"/>
          <w:szCs w:val="20"/>
        </w:rPr>
        <w:t> </w:t>
      </w:r>
      <w:r w:rsidR="00814240" w:rsidRPr="00814240">
        <w:rPr>
          <w:spacing w:val="-2"/>
          <w:sz w:val="20"/>
          <w:szCs w:val="20"/>
        </w:rPr>
        <w:t>юридическое обособление – что имущество обременено правами и обязанностями сторонних юридическому лицу субъектов права, а само юридическое лицо приобретает права в отношении обособленного им</w:t>
      </w:r>
      <w:r w:rsidR="00814240" w:rsidRPr="00814240">
        <w:rPr>
          <w:spacing w:val="-2"/>
          <w:sz w:val="20"/>
          <w:szCs w:val="20"/>
        </w:rPr>
        <w:t>у</w:t>
      </w:r>
      <w:r w:rsidR="00814240" w:rsidRPr="00814240">
        <w:rPr>
          <w:spacing w:val="-2"/>
          <w:sz w:val="20"/>
          <w:szCs w:val="20"/>
        </w:rPr>
        <w:t>щества.</w:t>
      </w:r>
      <w:r w:rsidRPr="00814240">
        <w:rPr>
          <w:spacing w:val="-2"/>
          <w:sz w:val="20"/>
          <w:szCs w:val="20"/>
        </w:rPr>
        <w:t xml:space="preserve"> Экономическое и техническое </w:t>
      </w:r>
      <w:r w:rsidR="00B922F3" w:rsidRPr="00814240">
        <w:rPr>
          <w:spacing w:val="-2"/>
          <w:sz w:val="20"/>
          <w:szCs w:val="20"/>
        </w:rPr>
        <w:t xml:space="preserve">обособления отражают </w:t>
      </w:r>
      <w:r w:rsidRPr="00814240">
        <w:rPr>
          <w:spacing w:val="-2"/>
          <w:sz w:val="20"/>
          <w:szCs w:val="20"/>
        </w:rPr>
        <w:t>не прав</w:t>
      </w:r>
      <w:r w:rsidRPr="00814240">
        <w:rPr>
          <w:spacing w:val="-2"/>
          <w:sz w:val="20"/>
          <w:szCs w:val="20"/>
        </w:rPr>
        <w:t>о</w:t>
      </w:r>
      <w:r w:rsidRPr="00814240">
        <w:rPr>
          <w:spacing w:val="-2"/>
          <w:sz w:val="20"/>
          <w:szCs w:val="20"/>
        </w:rPr>
        <w:t>вую, а фактическую (физич</w:t>
      </w:r>
      <w:r w:rsidRPr="00814240">
        <w:rPr>
          <w:spacing w:val="-2"/>
          <w:sz w:val="20"/>
          <w:szCs w:val="20"/>
        </w:rPr>
        <w:t>е</w:t>
      </w:r>
      <w:r w:rsidRPr="00814240">
        <w:rPr>
          <w:spacing w:val="-2"/>
          <w:sz w:val="20"/>
          <w:szCs w:val="20"/>
        </w:rPr>
        <w:t>скую) сторону обособления имущества.</w:t>
      </w:r>
    </w:p>
    <w:p w:rsidR="00D25B56" w:rsidRPr="000154AD" w:rsidRDefault="00D25B56" w:rsidP="00814240">
      <w:pPr>
        <w:spacing w:line="235" w:lineRule="auto"/>
        <w:rPr>
          <w:sz w:val="20"/>
          <w:szCs w:val="20"/>
        </w:rPr>
      </w:pPr>
      <w:r w:rsidRPr="000154AD">
        <w:rPr>
          <w:sz w:val="20"/>
          <w:szCs w:val="20"/>
        </w:rPr>
        <w:t xml:space="preserve">4. </w:t>
      </w:r>
      <w:r w:rsidR="00814240" w:rsidRPr="00814240">
        <w:rPr>
          <w:sz w:val="20"/>
          <w:szCs w:val="20"/>
        </w:rPr>
        <w:t>Суть юридического значения имущественной обособленности юридического лица состоит в обособлении имущества юридического лица от имущества учредителей (участников) юридического лица, его работников и участников гражданских отношений (контрагентов юр</w:t>
      </w:r>
      <w:r w:rsidR="00814240" w:rsidRPr="00814240">
        <w:rPr>
          <w:sz w:val="20"/>
          <w:szCs w:val="20"/>
        </w:rPr>
        <w:t>и</w:t>
      </w:r>
      <w:r w:rsidR="00814240" w:rsidRPr="00814240">
        <w:rPr>
          <w:sz w:val="20"/>
          <w:szCs w:val="20"/>
        </w:rPr>
        <w:t>дического лица), а также в наделении юридического лица вещными, обязательственными, исключительными правами в отношении закре</w:t>
      </w:r>
      <w:r w:rsidR="00814240" w:rsidRPr="00814240">
        <w:rPr>
          <w:sz w:val="20"/>
          <w:szCs w:val="20"/>
        </w:rPr>
        <w:t>п</w:t>
      </w:r>
      <w:r w:rsidR="00814240" w:rsidRPr="00814240">
        <w:rPr>
          <w:sz w:val="20"/>
          <w:szCs w:val="20"/>
        </w:rPr>
        <w:t>лённого за ним имущества. Следствием юридической стороны имущес</w:t>
      </w:r>
      <w:r w:rsidR="00814240" w:rsidRPr="00814240">
        <w:rPr>
          <w:sz w:val="20"/>
          <w:szCs w:val="20"/>
        </w:rPr>
        <w:t>т</w:t>
      </w:r>
      <w:r w:rsidR="00814240" w:rsidRPr="00814240">
        <w:rPr>
          <w:sz w:val="20"/>
          <w:szCs w:val="20"/>
        </w:rPr>
        <w:t>венного обособления юридического лица является установление правил, препятствующих взысканию имущества юридического лица. В отнош</w:t>
      </w:r>
      <w:r w:rsidR="00814240" w:rsidRPr="00814240">
        <w:rPr>
          <w:sz w:val="20"/>
          <w:szCs w:val="20"/>
        </w:rPr>
        <w:t>е</w:t>
      </w:r>
      <w:r w:rsidR="00814240" w:rsidRPr="00814240">
        <w:rPr>
          <w:sz w:val="20"/>
          <w:szCs w:val="20"/>
        </w:rPr>
        <w:t>нии кредиторов юридического лица эти правила выражаются в устано</w:t>
      </w:r>
      <w:r w:rsidR="00814240" w:rsidRPr="00814240">
        <w:rPr>
          <w:sz w:val="20"/>
          <w:szCs w:val="20"/>
        </w:rPr>
        <w:t>в</w:t>
      </w:r>
      <w:r w:rsidR="00814240" w:rsidRPr="00814240">
        <w:rPr>
          <w:sz w:val="20"/>
          <w:szCs w:val="20"/>
        </w:rPr>
        <w:t>лении очерёдности удовлетворения требований кредиторов. В отношении кредиторов учредителей (участников) юридического лица – в невозможности уд</w:t>
      </w:r>
      <w:r w:rsidR="00814240" w:rsidRPr="00814240">
        <w:rPr>
          <w:sz w:val="20"/>
          <w:szCs w:val="20"/>
        </w:rPr>
        <w:t>о</w:t>
      </w:r>
      <w:r w:rsidR="00814240" w:rsidRPr="00814240">
        <w:rPr>
          <w:sz w:val="20"/>
          <w:szCs w:val="20"/>
        </w:rPr>
        <w:t>влетворения требований кредиторов за счет иного имущества учредит</w:t>
      </w:r>
      <w:r w:rsidR="00814240" w:rsidRPr="00814240">
        <w:rPr>
          <w:sz w:val="20"/>
          <w:szCs w:val="20"/>
        </w:rPr>
        <w:t>е</w:t>
      </w:r>
      <w:r w:rsidR="00814240" w:rsidRPr="00814240">
        <w:rPr>
          <w:sz w:val="20"/>
          <w:szCs w:val="20"/>
        </w:rPr>
        <w:t>лей (участников).</w:t>
      </w:r>
    </w:p>
    <w:p w:rsidR="00D25B56" w:rsidRPr="00814240" w:rsidRDefault="00D25B56" w:rsidP="00814240">
      <w:pPr>
        <w:spacing w:line="235" w:lineRule="auto"/>
        <w:rPr>
          <w:spacing w:val="-3"/>
          <w:sz w:val="20"/>
          <w:szCs w:val="20"/>
        </w:rPr>
      </w:pPr>
      <w:r w:rsidRPr="00814240">
        <w:rPr>
          <w:spacing w:val="-3"/>
          <w:sz w:val="20"/>
          <w:szCs w:val="20"/>
        </w:rPr>
        <w:t>5. В зависимости от степени формирования (оформления) имущес</w:t>
      </w:r>
      <w:r w:rsidRPr="00814240">
        <w:rPr>
          <w:spacing w:val="-3"/>
          <w:sz w:val="20"/>
          <w:szCs w:val="20"/>
        </w:rPr>
        <w:t>т</w:t>
      </w:r>
      <w:r w:rsidRPr="00814240">
        <w:rPr>
          <w:spacing w:val="-3"/>
          <w:sz w:val="20"/>
          <w:szCs w:val="20"/>
        </w:rPr>
        <w:t>венной обособленности юридического лица можно выделить первоначал</w:t>
      </w:r>
      <w:r w:rsidRPr="00814240">
        <w:rPr>
          <w:spacing w:val="-3"/>
          <w:sz w:val="20"/>
          <w:szCs w:val="20"/>
        </w:rPr>
        <w:t>ь</w:t>
      </w:r>
      <w:r w:rsidRPr="00814240">
        <w:rPr>
          <w:spacing w:val="-3"/>
          <w:sz w:val="20"/>
          <w:szCs w:val="20"/>
        </w:rPr>
        <w:t>ный и последующий уровни юридического обособления имущества юридического лица и, соответственно, широкую и узкую трактовку пр</w:t>
      </w:r>
      <w:r w:rsidRPr="00814240">
        <w:rPr>
          <w:spacing w:val="-3"/>
          <w:sz w:val="20"/>
          <w:szCs w:val="20"/>
        </w:rPr>
        <w:t>и</w:t>
      </w:r>
      <w:r w:rsidRPr="00814240">
        <w:rPr>
          <w:spacing w:val="-3"/>
          <w:sz w:val="20"/>
          <w:szCs w:val="20"/>
        </w:rPr>
        <w:t>знака имущественной обособленности юридического лица.</w:t>
      </w:r>
      <w:r w:rsidR="00B922F3" w:rsidRPr="00814240">
        <w:rPr>
          <w:spacing w:val="-3"/>
          <w:sz w:val="20"/>
          <w:szCs w:val="20"/>
        </w:rPr>
        <w:t xml:space="preserve"> </w:t>
      </w:r>
      <w:r w:rsidRPr="00814240">
        <w:rPr>
          <w:spacing w:val="-3"/>
          <w:sz w:val="20"/>
          <w:szCs w:val="20"/>
        </w:rPr>
        <w:t>Первоначал</w:t>
      </w:r>
      <w:r w:rsidRPr="00814240">
        <w:rPr>
          <w:spacing w:val="-3"/>
          <w:sz w:val="20"/>
          <w:szCs w:val="20"/>
        </w:rPr>
        <w:t>ь</w:t>
      </w:r>
      <w:r w:rsidRPr="00814240">
        <w:rPr>
          <w:spacing w:val="-3"/>
          <w:sz w:val="20"/>
          <w:szCs w:val="20"/>
        </w:rPr>
        <w:t>ный уровень юридического обособления – уровень, на котором имущество юридического лица обособляется от имущества его учредит</w:t>
      </w:r>
      <w:r w:rsidRPr="00814240">
        <w:rPr>
          <w:spacing w:val="-3"/>
          <w:sz w:val="20"/>
          <w:szCs w:val="20"/>
        </w:rPr>
        <w:t>е</w:t>
      </w:r>
      <w:r w:rsidRPr="00814240">
        <w:rPr>
          <w:spacing w:val="-3"/>
          <w:sz w:val="20"/>
          <w:szCs w:val="20"/>
        </w:rPr>
        <w:t xml:space="preserve">лей. Для первоначального уровня имущественной обособленности </w:t>
      </w:r>
      <w:r w:rsidR="00B922F3" w:rsidRPr="00814240">
        <w:rPr>
          <w:spacing w:val="-3"/>
          <w:sz w:val="20"/>
          <w:szCs w:val="20"/>
        </w:rPr>
        <w:t>хара</w:t>
      </w:r>
      <w:r w:rsidR="00B922F3" w:rsidRPr="00814240">
        <w:rPr>
          <w:spacing w:val="-3"/>
          <w:sz w:val="20"/>
          <w:szCs w:val="20"/>
        </w:rPr>
        <w:t>к</w:t>
      </w:r>
      <w:r w:rsidR="00B922F3" w:rsidRPr="00814240">
        <w:rPr>
          <w:spacing w:val="-3"/>
          <w:sz w:val="20"/>
          <w:szCs w:val="20"/>
        </w:rPr>
        <w:t xml:space="preserve">терны </w:t>
      </w:r>
      <w:r w:rsidRPr="00814240">
        <w:rPr>
          <w:spacing w:val="-3"/>
          <w:sz w:val="20"/>
          <w:szCs w:val="20"/>
        </w:rPr>
        <w:t>предоставление и закрепление за юридическим лицом имущества, сохр</w:t>
      </w:r>
      <w:r w:rsidRPr="00814240">
        <w:rPr>
          <w:spacing w:val="-3"/>
          <w:sz w:val="20"/>
          <w:szCs w:val="20"/>
        </w:rPr>
        <w:t>а</w:t>
      </w:r>
      <w:r w:rsidRPr="00814240">
        <w:rPr>
          <w:spacing w:val="-3"/>
          <w:sz w:val="20"/>
          <w:szCs w:val="20"/>
        </w:rPr>
        <w:lastRenderedPageBreak/>
        <w:t>няющего равенство совокупной стоимости имущества юридическ</w:t>
      </w:r>
      <w:r w:rsidRPr="00814240">
        <w:rPr>
          <w:spacing w:val="-3"/>
          <w:sz w:val="20"/>
          <w:szCs w:val="20"/>
        </w:rPr>
        <w:t>о</w:t>
      </w:r>
      <w:r w:rsidRPr="00814240">
        <w:rPr>
          <w:spacing w:val="-3"/>
          <w:sz w:val="20"/>
          <w:szCs w:val="20"/>
        </w:rPr>
        <w:t>го лица с совокупной стоимостью долей участия учредителей в формир</w:t>
      </w:r>
      <w:r w:rsidRPr="00814240">
        <w:rPr>
          <w:spacing w:val="-3"/>
          <w:sz w:val="20"/>
          <w:szCs w:val="20"/>
        </w:rPr>
        <w:t>о</w:t>
      </w:r>
      <w:r w:rsidRPr="00814240">
        <w:rPr>
          <w:spacing w:val="-3"/>
          <w:sz w:val="20"/>
          <w:szCs w:val="20"/>
        </w:rPr>
        <w:t>вании имущества юридического лица. На этом уровне создаются минимально необходимые правовые основания для констатации юрид</w:t>
      </w:r>
      <w:r w:rsidRPr="00814240">
        <w:rPr>
          <w:spacing w:val="-3"/>
          <w:sz w:val="20"/>
          <w:szCs w:val="20"/>
        </w:rPr>
        <w:t>и</w:t>
      </w:r>
      <w:r w:rsidRPr="00814240">
        <w:rPr>
          <w:spacing w:val="-3"/>
          <w:sz w:val="20"/>
          <w:szCs w:val="20"/>
        </w:rPr>
        <w:t>ческого факта возникновении имущественной обособленности у юрид</w:t>
      </w:r>
      <w:r w:rsidRPr="00814240">
        <w:rPr>
          <w:spacing w:val="-3"/>
          <w:sz w:val="20"/>
          <w:szCs w:val="20"/>
        </w:rPr>
        <w:t>и</w:t>
      </w:r>
      <w:r w:rsidRPr="00814240">
        <w:rPr>
          <w:spacing w:val="-3"/>
          <w:sz w:val="20"/>
          <w:szCs w:val="20"/>
        </w:rPr>
        <w:t>ческого лица.</w:t>
      </w:r>
      <w:r w:rsidR="00B922F3" w:rsidRPr="00814240">
        <w:rPr>
          <w:spacing w:val="-3"/>
          <w:sz w:val="20"/>
          <w:szCs w:val="20"/>
        </w:rPr>
        <w:t xml:space="preserve"> </w:t>
      </w:r>
      <w:r w:rsidRPr="00814240">
        <w:rPr>
          <w:spacing w:val="-3"/>
          <w:sz w:val="20"/>
          <w:szCs w:val="20"/>
        </w:rPr>
        <w:t>Последующий уровень связан с обособлением имущества юридического от имущества его органов управления, работников юрид</w:t>
      </w:r>
      <w:r w:rsidRPr="00814240">
        <w:rPr>
          <w:spacing w:val="-3"/>
          <w:sz w:val="20"/>
          <w:szCs w:val="20"/>
        </w:rPr>
        <w:t>и</w:t>
      </w:r>
      <w:r w:rsidRPr="00814240">
        <w:rPr>
          <w:spacing w:val="-3"/>
          <w:sz w:val="20"/>
          <w:szCs w:val="20"/>
        </w:rPr>
        <w:t>ческого лица, а также от всех лиц, с которыми юридическое лицо вступает в имуществе</w:t>
      </w:r>
      <w:r w:rsidRPr="00814240">
        <w:rPr>
          <w:spacing w:val="-3"/>
          <w:sz w:val="20"/>
          <w:szCs w:val="20"/>
        </w:rPr>
        <w:t>н</w:t>
      </w:r>
      <w:r w:rsidRPr="00814240">
        <w:rPr>
          <w:spacing w:val="-3"/>
          <w:sz w:val="20"/>
          <w:szCs w:val="20"/>
        </w:rPr>
        <w:t>ные правоотношения (контрагентов юрид</w:t>
      </w:r>
      <w:r w:rsidRPr="00814240">
        <w:rPr>
          <w:spacing w:val="-3"/>
          <w:sz w:val="20"/>
          <w:szCs w:val="20"/>
        </w:rPr>
        <w:t>и</w:t>
      </w:r>
      <w:r w:rsidRPr="00814240">
        <w:rPr>
          <w:spacing w:val="-3"/>
          <w:sz w:val="20"/>
          <w:szCs w:val="20"/>
        </w:rPr>
        <w:t>ческого лица). Последующий уровень обособления имущества юрид</w:t>
      </w:r>
      <w:r w:rsidRPr="00814240">
        <w:rPr>
          <w:spacing w:val="-3"/>
          <w:sz w:val="20"/>
          <w:szCs w:val="20"/>
        </w:rPr>
        <w:t>и</w:t>
      </w:r>
      <w:r w:rsidRPr="00814240">
        <w:rPr>
          <w:spacing w:val="-3"/>
          <w:sz w:val="20"/>
          <w:szCs w:val="20"/>
        </w:rPr>
        <w:t>ческого лица, как бы продолжая процесс имущественного обособления, создаёт для него возможность осущест</w:t>
      </w:r>
      <w:r w:rsidRPr="00814240">
        <w:rPr>
          <w:spacing w:val="-3"/>
          <w:sz w:val="20"/>
          <w:szCs w:val="20"/>
        </w:rPr>
        <w:t>в</w:t>
      </w:r>
      <w:r w:rsidRPr="00814240">
        <w:rPr>
          <w:spacing w:val="-3"/>
          <w:sz w:val="20"/>
          <w:szCs w:val="20"/>
        </w:rPr>
        <w:t>лять присвоение благ в процессе хозяйственной деятельности и формирует имущественную обособленность в её наиб</w:t>
      </w:r>
      <w:r w:rsidRPr="00814240">
        <w:rPr>
          <w:spacing w:val="-3"/>
          <w:sz w:val="20"/>
          <w:szCs w:val="20"/>
        </w:rPr>
        <w:t>о</w:t>
      </w:r>
      <w:r w:rsidRPr="00814240">
        <w:rPr>
          <w:spacing w:val="-3"/>
          <w:sz w:val="20"/>
          <w:szCs w:val="20"/>
        </w:rPr>
        <w:t>лее полном виде.</w:t>
      </w:r>
    </w:p>
    <w:p w:rsidR="00D25B56" w:rsidRPr="000154AD" w:rsidRDefault="00D25B56" w:rsidP="00814240">
      <w:pPr>
        <w:spacing w:line="235" w:lineRule="auto"/>
        <w:rPr>
          <w:sz w:val="20"/>
          <w:szCs w:val="20"/>
        </w:rPr>
      </w:pPr>
      <w:r w:rsidRPr="000154AD">
        <w:rPr>
          <w:sz w:val="20"/>
          <w:szCs w:val="20"/>
        </w:rPr>
        <w:t>6. Степень имущественной обособленности юридического лица – это обладание юридическим лицом определенным количеством прав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мочий собственника (владением, пользованием, распоряжением имущ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ством в различном их сочетании) в отношении принадлежащего ему имущества и одновременно объём этих правом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чий. Объём правомочий может быть ограничен необходимостью получения согласия собстве</w:t>
      </w:r>
      <w:r w:rsidRPr="000154AD">
        <w:rPr>
          <w:sz w:val="20"/>
          <w:szCs w:val="20"/>
        </w:rPr>
        <w:t>н</w:t>
      </w:r>
      <w:r w:rsidRPr="000154AD">
        <w:rPr>
          <w:sz w:val="20"/>
          <w:szCs w:val="20"/>
        </w:rPr>
        <w:t>ника</w:t>
      </w:r>
      <w:r w:rsidR="00B922F3" w:rsidRPr="000154AD">
        <w:rPr>
          <w:sz w:val="20"/>
          <w:szCs w:val="20"/>
        </w:rPr>
        <w:t xml:space="preserve"> либо</w:t>
      </w:r>
      <w:r w:rsidRPr="000154AD">
        <w:rPr>
          <w:sz w:val="20"/>
          <w:szCs w:val="20"/>
        </w:rPr>
        <w:t xml:space="preserve"> рамками целей деятельности, в которых должно использ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ваться обособленное имущество. Можно выделить следующие степени имущественной обособленности юридического лица: право собственн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сти, ограниченные вещные права, обязательственные права (например, участие юридического лица в качестве кл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ента в договоре банковского счёта), искл</w:t>
      </w:r>
      <w:r w:rsidRPr="000154AD">
        <w:rPr>
          <w:sz w:val="20"/>
          <w:szCs w:val="20"/>
        </w:rPr>
        <w:t>ю</w:t>
      </w:r>
      <w:r w:rsidRPr="000154AD">
        <w:rPr>
          <w:sz w:val="20"/>
          <w:szCs w:val="20"/>
        </w:rPr>
        <w:t xml:space="preserve">чительные права. </w:t>
      </w:r>
    </w:p>
    <w:p w:rsidR="00D25B56" w:rsidRPr="000154AD" w:rsidRDefault="00D25B56" w:rsidP="00814240">
      <w:pPr>
        <w:spacing w:line="235" w:lineRule="auto"/>
        <w:rPr>
          <w:sz w:val="20"/>
          <w:szCs w:val="20"/>
        </w:rPr>
      </w:pPr>
      <w:r w:rsidRPr="000154AD">
        <w:rPr>
          <w:sz w:val="20"/>
          <w:szCs w:val="20"/>
        </w:rPr>
        <w:t>7. Для защиты интересов кредиторов юридического лица, а также разрешения коллизии о праве, возн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кающем у юридического лица на внесённое учредителем (участником) имущество, необходимо пред</w:t>
      </w:r>
      <w:r w:rsidRPr="000154AD">
        <w:rPr>
          <w:sz w:val="20"/>
          <w:szCs w:val="20"/>
        </w:rPr>
        <w:t>у</w:t>
      </w:r>
      <w:r w:rsidRPr="000154AD">
        <w:rPr>
          <w:sz w:val="20"/>
          <w:szCs w:val="20"/>
        </w:rPr>
        <w:t>смотреть, чтобы имущество юридического лица, выполняющее гара</w:t>
      </w:r>
      <w:r w:rsidRPr="000154AD">
        <w:rPr>
          <w:sz w:val="20"/>
          <w:szCs w:val="20"/>
        </w:rPr>
        <w:t>н</w:t>
      </w:r>
      <w:r w:rsidRPr="000154AD">
        <w:rPr>
          <w:sz w:val="20"/>
          <w:szCs w:val="20"/>
        </w:rPr>
        <w:t xml:space="preserve">тийную </w:t>
      </w:r>
      <w:r w:rsidR="00C0281D" w:rsidRPr="000154AD">
        <w:rPr>
          <w:sz w:val="20"/>
          <w:szCs w:val="20"/>
        </w:rPr>
        <w:t xml:space="preserve">функцию, </w:t>
      </w:r>
      <w:r w:rsidRPr="000154AD">
        <w:rPr>
          <w:sz w:val="20"/>
          <w:szCs w:val="20"/>
        </w:rPr>
        <w:t>принадлежало ему именно на пр</w:t>
      </w:r>
      <w:r w:rsidRPr="000154AD">
        <w:rPr>
          <w:sz w:val="20"/>
          <w:szCs w:val="20"/>
        </w:rPr>
        <w:t>а</w:t>
      </w:r>
      <w:r w:rsidRPr="000154AD">
        <w:rPr>
          <w:sz w:val="20"/>
          <w:szCs w:val="20"/>
        </w:rPr>
        <w:t>ве собственности, а не на каком-либо другом праве, в связи с чем предлагается дополнить ч</w:t>
      </w:r>
      <w:r w:rsidR="00C0281D" w:rsidRPr="000154AD">
        <w:rPr>
          <w:sz w:val="20"/>
          <w:szCs w:val="20"/>
        </w:rPr>
        <w:t>. </w:t>
      </w:r>
      <w:r w:rsidRPr="000154AD">
        <w:rPr>
          <w:sz w:val="20"/>
          <w:szCs w:val="20"/>
        </w:rPr>
        <w:t>1 ст</w:t>
      </w:r>
      <w:r w:rsidR="00C0281D" w:rsidRPr="000154AD">
        <w:rPr>
          <w:sz w:val="20"/>
          <w:szCs w:val="20"/>
        </w:rPr>
        <w:t>. </w:t>
      </w:r>
      <w:r w:rsidRPr="000154AD">
        <w:rPr>
          <w:sz w:val="20"/>
          <w:szCs w:val="20"/>
        </w:rPr>
        <w:t xml:space="preserve">48 ГК РФ следующим </w:t>
      </w:r>
      <w:r w:rsidR="00C0281D" w:rsidRPr="000154AD">
        <w:rPr>
          <w:sz w:val="20"/>
          <w:szCs w:val="20"/>
        </w:rPr>
        <w:t>положением</w:t>
      </w:r>
      <w:r w:rsidRPr="000154AD">
        <w:rPr>
          <w:sz w:val="20"/>
          <w:szCs w:val="20"/>
        </w:rPr>
        <w:t>: «Имущество, образующее минимальный размер складочного, уставного капитала, па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вого фонда, а также</w:t>
      </w:r>
      <w:r w:rsidR="00144ABF" w:rsidRPr="000154AD">
        <w:rPr>
          <w:sz w:val="20"/>
          <w:szCs w:val="20"/>
        </w:rPr>
        <w:t xml:space="preserve"> </w:t>
      </w:r>
      <w:r w:rsidRPr="000154AD">
        <w:rPr>
          <w:sz w:val="20"/>
          <w:szCs w:val="20"/>
        </w:rPr>
        <w:t>иное имущество, вносимое в натуре учредителями (участниками) в состав имущества юридического лица, должно принадлежать юрид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ческому лицу на праве собственности, если в отношении имущества, внесенного в натуре законом, уставом юридического лица или догов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ром, закл</w:t>
      </w:r>
      <w:r w:rsidRPr="000154AD">
        <w:rPr>
          <w:sz w:val="20"/>
          <w:szCs w:val="20"/>
        </w:rPr>
        <w:t>ю</w:t>
      </w:r>
      <w:r w:rsidRPr="000154AD">
        <w:rPr>
          <w:sz w:val="20"/>
          <w:szCs w:val="20"/>
        </w:rPr>
        <w:t>чённым между учредителем (участником) и юридическим лицом</w:t>
      </w:r>
      <w:r w:rsidR="00C0281D" w:rsidRPr="000154AD">
        <w:rPr>
          <w:sz w:val="20"/>
          <w:szCs w:val="20"/>
        </w:rPr>
        <w:t>,</w:t>
      </w:r>
      <w:r w:rsidRPr="000154AD">
        <w:rPr>
          <w:sz w:val="20"/>
          <w:szCs w:val="20"/>
        </w:rPr>
        <w:t xml:space="preserve"> не пред</w:t>
      </w:r>
      <w:r w:rsidRPr="000154AD">
        <w:rPr>
          <w:sz w:val="20"/>
          <w:szCs w:val="20"/>
        </w:rPr>
        <w:t>у</w:t>
      </w:r>
      <w:r w:rsidRPr="000154AD">
        <w:rPr>
          <w:sz w:val="20"/>
          <w:szCs w:val="20"/>
        </w:rPr>
        <w:t>смотрено иное».</w:t>
      </w:r>
    </w:p>
    <w:p w:rsidR="00D25B56" w:rsidRPr="000154AD" w:rsidRDefault="00D25B56" w:rsidP="00C0281D">
      <w:pPr>
        <w:rPr>
          <w:sz w:val="20"/>
          <w:szCs w:val="20"/>
        </w:rPr>
      </w:pPr>
      <w:r w:rsidRPr="000154AD">
        <w:rPr>
          <w:sz w:val="20"/>
          <w:szCs w:val="20"/>
        </w:rPr>
        <w:lastRenderedPageBreak/>
        <w:t>8. Форма имущественной обособленности юридического лица – это способ закрепления (выражения) имущественной обособленности юридического лица, определяющий использование имущества для р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шения определённых задач, стоящих перед организацией, в рамках о</w:t>
      </w:r>
      <w:r w:rsidRPr="000154AD">
        <w:rPr>
          <w:sz w:val="20"/>
          <w:szCs w:val="20"/>
        </w:rPr>
        <w:t>п</w:t>
      </w:r>
      <w:r w:rsidRPr="000154AD">
        <w:rPr>
          <w:sz w:val="20"/>
          <w:szCs w:val="20"/>
        </w:rPr>
        <w:t>ределённого правового режима.</w:t>
      </w:r>
      <w:r w:rsidR="00C0281D" w:rsidRPr="000154AD">
        <w:rPr>
          <w:sz w:val="20"/>
          <w:szCs w:val="20"/>
        </w:rPr>
        <w:t xml:space="preserve"> Различают </w:t>
      </w:r>
      <w:r w:rsidRPr="000154AD">
        <w:rPr>
          <w:sz w:val="20"/>
          <w:szCs w:val="20"/>
        </w:rPr>
        <w:t>первоначальные</w:t>
      </w:r>
      <w:r w:rsidR="00C0281D" w:rsidRPr="000154AD">
        <w:rPr>
          <w:sz w:val="20"/>
          <w:szCs w:val="20"/>
        </w:rPr>
        <w:t xml:space="preserve">, или основные </w:t>
      </w:r>
      <w:r w:rsidRPr="000154AD">
        <w:rPr>
          <w:sz w:val="20"/>
          <w:szCs w:val="20"/>
        </w:rPr>
        <w:t>(</w:t>
      </w:r>
      <w:r w:rsidR="00C0281D" w:rsidRPr="000154AD">
        <w:rPr>
          <w:sz w:val="20"/>
          <w:szCs w:val="20"/>
        </w:rPr>
        <w:t>складо</w:t>
      </w:r>
      <w:r w:rsidR="00C0281D" w:rsidRPr="000154AD">
        <w:rPr>
          <w:sz w:val="20"/>
          <w:szCs w:val="20"/>
        </w:rPr>
        <w:t>ч</w:t>
      </w:r>
      <w:r w:rsidR="00C0281D" w:rsidRPr="000154AD">
        <w:rPr>
          <w:sz w:val="20"/>
          <w:szCs w:val="20"/>
        </w:rPr>
        <w:t xml:space="preserve">ный капитал </w:t>
      </w:r>
      <w:r w:rsidRPr="000154AD">
        <w:rPr>
          <w:sz w:val="20"/>
          <w:szCs w:val="20"/>
        </w:rPr>
        <w:t xml:space="preserve">у хозяйственных товариществ, </w:t>
      </w:r>
      <w:r w:rsidR="00C0281D" w:rsidRPr="000154AD">
        <w:rPr>
          <w:sz w:val="20"/>
          <w:szCs w:val="20"/>
        </w:rPr>
        <w:t xml:space="preserve">уставный капитал у </w:t>
      </w:r>
      <w:r w:rsidRPr="000154AD">
        <w:rPr>
          <w:sz w:val="20"/>
          <w:szCs w:val="20"/>
        </w:rPr>
        <w:t xml:space="preserve">хозяйственных обществ, </w:t>
      </w:r>
      <w:r w:rsidR="00C0281D" w:rsidRPr="000154AD">
        <w:rPr>
          <w:sz w:val="20"/>
          <w:szCs w:val="20"/>
        </w:rPr>
        <w:t xml:space="preserve">паевой фонд у </w:t>
      </w:r>
      <w:r w:rsidRPr="000154AD">
        <w:rPr>
          <w:sz w:val="20"/>
          <w:szCs w:val="20"/>
        </w:rPr>
        <w:t>произво</w:t>
      </w:r>
      <w:r w:rsidRPr="000154AD">
        <w:rPr>
          <w:sz w:val="20"/>
          <w:szCs w:val="20"/>
        </w:rPr>
        <w:t>д</w:t>
      </w:r>
      <w:r w:rsidRPr="000154AD">
        <w:rPr>
          <w:sz w:val="20"/>
          <w:szCs w:val="20"/>
        </w:rPr>
        <w:t xml:space="preserve">ственных кооперативов, </w:t>
      </w:r>
      <w:r w:rsidR="00C0281D" w:rsidRPr="000154AD">
        <w:rPr>
          <w:sz w:val="20"/>
          <w:szCs w:val="20"/>
        </w:rPr>
        <w:t xml:space="preserve">уставный фонд у </w:t>
      </w:r>
      <w:r w:rsidRPr="000154AD">
        <w:rPr>
          <w:sz w:val="20"/>
          <w:szCs w:val="20"/>
        </w:rPr>
        <w:t>унитарных предприятий) и последу</w:t>
      </w:r>
      <w:r w:rsidRPr="000154AD">
        <w:rPr>
          <w:sz w:val="20"/>
          <w:szCs w:val="20"/>
        </w:rPr>
        <w:t>ю</w:t>
      </w:r>
      <w:r w:rsidRPr="000154AD">
        <w:rPr>
          <w:sz w:val="20"/>
          <w:szCs w:val="20"/>
        </w:rPr>
        <w:t>щие</w:t>
      </w:r>
      <w:r w:rsidR="00C0281D" w:rsidRPr="000154AD">
        <w:rPr>
          <w:sz w:val="20"/>
          <w:szCs w:val="20"/>
        </w:rPr>
        <w:t>, или</w:t>
      </w:r>
      <w:r w:rsidRPr="000154AD">
        <w:rPr>
          <w:sz w:val="20"/>
          <w:szCs w:val="20"/>
        </w:rPr>
        <w:t xml:space="preserve"> производные (различного рода фонды, банковские счета юр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дического лица и т.</w:t>
      </w:r>
      <w:r w:rsidR="00C0281D" w:rsidRPr="000154AD">
        <w:rPr>
          <w:sz w:val="20"/>
          <w:szCs w:val="20"/>
        </w:rPr>
        <w:t> </w:t>
      </w:r>
      <w:r w:rsidRPr="000154AD">
        <w:rPr>
          <w:sz w:val="20"/>
          <w:szCs w:val="20"/>
        </w:rPr>
        <w:t>п.)</w:t>
      </w:r>
      <w:r w:rsidR="00C0281D" w:rsidRPr="000154AD">
        <w:rPr>
          <w:sz w:val="20"/>
          <w:szCs w:val="20"/>
        </w:rPr>
        <w:t xml:space="preserve"> формы имущественной обособленности юридического лица</w:t>
      </w:r>
      <w:r w:rsidRPr="000154AD">
        <w:rPr>
          <w:sz w:val="20"/>
          <w:szCs w:val="20"/>
        </w:rPr>
        <w:t>. Пе</w:t>
      </w:r>
      <w:r w:rsidRPr="000154AD">
        <w:rPr>
          <w:sz w:val="20"/>
          <w:szCs w:val="20"/>
        </w:rPr>
        <w:t>р</w:t>
      </w:r>
      <w:r w:rsidRPr="000154AD">
        <w:rPr>
          <w:sz w:val="20"/>
          <w:szCs w:val="20"/>
        </w:rPr>
        <w:t xml:space="preserve">воначальные формы императивно определены </w:t>
      </w:r>
      <w:r w:rsidR="00C0281D" w:rsidRPr="000154AD">
        <w:rPr>
          <w:sz w:val="20"/>
          <w:szCs w:val="20"/>
        </w:rPr>
        <w:t>законодателем</w:t>
      </w:r>
      <w:r w:rsidRPr="000154AD">
        <w:rPr>
          <w:sz w:val="20"/>
          <w:szCs w:val="20"/>
        </w:rPr>
        <w:t>, являются минимально необходимой пре</w:t>
      </w:r>
      <w:r w:rsidRPr="000154AD">
        <w:rPr>
          <w:sz w:val="20"/>
          <w:szCs w:val="20"/>
        </w:rPr>
        <w:t>д</w:t>
      </w:r>
      <w:r w:rsidRPr="000154AD">
        <w:rPr>
          <w:sz w:val="20"/>
          <w:szCs w:val="20"/>
        </w:rPr>
        <w:t>посылкой для образования юридического лица</w:t>
      </w:r>
      <w:r w:rsidR="00C0281D" w:rsidRPr="000154AD">
        <w:rPr>
          <w:sz w:val="20"/>
          <w:szCs w:val="20"/>
        </w:rPr>
        <w:t xml:space="preserve"> и </w:t>
      </w:r>
      <w:r w:rsidRPr="000154AD">
        <w:rPr>
          <w:sz w:val="20"/>
          <w:szCs w:val="20"/>
        </w:rPr>
        <w:t>призваны гарант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 xml:space="preserve">ровать интересы кредиторов; последующие </w:t>
      </w:r>
      <w:r w:rsidR="00C0281D" w:rsidRPr="000154AD">
        <w:rPr>
          <w:sz w:val="20"/>
          <w:szCs w:val="20"/>
        </w:rPr>
        <w:t xml:space="preserve">формы </w:t>
      </w:r>
      <w:r w:rsidRPr="000154AD">
        <w:rPr>
          <w:sz w:val="20"/>
          <w:szCs w:val="20"/>
        </w:rPr>
        <w:t>позволяют объединять имущество для его использования в определе</w:t>
      </w:r>
      <w:r w:rsidRPr="000154AD">
        <w:rPr>
          <w:sz w:val="20"/>
          <w:szCs w:val="20"/>
        </w:rPr>
        <w:t>н</w:t>
      </w:r>
      <w:r w:rsidRPr="000154AD">
        <w:rPr>
          <w:sz w:val="20"/>
          <w:szCs w:val="20"/>
        </w:rPr>
        <w:t>ных целях.</w:t>
      </w:r>
    </w:p>
    <w:p w:rsidR="00D25B56" w:rsidRPr="000154AD" w:rsidRDefault="00D25B56" w:rsidP="008D4BBA">
      <w:pPr>
        <w:rPr>
          <w:sz w:val="20"/>
          <w:szCs w:val="20"/>
        </w:rPr>
      </w:pPr>
      <w:r w:rsidRPr="000154AD">
        <w:rPr>
          <w:sz w:val="20"/>
          <w:szCs w:val="20"/>
        </w:rPr>
        <w:t>9. Первоначальные степень и форма имущественной обособле</w:t>
      </w:r>
      <w:r w:rsidRPr="000154AD">
        <w:rPr>
          <w:sz w:val="20"/>
          <w:szCs w:val="20"/>
        </w:rPr>
        <w:t>н</w:t>
      </w:r>
      <w:r w:rsidRPr="000154AD">
        <w:rPr>
          <w:sz w:val="20"/>
          <w:szCs w:val="20"/>
        </w:rPr>
        <w:t xml:space="preserve">ности юридического лица напрямую не связаны. </w:t>
      </w:r>
      <w:r w:rsidR="00C0281D" w:rsidRPr="000154AD">
        <w:rPr>
          <w:sz w:val="20"/>
          <w:szCs w:val="20"/>
        </w:rPr>
        <w:t xml:space="preserve">Их </w:t>
      </w:r>
      <w:r w:rsidRPr="000154AD">
        <w:rPr>
          <w:sz w:val="20"/>
          <w:szCs w:val="20"/>
        </w:rPr>
        <w:t>взаимосвязь пред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 xml:space="preserve">пределена зависимостью от </w:t>
      </w:r>
      <w:r w:rsidR="00C0281D" w:rsidRPr="000154AD">
        <w:rPr>
          <w:sz w:val="20"/>
          <w:szCs w:val="20"/>
        </w:rPr>
        <w:t xml:space="preserve">конкретной </w:t>
      </w:r>
      <w:r w:rsidRPr="000154AD">
        <w:rPr>
          <w:sz w:val="20"/>
          <w:szCs w:val="20"/>
        </w:rPr>
        <w:t xml:space="preserve">организационно-правовой формы коммерческой организации. </w:t>
      </w:r>
      <w:r w:rsidR="00FC26C3" w:rsidRPr="00FC26C3">
        <w:rPr>
          <w:sz w:val="20"/>
          <w:szCs w:val="20"/>
        </w:rPr>
        <w:t>Конкретной организационно-правовой форме будет соответствовать присущие только ей первон</w:t>
      </w:r>
      <w:r w:rsidR="00FC26C3" w:rsidRPr="00FC26C3">
        <w:rPr>
          <w:sz w:val="20"/>
          <w:szCs w:val="20"/>
        </w:rPr>
        <w:t>а</w:t>
      </w:r>
      <w:r w:rsidR="00FC26C3" w:rsidRPr="00FC26C3">
        <w:rPr>
          <w:sz w:val="20"/>
          <w:szCs w:val="20"/>
        </w:rPr>
        <w:t xml:space="preserve">чальные степень и форма имущественной обособленности. </w:t>
      </w:r>
      <w:r w:rsidR="00C0281D" w:rsidRPr="000154AD">
        <w:rPr>
          <w:sz w:val="20"/>
          <w:szCs w:val="20"/>
        </w:rPr>
        <w:t>С</w:t>
      </w:r>
      <w:r w:rsidRPr="000154AD">
        <w:rPr>
          <w:sz w:val="20"/>
          <w:szCs w:val="20"/>
        </w:rPr>
        <w:t xml:space="preserve">праведливо </w:t>
      </w:r>
      <w:r w:rsidR="00C0281D" w:rsidRPr="000154AD">
        <w:rPr>
          <w:sz w:val="20"/>
          <w:szCs w:val="20"/>
        </w:rPr>
        <w:t xml:space="preserve">и </w:t>
      </w:r>
      <w:r w:rsidRPr="000154AD">
        <w:rPr>
          <w:sz w:val="20"/>
          <w:szCs w:val="20"/>
        </w:rPr>
        <w:t>то, что первоначальная степень имущественной обособленности в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площается в первоначальной форме имущественной обособле</w:t>
      </w:r>
      <w:r w:rsidRPr="000154AD">
        <w:rPr>
          <w:sz w:val="20"/>
          <w:szCs w:val="20"/>
        </w:rPr>
        <w:t>н</w:t>
      </w:r>
      <w:r w:rsidRPr="000154AD">
        <w:rPr>
          <w:sz w:val="20"/>
          <w:szCs w:val="20"/>
        </w:rPr>
        <w:t>ности.</w:t>
      </w:r>
    </w:p>
    <w:p w:rsidR="00D25B56" w:rsidRPr="000154AD" w:rsidRDefault="00D25B56" w:rsidP="008D4BBA">
      <w:pPr>
        <w:rPr>
          <w:sz w:val="20"/>
          <w:szCs w:val="20"/>
        </w:rPr>
      </w:pPr>
      <w:r w:rsidRPr="000154AD">
        <w:rPr>
          <w:sz w:val="20"/>
          <w:szCs w:val="20"/>
        </w:rPr>
        <w:t xml:space="preserve">10. </w:t>
      </w:r>
      <w:r w:rsidR="008C24A4" w:rsidRPr="000154AD">
        <w:rPr>
          <w:sz w:val="20"/>
          <w:szCs w:val="20"/>
        </w:rPr>
        <w:t xml:space="preserve">Правовой </w:t>
      </w:r>
      <w:r w:rsidRPr="000154AD">
        <w:rPr>
          <w:sz w:val="20"/>
          <w:szCs w:val="20"/>
        </w:rPr>
        <w:t>режим имущественной обособленности хозяйстве</w:t>
      </w:r>
      <w:r w:rsidRPr="000154AD">
        <w:rPr>
          <w:sz w:val="20"/>
          <w:szCs w:val="20"/>
        </w:rPr>
        <w:t>н</w:t>
      </w:r>
      <w:r w:rsidRPr="000154AD">
        <w:rPr>
          <w:sz w:val="20"/>
          <w:szCs w:val="20"/>
        </w:rPr>
        <w:t>ного товарищества, хозяйственного общества, производственного ко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 xml:space="preserve">ператива </w:t>
      </w:r>
      <w:r w:rsidR="008C24A4" w:rsidRPr="000154AD">
        <w:rPr>
          <w:sz w:val="20"/>
          <w:szCs w:val="20"/>
        </w:rPr>
        <w:t xml:space="preserve">обусловлен </w:t>
      </w:r>
      <w:r w:rsidRPr="000154AD">
        <w:rPr>
          <w:sz w:val="20"/>
          <w:szCs w:val="20"/>
        </w:rPr>
        <w:t>право</w:t>
      </w:r>
      <w:r w:rsidR="008C24A4" w:rsidRPr="000154AD">
        <w:rPr>
          <w:sz w:val="20"/>
          <w:szCs w:val="20"/>
        </w:rPr>
        <w:t>м</w:t>
      </w:r>
      <w:r w:rsidRPr="000154AD">
        <w:rPr>
          <w:sz w:val="20"/>
          <w:szCs w:val="20"/>
        </w:rPr>
        <w:t xml:space="preserve"> собственности в качестве основной степени имущественной обособленности</w:t>
      </w:r>
      <w:r w:rsidR="008C24A4" w:rsidRPr="000154AD">
        <w:rPr>
          <w:sz w:val="20"/>
          <w:szCs w:val="20"/>
        </w:rPr>
        <w:t xml:space="preserve"> и</w:t>
      </w:r>
      <w:r w:rsidRPr="000154AD">
        <w:rPr>
          <w:sz w:val="20"/>
          <w:szCs w:val="20"/>
        </w:rPr>
        <w:t xml:space="preserve"> деление</w:t>
      </w:r>
      <w:r w:rsidR="008C24A4" w:rsidRPr="000154AD">
        <w:rPr>
          <w:sz w:val="20"/>
          <w:szCs w:val="20"/>
        </w:rPr>
        <w:t>м</w:t>
      </w:r>
      <w:r w:rsidRPr="000154AD">
        <w:rPr>
          <w:sz w:val="20"/>
          <w:szCs w:val="20"/>
        </w:rPr>
        <w:t xml:space="preserve"> основной формы имущес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 xml:space="preserve">венной обособленности на доли, </w:t>
      </w:r>
      <w:r w:rsidR="008C24A4" w:rsidRPr="000154AD">
        <w:rPr>
          <w:sz w:val="20"/>
          <w:szCs w:val="20"/>
        </w:rPr>
        <w:t xml:space="preserve">которые эквивалентны </w:t>
      </w:r>
      <w:r w:rsidRPr="000154AD">
        <w:rPr>
          <w:sz w:val="20"/>
          <w:szCs w:val="20"/>
        </w:rPr>
        <w:t>вкладу в обр</w:t>
      </w:r>
      <w:r w:rsidRPr="000154AD">
        <w:rPr>
          <w:sz w:val="20"/>
          <w:szCs w:val="20"/>
        </w:rPr>
        <w:t>а</w:t>
      </w:r>
      <w:r w:rsidRPr="000154AD">
        <w:rPr>
          <w:sz w:val="20"/>
          <w:szCs w:val="20"/>
        </w:rPr>
        <w:t>зование имущества юрид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ческого лица.</w:t>
      </w:r>
    </w:p>
    <w:p w:rsidR="00D25B56" w:rsidRPr="000154AD" w:rsidRDefault="00D25B56" w:rsidP="008D4BBA">
      <w:pPr>
        <w:rPr>
          <w:sz w:val="20"/>
          <w:szCs w:val="20"/>
        </w:rPr>
      </w:pPr>
      <w:r w:rsidRPr="000154AD">
        <w:rPr>
          <w:sz w:val="20"/>
          <w:szCs w:val="20"/>
        </w:rPr>
        <w:t xml:space="preserve">11. </w:t>
      </w:r>
      <w:r w:rsidR="008C24A4" w:rsidRPr="000154AD">
        <w:rPr>
          <w:sz w:val="20"/>
          <w:szCs w:val="20"/>
        </w:rPr>
        <w:t xml:space="preserve">Имущественная обособленность </w:t>
      </w:r>
      <w:r w:rsidRPr="000154AD">
        <w:rPr>
          <w:sz w:val="20"/>
          <w:szCs w:val="20"/>
        </w:rPr>
        <w:t xml:space="preserve">унитарных предприятий </w:t>
      </w:r>
      <w:r w:rsidR="008C24A4" w:rsidRPr="000154AD">
        <w:rPr>
          <w:sz w:val="20"/>
          <w:szCs w:val="20"/>
        </w:rPr>
        <w:t>х</w:t>
      </w:r>
      <w:r w:rsidR="008C24A4" w:rsidRPr="000154AD">
        <w:rPr>
          <w:sz w:val="20"/>
          <w:szCs w:val="20"/>
        </w:rPr>
        <w:t>а</w:t>
      </w:r>
      <w:r w:rsidR="008C24A4" w:rsidRPr="000154AD">
        <w:rPr>
          <w:sz w:val="20"/>
          <w:szCs w:val="20"/>
        </w:rPr>
        <w:t xml:space="preserve">рактеризуется </w:t>
      </w:r>
      <w:r w:rsidRPr="000154AD">
        <w:rPr>
          <w:sz w:val="20"/>
          <w:szCs w:val="20"/>
        </w:rPr>
        <w:t>наличие</w:t>
      </w:r>
      <w:r w:rsidR="008C24A4" w:rsidRPr="000154AD">
        <w:rPr>
          <w:sz w:val="20"/>
          <w:szCs w:val="20"/>
        </w:rPr>
        <w:t>м</w:t>
      </w:r>
      <w:r w:rsidRPr="000154AD">
        <w:rPr>
          <w:sz w:val="20"/>
          <w:szCs w:val="20"/>
        </w:rPr>
        <w:t xml:space="preserve"> в качестве первоначальной </w:t>
      </w:r>
      <w:r w:rsidR="008C24A4" w:rsidRPr="000154AD">
        <w:rPr>
          <w:sz w:val="20"/>
          <w:szCs w:val="20"/>
        </w:rPr>
        <w:t xml:space="preserve">степени </w:t>
      </w:r>
      <w:r w:rsidRPr="000154AD">
        <w:rPr>
          <w:sz w:val="20"/>
          <w:szCs w:val="20"/>
        </w:rPr>
        <w:t>имущес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>венной обособленности ограниченного вещного права хозяйствования с имуществом собственника, неделимость</w:t>
      </w:r>
      <w:r w:rsidR="008C24A4" w:rsidRPr="000154AD">
        <w:rPr>
          <w:sz w:val="20"/>
          <w:szCs w:val="20"/>
        </w:rPr>
        <w:t>ю</w:t>
      </w:r>
      <w:r w:rsidRPr="000154AD">
        <w:rPr>
          <w:sz w:val="20"/>
          <w:szCs w:val="20"/>
        </w:rPr>
        <w:t xml:space="preserve"> имущества ввиду единстве</w:t>
      </w:r>
      <w:r w:rsidRPr="000154AD">
        <w:rPr>
          <w:sz w:val="20"/>
          <w:szCs w:val="20"/>
        </w:rPr>
        <w:t>н</w:t>
      </w:r>
      <w:r w:rsidRPr="000154AD">
        <w:rPr>
          <w:sz w:val="20"/>
          <w:szCs w:val="20"/>
        </w:rPr>
        <w:t>ного учредителя унитарного предприятия, а также использование</w:t>
      </w:r>
      <w:r w:rsidR="008C24A4" w:rsidRPr="000154AD">
        <w:rPr>
          <w:sz w:val="20"/>
          <w:szCs w:val="20"/>
        </w:rPr>
        <w:t>м</w:t>
      </w:r>
      <w:r w:rsidRPr="000154AD">
        <w:rPr>
          <w:sz w:val="20"/>
          <w:szCs w:val="20"/>
        </w:rPr>
        <w:t xml:space="preserve"> имущества только в определённых целях (целевая правоспособность унитарного предпри</w:t>
      </w:r>
      <w:r w:rsidRPr="000154AD">
        <w:rPr>
          <w:sz w:val="20"/>
          <w:szCs w:val="20"/>
        </w:rPr>
        <w:t>я</w:t>
      </w:r>
      <w:r w:rsidRPr="000154AD">
        <w:rPr>
          <w:sz w:val="20"/>
          <w:szCs w:val="20"/>
        </w:rPr>
        <w:t>тия).</w:t>
      </w:r>
    </w:p>
    <w:p w:rsidR="00D25B56" w:rsidRPr="000154AD" w:rsidRDefault="00D25B56" w:rsidP="008D4BBA">
      <w:pPr>
        <w:rPr>
          <w:sz w:val="20"/>
          <w:szCs w:val="20"/>
        </w:rPr>
      </w:pPr>
      <w:r w:rsidRPr="000154AD">
        <w:rPr>
          <w:sz w:val="20"/>
          <w:szCs w:val="20"/>
        </w:rPr>
        <w:t>12. В организационно-правовых формах коммерческих организ</w:t>
      </w:r>
      <w:r w:rsidRPr="000154AD">
        <w:rPr>
          <w:sz w:val="20"/>
          <w:szCs w:val="20"/>
        </w:rPr>
        <w:t>а</w:t>
      </w:r>
      <w:r w:rsidRPr="000154AD">
        <w:rPr>
          <w:sz w:val="20"/>
          <w:szCs w:val="20"/>
        </w:rPr>
        <w:t xml:space="preserve">ций, где </w:t>
      </w:r>
      <w:r w:rsidR="008C24A4" w:rsidRPr="000154AD">
        <w:rPr>
          <w:sz w:val="20"/>
          <w:szCs w:val="20"/>
        </w:rPr>
        <w:t>установлен минимальный размер</w:t>
      </w:r>
      <w:r w:rsidRPr="000154AD">
        <w:rPr>
          <w:sz w:val="20"/>
          <w:szCs w:val="20"/>
        </w:rPr>
        <w:t xml:space="preserve"> </w:t>
      </w:r>
      <w:r w:rsidR="008C24A4" w:rsidRPr="000154AD">
        <w:rPr>
          <w:sz w:val="20"/>
          <w:szCs w:val="20"/>
        </w:rPr>
        <w:t xml:space="preserve">для основной формы </w:t>
      </w:r>
      <w:r w:rsidRPr="000154AD">
        <w:rPr>
          <w:sz w:val="20"/>
          <w:szCs w:val="20"/>
        </w:rPr>
        <w:t>имущ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lastRenderedPageBreak/>
        <w:t>ственной обособленности (хозяйственные общества, кроме обществ с дополнительной ответственностью), требования кредиторов юридич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ского лица удовлетворяются за счет основной формы имущ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ственной обособленности и учредители (участники) не отвечают по обязательс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>вам коммерческой организации. Признак имущественной обособленн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сти и обособленное имущество выполняют гарантийную функцию в отношении требований кредиторов юридич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ского лица.</w:t>
      </w:r>
    </w:p>
    <w:p w:rsidR="00D25B56" w:rsidRPr="000154AD" w:rsidRDefault="00D25B56" w:rsidP="008D4BBA">
      <w:pPr>
        <w:rPr>
          <w:spacing w:val="-1"/>
          <w:sz w:val="20"/>
          <w:szCs w:val="20"/>
        </w:rPr>
      </w:pPr>
      <w:r w:rsidRPr="000154AD">
        <w:rPr>
          <w:spacing w:val="-1"/>
          <w:sz w:val="20"/>
          <w:szCs w:val="20"/>
        </w:rPr>
        <w:t>В организационно-правовых формах коммерческих организаций, где не установлен минимальный размер для основной формы имущес</w:t>
      </w:r>
      <w:r w:rsidRPr="000154AD">
        <w:rPr>
          <w:spacing w:val="-1"/>
          <w:sz w:val="20"/>
          <w:szCs w:val="20"/>
        </w:rPr>
        <w:t>т</w:t>
      </w:r>
      <w:r w:rsidRPr="000154AD">
        <w:rPr>
          <w:spacing w:val="-1"/>
          <w:sz w:val="20"/>
          <w:szCs w:val="20"/>
        </w:rPr>
        <w:t>венной обособленности (товарищества, производственный коопер</w:t>
      </w:r>
      <w:r w:rsidRPr="000154AD">
        <w:rPr>
          <w:spacing w:val="-1"/>
          <w:sz w:val="20"/>
          <w:szCs w:val="20"/>
        </w:rPr>
        <w:t>а</w:t>
      </w:r>
      <w:r w:rsidRPr="000154AD">
        <w:rPr>
          <w:spacing w:val="-1"/>
          <w:sz w:val="20"/>
          <w:szCs w:val="20"/>
        </w:rPr>
        <w:t xml:space="preserve">тив) либо основная форма имущественной обособленности вовсе отсутствует (казённые предприятия), </w:t>
      </w:r>
      <w:r w:rsidR="008C24A4" w:rsidRPr="000154AD">
        <w:rPr>
          <w:spacing w:val="-1"/>
          <w:sz w:val="20"/>
          <w:szCs w:val="20"/>
        </w:rPr>
        <w:t>имеет место</w:t>
      </w:r>
      <w:r w:rsidR="00315DA5" w:rsidRPr="000154AD">
        <w:rPr>
          <w:spacing w:val="-1"/>
          <w:sz w:val="20"/>
          <w:szCs w:val="20"/>
        </w:rPr>
        <w:t xml:space="preserve"> </w:t>
      </w:r>
      <w:r w:rsidR="008C24A4" w:rsidRPr="000154AD">
        <w:rPr>
          <w:spacing w:val="-1"/>
          <w:sz w:val="20"/>
          <w:szCs w:val="20"/>
        </w:rPr>
        <w:t xml:space="preserve">субсидиарная ответственность </w:t>
      </w:r>
      <w:r w:rsidRPr="000154AD">
        <w:rPr>
          <w:spacing w:val="-1"/>
          <w:sz w:val="20"/>
          <w:szCs w:val="20"/>
        </w:rPr>
        <w:t>учредителей (участников) по обязательствам юридического лица.</w:t>
      </w:r>
      <w:r w:rsidR="00315DA5" w:rsidRPr="000154AD">
        <w:rPr>
          <w:spacing w:val="-1"/>
          <w:sz w:val="20"/>
          <w:szCs w:val="20"/>
        </w:rPr>
        <w:t xml:space="preserve"> </w:t>
      </w:r>
      <w:r w:rsidR="00484475" w:rsidRPr="000154AD">
        <w:rPr>
          <w:spacing w:val="-1"/>
          <w:sz w:val="20"/>
          <w:szCs w:val="20"/>
        </w:rPr>
        <w:t>П</w:t>
      </w:r>
      <w:r w:rsidR="00315DA5" w:rsidRPr="000154AD">
        <w:rPr>
          <w:spacing w:val="-1"/>
          <w:sz w:val="20"/>
          <w:szCs w:val="20"/>
        </w:rPr>
        <w:t>р</w:t>
      </w:r>
      <w:r w:rsidR="00315DA5" w:rsidRPr="000154AD">
        <w:rPr>
          <w:spacing w:val="-1"/>
          <w:sz w:val="20"/>
          <w:szCs w:val="20"/>
        </w:rPr>
        <w:t>и</w:t>
      </w:r>
      <w:r w:rsidR="00315DA5" w:rsidRPr="000154AD">
        <w:rPr>
          <w:spacing w:val="-1"/>
          <w:sz w:val="20"/>
          <w:szCs w:val="20"/>
        </w:rPr>
        <w:t>знак имущественной обособленности деформирован и не выполняет в полной мере гаранти</w:t>
      </w:r>
      <w:r w:rsidR="00315DA5" w:rsidRPr="000154AD">
        <w:rPr>
          <w:spacing w:val="-1"/>
          <w:sz w:val="20"/>
          <w:szCs w:val="20"/>
        </w:rPr>
        <w:t>й</w:t>
      </w:r>
      <w:r w:rsidR="00315DA5" w:rsidRPr="000154AD">
        <w:rPr>
          <w:spacing w:val="-1"/>
          <w:sz w:val="20"/>
          <w:szCs w:val="20"/>
        </w:rPr>
        <w:t>ную функцию</w:t>
      </w:r>
      <w:r w:rsidR="00484475" w:rsidRPr="000154AD">
        <w:rPr>
          <w:spacing w:val="-1"/>
          <w:sz w:val="20"/>
          <w:szCs w:val="20"/>
        </w:rPr>
        <w:t>.</w:t>
      </w:r>
    </w:p>
    <w:p w:rsidR="00D25B56" w:rsidRPr="000154AD" w:rsidRDefault="00D25B56" w:rsidP="008D4BBA">
      <w:pPr>
        <w:rPr>
          <w:rFonts w:eastAsia="Calibri"/>
          <w:sz w:val="20"/>
          <w:szCs w:val="20"/>
          <w:lang w:eastAsia="en-US"/>
        </w:rPr>
      </w:pPr>
      <w:r w:rsidRPr="000154AD">
        <w:rPr>
          <w:rFonts w:eastAsia="Calibri"/>
          <w:b/>
          <w:sz w:val="20"/>
          <w:szCs w:val="20"/>
          <w:lang w:eastAsia="en-US"/>
        </w:rPr>
        <w:t>Практическая значимость исследования</w:t>
      </w:r>
      <w:r w:rsidRPr="000154AD">
        <w:rPr>
          <w:rFonts w:eastAsia="Calibri"/>
          <w:sz w:val="20"/>
          <w:szCs w:val="20"/>
          <w:lang w:eastAsia="en-US"/>
        </w:rPr>
        <w:t xml:space="preserve"> обусловлена актуал</w:t>
      </w:r>
      <w:r w:rsidRPr="000154AD">
        <w:rPr>
          <w:rFonts w:eastAsia="Calibri"/>
          <w:sz w:val="20"/>
          <w:szCs w:val="20"/>
          <w:lang w:eastAsia="en-US"/>
        </w:rPr>
        <w:t>ь</w:t>
      </w:r>
      <w:r w:rsidRPr="000154AD">
        <w:rPr>
          <w:rFonts w:eastAsia="Calibri"/>
          <w:sz w:val="20"/>
          <w:szCs w:val="20"/>
          <w:lang w:eastAsia="en-US"/>
        </w:rPr>
        <w:t>ностью и новизной рассматриваемых проблем. Полученные в результате исследования выводы могут быть использованы в процессе совершенс</w:t>
      </w:r>
      <w:r w:rsidRPr="000154AD">
        <w:rPr>
          <w:rFonts w:eastAsia="Calibri"/>
          <w:sz w:val="20"/>
          <w:szCs w:val="20"/>
          <w:lang w:eastAsia="en-US"/>
        </w:rPr>
        <w:t>т</w:t>
      </w:r>
      <w:r w:rsidRPr="000154AD">
        <w:rPr>
          <w:rFonts w:eastAsia="Calibri"/>
          <w:sz w:val="20"/>
          <w:szCs w:val="20"/>
          <w:lang w:eastAsia="en-US"/>
        </w:rPr>
        <w:t>вования правовой конструкции юридического лица в части, каса</w:t>
      </w:r>
      <w:r w:rsidRPr="000154AD">
        <w:rPr>
          <w:rFonts w:eastAsia="Calibri"/>
          <w:sz w:val="20"/>
          <w:szCs w:val="20"/>
          <w:lang w:eastAsia="en-US"/>
        </w:rPr>
        <w:t>ю</w:t>
      </w:r>
      <w:r w:rsidRPr="000154AD">
        <w:rPr>
          <w:rFonts w:eastAsia="Calibri"/>
          <w:sz w:val="20"/>
          <w:szCs w:val="20"/>
          <w:lang w:eastAsia="en-US"/>
        </w:rPr>
        <w:t>щейся его обособленного имущества, в правоприменительной практике, в н</w:t>
      </w:r>
      <w:r w:rsidRPr="000154AD">
        <w:rPr>
          <w:rFonts w:eastAsia="Calibri"/>
          <w:sz w:val="20"/>
          <w:szCs w:val="20"/>
          <w:lang w:eastAsia="en-US"/>
        </w:rPr>
        <w:t>а</w:t>
      </w:r>
      <w:r w:rsidRPr="000154AD">
        <w:rPr>
          <w:rFonts w:eastAsia="Calibri"/>
          <w:sz w:val="20"/>
          <w:szCs w:val="20"/>
          <w:lang w:eastAsia="en-US"/>
        </w:rPr>
        <w:t>учно-исследовательских целях и учебном пр</w:t>
      </w:r>
      <w:r w:rsidRPr="000154AD">
        <w:rPr>
          <w:rFonts w:eastAsia="Calibri"/>
          <w:sz w:val="20"/>
          <w:szCs w:val="20"/>
          <w:lang w:eastAsia="en-US"/>
        </w:rPr>
        <w:t>о</w:t>
      </w:r>
      <w:r w:rsidRPr="000154AD">
        <w:rPr>
          <w:rFonts w:eastAsia="Calibri"/>
          <w:sz w:val="20"/>
          <w:szCs w:val="20"/>
          <w:lang w:eastAsia="en-US"/>
        </w:rPr>
        <w:t xml:space="preserve">цессе. </w:t>
      </w:r>
    </w:p>
    <w:p w:rsidR="00D25B56" w:rsidRPr="000154AD" w:rsidRDefault="00D25B56" w:rsidP="008D4BBA">
      <w:pPr>
        <w:rPr>
          <w:rFonts w:eastAsia="Calibri"/>
          <w:sz w:val="20"/>
          <w:szCs w:val="20"/>
          <w:lang w:eastAsia="en-US"/>
        </w:rPr>
      </w:pPr>
      <w:r w:rsidRPr="000154AD">
        <w:rPr>
          <w:rFonts w:eastAsia="Calibri"/>
          <w:b/>
          <w:sz w:val="20"/>
          <w:szCs w:val="20"/>
          <w:lang w:eastAsia="en-US"/>
        </w:rPr>
        <w:t>Апробация результатов исследования</w:t>
      </w:r>
      <w:r w:rsidRPr="000154AD">
        <w:rPr>
          <w:rFonts w:eastAsia="Calibri"/>
          <w:sz w:val="20"/>
          <w:szCs w:val="20"/>
          <w:lang w:eastAsia="en-US"/>
        </w:rPr>
        <w:t>. Диссертация и полож</w:t>
      </w:r>
      <w:r w:rsidRPr="000154AD">
        <w:rPr>
          <w:rFonts w:eastAsia="Calibri"/>
          <w:sz w:val="20"/>
          <w:szCs w:val="20"/>
          <w:lang w:eastAsia="en-US"/>
        </w:rPr>
        <w:t>е</w:t>
      </w:r>
      <w:r w:rsidRPr="000154AD">
        <w:rPr>
          <w:rFonts w:eastAsia="Calibri"/>
          <w:sz w:val="20"/>
          <w:szCs w:val="20"/>
          <w:lang w:eastAsia="en-US"/>
        </w:rPr>
        <w:t>ния, выносимые на защиту, о</w:t>
      </w:r>
      <w:r w:rsidRPr="000154AD">
        <w:rPr>
          <w:rFonts w:eastAsia="Calibri"/>
          <w:sz w:val="20"/>
          <w:szCs w:val="20"/>
          <w:lang w:eastAsia="en-US"/>
        </w:rPr>
        <w:t>б</w:t>
      </w:r>
      <w:r w:rsidRPr="000154AD">
        <w:rPr>
          <w:rFonts w:eastAsia="Calibri"/>
          <w:sz w:val="20"/>
          <w:szCs w:val="20"/>
          <w:lang w:eastAsia="en-US"/>
        </w:rPr>
        <w:t>суждались и были одобрены на заседании кафедры гражданского права ФГБОУ ВПО «Кубанский государстве</w:t>
      </w:r>
      <w:r w:rsidRPr="000154AD">
        <w:rPr>
          <w:rFonts w:eastAsia="Calibri"/>
          <w:sz w:val="20"/>
          <w:szCs w:val="20"/>
          <w:lang w:eastAsia="en-US"/>
        </w:rPr>
        <w:t>н</w:t>
      </w:r>
      <w:r w:rsidRPr="000154AD">
        <w:rPr>
          <w:rFonts w:eastAsia="Calibri"/>
          <w:sz w:val="20"/>
          <w:szCs w:val="20"/>
          <w:lang w:eastAsia="en-US"/>
        </w:rPr>
        <w:t>ный агра</w:t>
      </w:r>
      <w:r w:rsidRPr="000154AD">
        <w:rPr>
          <w:rFonts w:eastAsia="Calibri"/>
          <w:sz w:val="20"/>
          <w:szCs w:val="20"/>
          <w:lang w:eastAsia="en-US"/>
        </w:rPr>
        <w:t>р</w:t>
      </w:r>
      <w:r w:rsidRPr="000154AD">
        <w:rPr>
          <w:rFonts w:eastAsia="Calibri"/>
          <w:sz w:val="20"/>
          <w:szCs w:val="20"/>
          <w:lang w:eastAsia="en-US"/>
        </w:rPr>
        <w:t>ный университет». Результаты исследования применялись в практике Федерального а</w:t>
      </w:r>
      <w:r w:rsidRPr="000154AD">
        <w:rPr>
          <w:rFonts w:eastAsia="Calibri"/>
          <w:sz w:val="20"/>
          <w:szCs w:val="20"/>
          <w:lang w:eastAsia="en-US"/>
        </w:rPr>
        <w:t>р</w:t>
      </w:r>
      <w:r w:rsidRPr="000154AD">
        <w:rPr>
          <w:rFonts w:eastAsia="Calibri"/>
          <w:sz w:val="20"/>
          <w:szCs w:val="20"/>
          <w:lang w:eastAsia="en-US"/>
        </w:rPr>
        <w:t xml:space="preserve">битражного суда Северо-Кавказского округа. </w:t>
      </w:r>
    </w:p>
    <w:p w:rsidR="00D25B56" w:rsidRPr="000154AD" w:rsidRDefault="00D25B56" w:rsidP="008D4BBA">
      <w:pPr>
        <w:rPr>
          <w:rFonts w:eastAsia="Calibri"/>
          <w:sz w:val="20"/>
          <w:szCs w:val="20"/>
          <w:lang w:eastAsia="en-US"/>
        </w:rPr>
      </w:pPr>
      <w:r w:rsidRPr="000154AD">
        <w:rPr>
          <w:rFonts w:eastAsia="Calibri"/>
          <w:sz w:val="20"/>
          <w:szCs w:val="20"/>
          <w:lang w:eastAsia="en-US"/>
        </w:rPr>
        <w:t>По теме диссертации опубликованы 13 научных статей в разли</w:t>
      </w:r>
      <w:r w:rsidRPr="000154AD">
        <w:rPr>
          <w:rFonts w:eastAsia="Calibri"/>
          <w:sz w:val="20"/>
          <w:szCs w:val="20"/>
          <w:lang w:eastAsia="en-US"/>
        </w:rPr>
        <w:t>ч</w:t>
      </w:r>
      <w:r w:rsidRPr="000154AD">
        <w:rPr>
          <w:rFonts w:eastAsia="Calibri"/>
          <w:sz w:val="20"/>
          <w:szCs w:val="20"/>
          <w:lang w:eastAsia="en-US"/>
        </w:rPr>
        <w:t xml:space="preserve">ных журналах, в том числе </w:t>
      </w:r>
      <w:r w:rsidR="0052150B" w:rsidRPr="000154AD">
        <w:rPr>
          <w:rFonts w:eastAsia="Calibri"/>
          <w:sz w:val="20"/>
          <w:szCs w:val="20"/>
          <w:lang w:eastAsia="en-US"/>
        </w:rPr>
        <w:t xml:space="preserve">4 </w:t>
      </w:r>
      <w:r w:rsidRPr="000154AD">
        <w:rPr>
          <w:rFonts w:eastAsia="Calibri"/>
          <w:sz w:val="20"/>
          <w:szCs w:val="20"/>
          <w:lang w:eastAsia="en-US"/>
        </w:rPr>
        <w:t>– в изданиях, рекомендованных ВАК М</w:t>
      </w:r>
      <w:r w:rsidRPr="000154AD">
        <w:rPr>
          <w:rFonts w:eastAsia="Calibri"/>
          <w:sz w:val="20"/>
          <w:szCs w:val="20"/>
          <w:lang w:eastAsia="en-US"/>
        </w:rPr>
        <w:t>и</w:t>
      </w:r>
      <w:r w:rsidRPr="000154AD">
        <w:rPr>
          <w:rFonts w:eastAsia="Calibri"/>
          <w:sz w:val="20"/>
          <w:szCs w:val="20"/>
          <w:lang w:eastAsia="en-US"/>
        </w:rPr>
        <w:t xml:space="preserve">нистерства образования и науки РФ, </w:t>
      </w:r>
      <w:r w:rsidR="0052150B" w:rsidRPr="000154AD">
        <w:rPr>
          <w:rFonts w:eastAsia="Calibri"/>
          <w:sz w:val="20"/>
          <w:szCs w:val="20"/>
          <w:lang w:eastAsia="en-US"/>
        </w:rPr>
        <w:t xml:space="preserve">4 – </w:t>
      </w:r>
      <w:r w:rsidRPr="000154AD">
        <w:rPr>
          <w:rFonts w:eastAsia="Calibri"/>
          <w:sz w:val="20"/>
          <w:szCs w:val="20"/>
          <w:lang w:eastAsia="en-US"/>
        </w:rPr>
        <w:t>в сборниках материалов научно-практических конференций.</w:t>
      </w:r>
    </w:p>
    <w:p w:rsidR="00D25B56" w:rsidRPr="000154AD" w:rsidRDefault="00D25B56" w:rsidP="008D4BBA">
      <w:pPr>
        <w:rPr>
          <w:rFonts w:eastAsia="Calibri"/>
          <w:sz w:val="20"/>
          <w:szCs w:val="20"/>
          <w:lang w:eastAsia="en-US"/>
        </w:rPr>
      </w:pPr>
      <w:r w:rsidRPr="000154AD">
        <w:rPr>
          <w:rFonts w:eastAsia="Calibri"/>
          <w:b/>
          <w:sz w:val="20"/>
          <w:szCs w:val="20"/>
          <w:lang w:eastAsia="en-US"/>
        </w:rPr>
        <w:t>Структура работы</w:t>
      </w:r>
      <w:r w:rsidRPr="000154AD">
        <w:rPr>
          <w:rFonts w:eastAsia="Calibri"/>
          <w:sz w:val="20"/>
          <w:szCs w:val="20"/>
          <w:lang w:eastAsia="en-US"/>
        </w:rPr>
        <w:t xml:space="preserve"> обусловлена целью и задачами исследования, необходимостью системного и всестороннего изучения проблем, св</w:t>
      </w:r>
      <w:r w:rsidRPr="000154AD">
        <w:rPr>
          <w:rFonts w:eastAsia="Calibri"/>
          <w:sz w:val="20"/>
          <w:szCs w:val="20"/>
          <w:lang w:eastAsia="en-US"/>
        </w:rPr>
        <w:t>я</w:t>
      </w:r>
      <w:r w:rsidRPr="000154AD">
        <w:rPr>
          <w:rFonts w:eastAsia="Calibri"/>
          <w:sz w:val="20"/>
          <w:szCs w:val="20"/>
          <w:lang w:eastAsia="en-US"/>
        </w:rPr>
        <w:t>занных с имуществом юридического лица и признаком имущественной обособленности юридического лица в совершенствующемся гражда</w:t>
      </w:r>
      <w:r w:rsidRPr="000154AD">
        <w:rPr>
          <w:rFonts w:eastAsia="Calibri"/>
          <w:sz w:val="20"/>
          <w:szCs w:val="20"/>
          <w:lang w:eastAsia="en-US"/>
        </w:rPr>
        <w:t>н</w:t>
      </w:r>
      <w:r w:rsidRPr="000154AD">
        <w:rPr>
          <w:rFonts w:eastAsia="Calibri"/>
          <w:sz w:val="20"/>
          <w:szCs w:val="20"/>
          <w:lang w:eastAsia="en-US"/>
        </w:rPr>
        <w:t>ском законодател</w:t>
      </w:r>
      <w:r w:rsidRPr="000154AD">
        <w:rPr>
          <w:rFonts w:eastAsia="Calibri"/>
          <w:sz w:val="20"/>
          <w:szCs w:val="20"/>
          <w:lang w:eastAsia="en-US"/>
        </w:rPr>
        <w:t>ь</w:t>
      </w:r>
      <w:r w:rsidRPr="000154AD">
        <w:rPr>
          <w:rFonts w:eastAsia="Calibri"/>
          <w:sz w:val="20"/>
          <w:szCs w:val="20"/>
          <w:lang w:eastAsia="en-US"/>
        </w:rPr>
        <w:t>стве.</w:t>
      </w:r>
      <w:r w:rsidR="0052150B" w:rsidRPr="000154AD">
        <w:rPr>
          <w:rFonts w:eastAsia="Calibri"/>
          <w:sz w:val="20"/>
          <w:szCs w:val="20"/>
          <w:lang w:eastAsia="en-US"/>
        </w:rPr>
        <w:t xml:space="preserve"> </w:t>
      </w:r>
      <w:r w:rsidRPr="000154AD">
        <w:rPr>
          <w:rFonts w:eastAsia="Calibri"/>
          <w:sz w:val="20"/>
          <w:szCs w:val="20"/>
          <w:lang w:eastAsia="en-US"/>
        </w:rPr>
        <w:t>Диссертация состоит из введения, двух глав, включающих в себя шесть параграфов, заключения и библиографич</w:t>
      </w:r>
      <w:r w:rsidRPr="000154AD">
        <w:rPr>
          <w:rFonts w:eastAsia="Calibri"/>
          <w:sz w:val="20"/>
          <w:szCs w:val="20"/>
          <w:lang w:eastAsia="en-US"/>
        </w:rPr>
        <w:t>е</w:t>
      </w:r>
      <w:r w:rsidRPr="000154AD">
        <w:rPr>
          <w:rFonts w:eastAsia="Calibri"/>
          <w:sz w:val="20"/>
          <w:szCs w:val="20"/>
          <w:lang w:eastAsia="en-US"/>
        </w:rPr>
        <w:t>ского списка.</w:t>
      </w:r>
    </w:p>
    <w:p w:rsidR="00D25B56" w:rsidRPr="000154AD" w:rsidRDefault="00D25B56" w:rsidP="00597DD5">
      <w:pPr>
        <w:keepNext/>
        <w:spacing w:before="240" w:line="360" w:lineRule="auto"/>
        <w:ind w:firstLine="0"/>
        <w:jc w:val="center"/>
        <w:rPr>
          <w:b/>
          <w:sz w:val="20"/>
          <w:szCs w:val="20"/>
        </w:rPr>
      </w:pPr>
      <w:r w:rsidRPr="000154AD">
        <w:rPr>
          <w:b/>
          <w:sz w:val="20"/>
          <w:szCs w:val="20"/>
        </w:rPr>
        <w:lastRenderedPageBreak/>
        <w:t>ОСНОВНОЕ СОДЕРЖАНИЕ РАБОТЫ</w:t>
      </w:r>
    </w:p>
    <w:p w:rsidR="00D25B56" w:rsidRPr="000154AD" w:rsidRDefault="00D25B56" w:rsidP="008D4BBA">
      <w:pPr>
        <w:rPr>
          <w:spacing w:val="-4"/>
          <w:sz w:val="20"/>
          <w:szCs w:val="20"/>
        </w:rPr>
      </w:pPr>
      <w:r w:rsidRPr="000154AD">
        <w:rPr>
          <w:spacing w:val="-4"/>
          <w:sz w:val="20"/>
          <w:szCs w:val="20"/>
        </w:rPr>
        <w:t xml:space="preserve">Во </w:t>
      </w:r>
      <w:r w:rsidRPr="000154AD">
        <w:rPr>
          <w:b/>
          <w:spacing w:val="-4"/>
          <w:sz w:val="20"/>
          <w:szCs w:val="20"/>
        </w:rPr>
        <w:t>введении</w:t>
      </w:r>
      <w:r w:rsidRPr="000154AD">
        <w:rPr>
          <w:spacing w:val="-4"/>
          <w:sz w:val="20"/>
          <w:szCs w:val="20"/>
        </w:rPr>
        <w:t xml:space="preserve"> обосновывается актуальность выбранной темы диссе</w:t>
      </w:r>
      <w:r w:rsidRPr="000154AD">
        <w:rPr>
          <w:spacing w:val="-4"/>
          <w:sz w:val="20"/>
          <w:szCs w:val="20"/>
        </w:rPr>
        <w:t>р</w:t>
      </w:r>
      <w:r w:rsidRPr="000154AD">
        <w:rPr>
          <w:spacing w:val="-4"/>
          <w:sz w:val="20"/>
          <w:szCs w:val="20"/>
        </w:rPr>
        <w:t>тационного исследования, определ</w:t>
      </w:r>
      <w:r w:rsidRPr="000154AD">
        <w:rPr>
          <w:spacing w:val="-4"/>
          <w:sz w:val="20"/>
          <w:szCs w:val="20"/>
        </w:rPr>
        <w:t>я</w:t>
      </w:r>
      <w:r w:rsidRPr="000154AD">
        <w:rPr>
          <w:spacing w:val="-4"/>
          <w:sz w:val="20"/>
          <w:szCs w:val="20"/>
        </w:rPr>
        <w:t>ются предмет и объект, цели и задачи исследования, формулируются методологические, теоретические и эмпир</w:t>
      </w:r>
      <w:r w:rsidRPr="000154AD">
        <w:rPr>
          <w:spacing w:val="-4"/>
          <w:sz w:val="20"/>
          <w:szCs w:val="20"/>
        </w:rPr>
        <w:t>и</w:t>
      </w:r>
      <w:r w:rsidRPr="000154AD">
        <w:rPr>
          <w:spacing w:val="-4"/>
          <w:sz w:val="20"/>
          <w:szCs w:val="20"/>
        </w:rPr>
        <w:t>ческие основы исследования, формулируется научная новизна исследов</w:t>
      </w:r>
      <w:r w:rsidRPr="000154AD">
        <w:rPr>
          <w:spacing w:val="-4"/>
          <w:sz w:val="20"/>
          <w:szCs w:val="20"/>
        </w:rPr>
        <w:t>а</w:t>
      </w:r>
      <w:r w:rsidRPr="000154AD">
        <w:rPr>
          <w:spacing w:val="-4"/>
          <w:sz w:val="20"/>
          <w:szCs w:val="20"/>
        </w:rPr>
        <w:t>ния, научное и практическое значение его результатов, в анн</w:t>
      </w:r>
      <w:r w:rsidRPr="000154AD">
        <w:rPr>
          <w:spacing w:val="-4"/>
          <w:sz w:val="20"/>
          <w:szCs w:val="20"/>
        </w:rPr>
        <w:t>о</w:t>
      </w:r>
      <w:r w:rsidRPr="000154AD">
        <w:rPr>
          <w:spacing w:val="-4"/>
          <w:sz w:val="20"/>
          <w:szCs w:val="20"/>
        </w:rPr>
        <w:t>тированном виде излагаются основные п</w:t>
      </w:r>
      <w:r w:rsidRPr="000154AD">
        <w:rPr>
          <w:spacing w:val="-4"/>
          <w:sz w:val="20"/>
          <w:szCs w:val="20"/>
        </w:rPr>
        <w:t>о</w:t>
      </w:r>
      <w:r w:rsidRPr="000154AD">
        <w:rPr>
          <w:spacing w:val="-4"/>
          <w:sz w:val="20"/>
          <w:szCs w:val="20"/>
        </w:rPr>
        <w:t xml:space="preserve">ложения, выносимые автором на защиту, </w:t>
      </w:r>
      <w:r w:rsidR="00B43D0A" w:rsidRPr="000154AD">
        <w:rPr>
          <w:spacing w:val="-4"/>
          <w:sz w:val="20"/>
          <w:szCs w:val="20"/>
        </w:rPr>
        <w:t xml:space="preserve">приводятся </w:t>
      </w:r>
      <w:r w:rsidRPr="000154AD">
        <w:rPr>
          <w:spacing w:val="-4"/>
          <w:sz w:val="20"/>
          <w:szCs w:val="20"/>
        </w:rPr>
        <w:t xml:space="preserve">апробация результатов исследования и структура </w:t>
      </w:r>
      <w:r w:rsidR="00B43D0A" w:rsidRPr="000154AD">
        <w:rPr>
          <w:spacing w:val="-4"/>
          <w:sz w:val="20"/>
          <w:szCs w:val="20"/>
        </w:rPr>
        <w:t>диссертаци</w:t>
      </w:r>
      <w:r w:rsidR="00B43D0A" w:rsidRPr="000154AD">
        <w:rPr>
          <w:spacing w:val="-4"/>
          <w:sz w:val="20"/>
          <w:szCs w:val="20"/>
        </w:rPr>
        <w:t>и</w:t>
      </w:r>
      <w:r w:rsidRPr="000154AD">
        <w:rPr>
          <w:spacing w:val="-4"/>
          <w:sz w:val="20"/>
          <w:szCs w:val="20"/>
        </w:rPr>
        <w:t>.</w:t>
      </w:r>
    </w:p>
    <w:p w:rsidR="00D25B56" w:rsidRPr="000154AD" w:rsidRDefault="00D25B56" w:rsidP="00BA18EC">
      <w:pPr>
        <w:spacing w:before="120"/>
        <w:rPr>
          <w:sz w:val="20"/>
          <w:szCs w:val="20"/>
        </w:rPr>
      </w:pPr>
      <w:r w:rsidRPr="000154AD">
        <w:rPr>
          <w:b/>
          <w:sz w:val="20"/>
          <w:szCs w:val="20"/>
        </w:rPr>
        <w:t>Первая глава «Общая характеристика признака имущес</w:t>
      </w:r>
      <w:r w:rsidRPr="000154AD">
        <w:rPr>
          <w:b/>
          <w:sz w:val="20"/>
          <w:szCs w:val="20"/>
        </w:rPr>
        <w:t>т</w:t>
      </w:r>
      <w:r w:rsidRPr="000154AD">
        <w:rPr>
          <w:b/>
          <w:sz w:val="20"/>
          <w:szCs w:val="20"/>
        </w:rPr>
        <w:t xml:space="preserve">венной обособленности коммерческих организаций» </w:t>
      </w:r>
      <w:r w:rsidRPr="000154AD">
        <w:rPr>
          <w:sz w:val="20"/>
          <w:szCs w:val="20"/>
        </w:rPr>
        <w:t xml:space="preserve">состоит из трёх параграфов, в которых </w:t>
      </w:r>
      <w:r w:rsidR="008D7926" w:rsidRPr="000154AD">
        <w:rPr>
          <w:sz w:val="20"/>
          <w:szCs w:val="20"/>
        </w:rPr>
        <w:t xml:space="preserve">рассматриваются </w:t>
      </w:r>
      <w:r w:rsidRPr="000154AD">
        <w:rPr>
          <w:sz w:val="20"/>
          <w:szCs w:val="20"/>
        </w:rPr>
        <w:t>понятие и признак имущес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>венной обособленности юридического лица, отражение признака им</w:t>
      </w:r>
      <w:r w:rsidRPr="000154AD">
        <w:rPr>
          <w:sz w:val="20"/>
          <w:szCs w:val="20"/>
        </w:rPr>
        <w:t>у</w:t>
      </w:r>
      <w:r w:rsidRPr="000154AD">
        <w:rPr>
          <w:sz w:val="20"/>
          <w:szCs w:val="20"/>
        </w:rPr>
        <w:t>щественной обособленности в теориях юридического лица, степень и форма имущественной обособленности юридического л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ца.</w:t>
      </w:r>
    </w:p>
    <w:p w:rsidR="00D25B56" w:rsidRPr="000154AD" w:rsidRDefault="00D25B56" w:rsidP="008D4BBA">
      <w:pPr>
        <w:rPr>
          <w:bCs/>
          <w:sz w:val="20"/>
          <w:szCs w:val="20"/>
        </w:rPr>
      </w:pPr>
      <w:r w:rsidRPr="000154AD">
        <w:rPr>
          <w:i/>
          <w:sz w:val="20"/>
          <w:szCs w:val="20"/>
        </w:rPr>
        <w:t>В первом параграфе «Понятие и сущность имущественной об</w:t>
      </w:r>
      <w:r w:rsidRPr="000154AD">
        <w:rPr>
          <w:i/>
          <w:sz w:val="20"/>
          <w:szCs w:val="20"/>
        </w:rPr>
        <w:t>о</w:t>
      </w:r>
      <w:r w:rsidRPr="000154AD">
        <w:rPr>
          <w:i/>
          <w:sz w:val="20"/>
          <w:szCs w:val="20"/>
        </w:rPr>
        <w:t>собленности юридического лица»</w:t>
      </w:r>
      <w:r w:rsidRPr="000154AD">
        <w:rPr>
          <w:bCs/>
          <w:sz w:val="20"/>
          <w:szCs w:val="20"/>
        </w:rPr>
        <w:t xml:space="preserve"> исследуются наиболее важные аспе</w:t>
      </w:r>
      <w:r w:rsidRPr="000154AD">
        <w:rPr>
          <w:bCs/>
          <w:sz w:val="20"/>
          <w:szCs w:val="20"/>
        </w:rPr>
        <w:t>к</w:t>
      </w:r>
      <w:r w:rsidRPr="000154AD">
        <w:rPr>
          <w:bCs/>
          <w:sz w:val="20"/>
          <w:szCs w:val="20"/>
        </w:rPr>
        <w:t xml:space="preserve">ты имущественной обособленности юридического лица, </w:t>
      </w:r>
      <w:r w:rsidR="004A2896" w:rsidRPr="000154AD">
        <w:rPr>
          <w:bCs/>
          <w:sz w:val="20"/>
          <w:szCs w:val="20"/>
        </w:rPr>
        <w:t>позвол</w:t>
      </w:r>
      <w:r w:rsidR="004A2896" w:rsidRPr="000154AD">
        <w:rPr>
          <w:bCs/>
          <w:sz w:val="20"/>
          <w:szCs w:val="20"/>
        </w:rPr>
        <w:t>я</w:t>
      </w:r>
      <w:r w:rsidR="004A2896" w:rsidRPr="000154AD">
        <w:rPr>
          <w:bCs/>
          <w:sz w:val="20"/>
          <w:szCs w:val="20"/>
        </w:rPr>
        <w:t xml:space="preserve">ющие </w:t>
      </w:r>
      <w:r w:rsidRPr="000154AD">
        <w:rPr>
          <w:bCs/>
          <w:sz w:val="20"/>
          <w:szCs w:val="20"/>
        </w:rPr>
        <w:t>сформулировать понятие этого правого явления.</w:t>
      </w:r>
    </w:p>
    <w:p w:rsidR="00FF74B6" w:rsidRPr="000154AD" w:rsidRDefault="00FF74B6" w:rsidP="00FF74B6">
      <w:pPr>
        <w:rPr>
          <w:sz w:val="20"/>
          <w:szCs w:val="20"/>
        </w:rPr>
      </w:pPr>
      <w:r w:rsidRPr="000154AD">
        <w:rPr>
          <w:sz w:val="20"/>
          <w:szCs w:val="20"/>
        </w:rPr>
        <w:t>История</w:t>
      </w:r>
      <w:r w:rsidR="00D25B56" w:rsidRPr="000154AD">
        <w:rPr>
          <w:sz w:val="20"/>
          <w:szCs w:val="20"/>
        </w:rPr>
        <w:t xml:space="preserve"> признака имущественной обособленности юридич</w:t>
      </w:r>
      <w:r w:rsidR="00D25B56" w:rsidRPr="000154AD">
        <w:rPr>
          <w:sz w:val="20"/>
          <w:szCs w:val="20"/>
        </w:rPr>
        <w:t>е</w:t>
      </w:r>
      <w:r w:rsidR="00D25B56" w:rsidRPr="000154AD">
        <w:rPr>
          <w:sz w:val="20"/>
          <w:szCs w:val="20"/>
        </w:rPr>
        <w:t>ского лица</w:t>
      </w:r>
      <w:r w:rsidR="004A2896" w:rsidRPr="000154AD">
        <w:rPr>
          <w:sz w:val="20"/>
          <w:szCs w:val="20"/>
        </w:rPr>
        <w:t xml:space="preserve"> </w:t>
      </w:r>
      <w:r w:rsidRPr="000154AD">
        <w:rPr>
          <w:sz w:val="20"/>
          <w:szCs w:val="20"/>
        </w:rPr>
        <w:t>исследуется в</w:t>
      </w:r>
      <w:r w:rsidR="004A2896" w:rsidRPr="000154AD">
        <w:rPr>
          <w:sz w:val="20"/>
          <w:szCs w:val="20"/>
        </w:rPr>
        <w:t xml:space="preserve"> ретроспектив</w:t>
      </w:r>
      <w:r w:rsidRPr="000154AD">
        <w:rPr>
          <w:sz w:val="20"/>
          <w:szCs w:val="20"/>
        </w:rPr>
        <w:t>е</w:t>
      </w:r>
      <w:r w:rsidR="00935BEA" w:rsidRPr="000154AD">
        <w:rPr>
          <w:sz w:val="20"/>
          <w:szCs w:val="20"/>
        </w:rPr>
        <w:t>, начиная с древнеримских</w:t>
      </w:r>
      <w:r w:rsidR="00D25B56" w:rsidRPr="000154AD">
        <w:rPr>
          <w:sz w:val="20"/>
          <w:szCs w:val="20"/>
        </w:rPr>
        <w:t xml:space="preserve"> </w:t>
      </w:r>
      <w:r w:rsidR="00935BEA" w:rsidRPr="000154AD">
        <w:rPr>
          <w:sz w:val="20"/>
          <w:szCs w:val="20"/>
        </w:rPr>
        <w:t>квазико</w:t>
      </w:r>
      <w:r w:rsidR="00935BEA" w:rsidRPr="000154AD">
        <w:rPr>
          <w:sz w:val="20"/>
          <w:szCs w:val="20"/>
        </w:rPr>
        <w:t>н</w:t>
      </w:r>
      <w:r w:rsidR="00935BEA" w:rsidRPr="000154AD">
        <w:rPr>
          <w:sz w:val="20"/>
          <w:szCs w:val="20"/>
        </w:rPr>
        <w:t xml:space="preserve">струкций, </w:t>
      </w:r>
      <w:r w:rsidRPr="000154AD">
        <w:rPr>
          <w:sz w:val="20"/>
          <w:szCs w:val="20"/>
        </w:rPr>
        <w:t>включающих</w:t>
      </w:r>
      <w:r w:rsidR="00D25B56" w:rsidRPr="000154AD">
        <w:rPr>
          <w:sz w:val="20"/>
          <w:szCs w:val="20"/>
        </w:rPr>
        <w:t xml:space="preserve"> признак имущественной обособле</w:t>
      </w:r>
      <w:r w:rsidR="00D25B56" w:rsidRPr="000154AD">
        <w:rPr>
          <w:sz w:val="20"/>
          <w:szCs w:val="20"/>
        </w:rPr>
        <w:t>н</w:t>
      </w:r>
      <w:r w:rsidR="00D25B56" w:rsidRPr="000154AD">
        <w:rPr>
          <w:sz w:val="20"/>
          <w:szCs w:val="20"/>
        </w:rPr>
        <w:t>ности и отдельные его проявления</w:t>
      </w:r>
      <w:r w:rsidRPr="000154AD">
        <w:rPr>
          <w:sz w:val="20"/>
          <w:szCs w:val="20"/>
        </w:rPr>
        <w:t xml:space="preserve"> (</w:t>
      </w:r>
      <w:r w:rsidR="00D25B56" w:rsidRPr="000154AD">
        <w:rPr>
          <w:sz w:val="20"/>
          <w:szCs w:val="20"/>
        </w:rPr>
        <w:t>наделение правами на имущество самой организации, а не её членов</w:t>
      </w:r>
      <w:r w:rsidRPr="000154AD">
        <w:rPr>
          <w:sz w:val="20"/>
          <w:szCs w:val="20"/>
        </w:rPr>
        <w:t>)</w:t>
      </w:r>
      <w:r w:rsidR="00D25B56" w:rsidRPr="000154AD">
        <w:rPr>
          <w:sz w:val="20"/>
          <w:szCs w:val="20"/>
        </w:rPr>
        <w:t>.</w:t>
      </w:r>
      <w:r w:rsidRPr="000154AD">
        <w:rPr>
          <w:sz w:val="20"/>
          <w:szCs w:val="20"/>
        </w:rPr>
        <w:t xml:space="preserve"> </w:t>
      </w:r>
    </w:p>
    <w:p w:rsidR="00D25B56" w:rsidRPr="000154AD" w:rsidRDefault="00D25B56" w:rsidP="00FF74B6">
      <w:pPr>
        <w:rPr>
          <w:spacing w:val="-3"/>
          <w:sz w:val="20"/>
          <w:szCs w:val="20"/>
        </w:rPr>
      </w:pPr>
      <w:r w:rsidRPr="000154AD">
        <w:rPr>
          <w:spacing w:val="-3"/>
          <w:sz w:val="20"/>
          <w:szCs w:val="20"/>
        </w:rPr>
        <w:t>В общесоциальном смысле</w:t>
      </w:r>
      <w:r w:rsidR="00FF74B6" w:rsidRPr="000154AD">
        <w:rPr>
          <w:spacing w:val="-3"/>
          <w:sz w:val="20"/>
          <w:szCs w:val="20"/>
        </w:rPr>
        <w:t>,</w:t>
      </w:r>
      <w:r w:rsidRPr="000154AD">
        <w:rPr>
          <w:spacing w:val="-3"/>
          <w:sz w:val="20"/>
          <w:szCs w:val="20"/>
        </w:rPr>
        <w:t xml:space="preserve"> имущественная обособленность юр</w:t>
      </w:r>
      <w:r w:rsidRPr="000154AD">
        <w:rPr>
          <w:spacing w:val="-3"/>
          <w:sz w:val="20"/>
          <w:szCs w:val="20"/>
        </w:rPr>
        <w:t>и</w:t>
      </w:r>
      <w:r w:rsidRPr="000154AD">
        <w:rPr>
          <w:spacing w:val="-3"/>
          <w:sz w:val="20"/>
          <w:szCs w:val="20"/>
        </w:rPr>
        <w:t>дического лица создаёт условия для создания объединений граждан</w:t>
      </w:r>
      <w:r w:rsidR="00FF74B6" w:rsidRPr="000154AD">
        <w:rPr>
          <w:spacing w:val="-3"/>
          <w:sz w:val="20"/>
          <w:szCs w:val="20"/>
        </w:rPr>
        <w:t>,</w:t>
      </w:r>
      <w:r w:rsidRPr="000154AD">
        <w:rPr>
          <w:spacing w:val="-3"/>
          <w:sz w:val="20"/>
          <w:szCs w:val="20"/>
        </w:rPr>
        <w:t xml:space="preserve"> </w:t>
      </w:r>
      <w:r w:rsidR="00FF74B6" w:rsidRPr="000154AD">
        <w:rPr>
          <w:spacing w:val="-3"/>
          <w:sz w:val="20"/>
          <w:szCs w:val="20"/>
        </w:rPr>
        <w:t>обе</w:t>
      </w:r>
      <w:r w:rsidR="00FF74B6" w:rsidRPr="000154AD">
        <w:rPr>
          <w:spacing w:val="-3"/>
          <w:sz w:val="20"/>
          <w:szCs w:val="20"/>
        </w:rPr>
        <w:t>с</w:t>
      </w:r>
      <w:r w:rsidR="00FF74B6" w:rsidRPr="000154AD">
        <w:rPr>
          <w:spacing w:val="-3"/>
          <w:sz w:val="20"/>
          <w:szCs w:val="20"/>
        </w:rPr>
        <w:t xml:space="preserve">печивая </w:t>
      </w:r>
      <w:r w:rsidRPr="000154AD">
        <w:rPr>
          <w:spacing w:val="-3"/>
          <w:sz w:val="20"/>
          <w:szCs w:val="20"/>
        </w:rPr>
        <w:t>материальную основу их функционирования. С экономич</w:t>
      </w:r>
      <w:r w:rsidRPr="000154AD">
        <w:rPr>
          <w:spacing w:val="-3"/>
          <w:sz w:val="20"/>
          <w:szCs w:val="20"/>
        </w:rPr>
        <w:t>е</w:t>
      </w:r>
      <w:r w:rsidRPr="000154AD">
        <w:rPr>
          <w:spacing w:val="-3"/>
          <w:sz w:val="20"/>
          <w:szCs w:val="20"/>
        </w:rPr>
        <w:t>ской точки зрения</w:t>
      </w:r>
      <w:r w:rsidR="00FF74B6" w:rsidRPr="000154AD">
        <w:rPr>
          <w:spacing w:val="-3"/>
          <w:sz w:val="20"/>
          <w:szCs w:val="20"/>
        </w:rPr>
        <w:t>,</w:t>
      </w:r>
      <w:r w:rsidRPr="000154AD">
        <w:rPr>
          <w:spacing w:val="-3"/>
          <w:sz w:val="20"/>
          <w:szCs w:val="20"/>
        </w:rPr>
        <w:t xml:space="preserve"> имущественная обособленность </w:t>
      </w:r>
      <w:r w:rsidRPr="000154AD">
        <w:rPr>
          <w:rFonts w:eastAsia="Malgun Gothic"/>
          <w:bCs/>
          <w:spacing w:val="-3"/>
          <w:sz w:val="20"/>
          <w:szCs w:val="20"/>
        </w:rPr>
        <w:t>образует</w:t>
      </w:r>
      <w:r w:rsidRPr="000154AD">
        <w:rPr>
          <w:spacing w:val="-3"/>
          <w:sz w:val="20"/>
          <w:szCs w:val="20"/>
        </w:rPr>
        <w:t xml:space="preserve"> экономич</w:t>
      </w:r>
      <w:r w:rsidRPr="000154AD">
        <w:rPr>
          <w:spacing w:val="-3"/>
          <w:sz w:val="20"/>
          <w:szCs w:val="20"/>
        </w:rPr>
        <w:t>е</w:t>
      </w:r>
      <w:r w:rsidRPr="000154AD">
        <w:rPr>
          <w:spacing w:val="-3"/>
          <w:sz w:val="20"/>
          <w:szCs w:val="20"/>
        </w:rPr>
        <w:t xml:space="preserve">ский базис участия юридического лица в имущественных правоотношениях, </w:t>
      </w:r>
      <w:r w:rsidR="00FF74B6" w:rsidRPr="000154AD">
        <w:rPr>
          <w:spacing w:val="-3"/>
          <w:sz w:val="20"/>
          <w:szCs w:val="20"/>
        </w:rPr>
        <w:t xml:space="preserve">позволяя </w:t>
      </w:r>
      <w:r w:rsidRPr="000154AD">
        <w:rPr>
          <w:spacing w:val="-3"/>
          <w:sz w:val="20"/>
          <w:szCs w:val="20"/>
        </w:rPr>
        <w:t>сконцентрировать разрозненные капиталы и получить от их и</w:t>
      </w:r>
      <w:r w:rsidRPr="000154AD">
        <w:rPr>
          <w:spacing w:val="-3"/>
          <w:sz w:val="20"/>
          <w:szCs w:val="20"/>
        </w:rPr>
        <w:t>с</w:t>
      </w:r>
      <w:r w:rsidRPr="000154AD">
        <w:rPr>
          <w:spacing w:val="-3"/>
          <w:sz w:val="20"/>
          <w:szCs w:val="20"/>
        </w:rPr>
        <w:t>пользования больший хозяйственный эффект. Юрид</w:t>
      </w:r>
      <w:r w:rsidRPr="000154AD">
        <w:rPr>
          <w:spacing w:val="-3"/>
          <w:sz w:val="20"/>
          <w:szCs w:val="20"/>
        </w:rPr>
        <w:t>и</w:t>
      </w:r>
      <w:r w:rsidRPr="000154AD">
        <w:rPr>
          <w:spacing w:val="-3"/>
          <w:sz w:val="20"/>
          <w:szCs w:val="20"/>
        </w:rPr>
        <w:t>ческое значение признака имущественной обособленности юридическ</w:t>
      </w:r>
      <w:r w:rsidRPr="000154AD">
        <w:rPr>
          <w:spacing w:val="-3"/>
          <w:sz w:val="20"/>
          <w:szCs w:val="20"/>
        </w:rPr>
        <w:t>о</w:t>
      </w:r>
      <w:r w:rsidRPr="000154AD">
        <w:rPr>
          <w:spacing w:val="-3"/>
          <w:sz w:val="20"/>
          <w:szCs w:val="20"/>
        </w:rPr>
        <w:t>го лица состоит в наделении имущественной правоспособностью от</w:t>
      </w:r>
      <w:r w:rsidR="00FF74B6" w:rsidRPr="000154AD">
        <w:rPr>
          <w:spacing w:val="-3"/>
          <w:sz w:val="20"/>
          <w:szCs w:val="20"/>
        </w:rPr>
        <w:t>д</w:t>
      </w:r>
      <w:r w:rsidRPr="000154AD">
        <w:rPr>
          <w:spacing w:val="-3"/>
          <w:sz w:val="20"/>
          <w:szCs w:val="20"/>
        </w:rPr>
        <w:t>ельного от учредителей субъекта гражданского права в целях обе</w:t>
      </w:r>
      <w:r w:rsidRPr="000154AD">
        <w:rPr>
          <w:spacing w:val="-3"/>
          <w:sz w:val="20"/>
          <w:szCs w:val="20"/>
        </w:rPr>
        <w:t>с</w:t>
      </w:r>
      <w:r w:rsidRPr="000154AD">
        <w:rPr>
          <w:spacing w:val="-3"/>
          <w:sz w:val="20"/>
          <w:szCs w:val="20"/>
        </w:rPr>
        <w:t>печения его самостоятельного и равноправного участия в гражданских правоотнош</w:t>
      </w:r>
      <w:r w:rsidRPr="000154AD">
        <w:rPr>
          <w:spacing w:val="-3"/>
          <w:sz w:val="20"/>
          <w:szCs w:val="20"/>
        </w:rPr>
        <w:t>е</w:t>
      </w:r>
      <w:r w:rsidRPr="000154AD">
        <w:rPr>
          <w:spacing w:val="-3"/>
          <w:sz w:val="20"/>
          <w:szCs w:val="20"/>
        </w:rPr>
        <w:t>ниях.</w:t>
      </w:r>
    </w:p>
    <w:p w:rsidR="00D25B56" w:rsidRPr="000154AD" w:rsidRDefault="003A32E6" w:rsidP="008D4BBA">
      <w:pPr>
        <w:rPr>
          <w:sz w:val="20"/>
          <w:szCs w:val="20"/>
        </w:rPr>
      </w:pPr>
      <w:r w:rsidRPr="000154AD">
        <w:rPr>
          <w:sz w:val="20"/>
          <w:szCs w:val="20"/>
        </w:rPr>
        <w:t>В</w:t>
      </w:r>
      <w:r w:rsidR="00D25B56" w:rsidRPr="000154AD">
        <w:rPr>
          <w:sz w:val="20"/>
          <w:szCs w:val="20"/>
        </w:rPr>
        <w:t xml:space="preserve"> сравнении с некоммерческими организациями</w:t>
      </w:r>
      <w:r w:rsidRPr="000154AD">
        <w:rPr>
          <w:sz w:val="20"/>
          <w:szCs w:val="20"/>
        </w:rPr>
        <w:t xml:space="preserve"> и</w:t>
      </w:r>
      <w:r w:rsidR="00D25B56" w:rsidRPr="000154AD">
        <w:rPr>
          <w:sz w:val="20"/>
          <w:szCs w:val="20"/>
        </w:rPr>
        <w:t>мущество ко</w:t>
      </w:r>
      <w:r w:rsidR="00D25B56" w:rsidRPr="000154AD">
        <w:rPr>
          <w:sz w:val="20"/>
          <w:szCs w:val="20"/>
        </w:rPr>
        <w:t>м</w:t>
      </w:r>
      <w:r w:rsidR="00D25B56" w:rsidRPr="000154AD">
        <w:rPr>
          <w:sz w:val="20"/>
          <w:szCs w:val="20"/>
        </w:rPr>
        <w:t>мерческих организаций предназначено служить, прежде всего, предпр</w:t>
      </w:r>
      <w:r w:rsidR="00D25B56" w:rsidRPr="000154AD">
        <w:rPr>
          <w:sz w:val="20"/>
          <w:szCs w:val="20"/>
        </w:rPr>
        <w:t>и</w:t>
      </w:r>
      <w:r w:rsidR="00D25B56" w:rsidRPr="000154AD">
        <w:rPr>
          <w:sz w:val="20"/>
          <w:szCs w:val="20"/>
        </w:rPr>
        <w:t>нимательским целям.</w:t>
      </w:r>
    </w:p>
    <w:p w:rsidR="00D25B56" w:rsidRPr="000154AD" w:rsidRDefault="003A32E6" w:rsidP="008D4BBA">
      <w:pPr>
        <w:autoSpaceDE w:val="0"/>
        <w:autoSpaceDN w:val="0"/>
        <w:adjustRightInd w:val="0"/>
        <w:rPr>
          <w:rFonts w:eastAsia="MingLiU"/>
          <w:sz w:val="20"/>
          <w:szCs w:val="20"/>
        </w:rPr>
      </w:pPr>
      <w:r w:rsidRPr="000154AD">
        <w:rPr>
          <w:rFonts w:eastAsia="MingLiU"/>
          <w:sz w:val="20"/>
          <w:szCs w:val="20"/>
        </w:rPr>
        <w:lastRenderedPageBreak/>
        <w:t>Категория</w:t>
      </w:r>
      <w:r w:rsidR="00D25B56" w:rsidRPr="000154AD">
        <w:rPr>
          <w:rFonts w:eastAsia="MingLiU"/>
          <w:sz w:val="20"/>
          <w:szCs w:val="20"/>
        </w:rPr>
        <w:t xml:space="preserve"> «имущественная обособленность юридического лица» </w:t>
      </w:r>
      <w:r w:rsidRPr="000154AD">
        <w:rPr>
          <w:rFonts w:eastAsia="MingLiU"/>
          <w:sz w:val="20"/>
          <w:szCs w:val="20"/>
        </w:rPr>
        <w:t xml:space="preserve">разграничивается </w:t>
      </w:r>
      <w:r w:rsidR="00D25B56" w:rsidRPr="000154AD">
        <w:rPr>
          <w:rFonts w:eastAsia="MingLiU"/>
          <w:sz w:val="20"/>
          <w:szCs w:val="20"/>
        </w:rPr>
        <w:t>со смежными категориями</w:t>
      </w:r>
      <w:r w:rsidRPr="000154AD">
        <w:rPr>
          <w:rFonts w:eastAsia="MingLiU"/>
          <w:sz w:val="20"/>
          <w:szCs w:val="20"/>
        </w:rPr>
        <w:t xml:space="preserve"> (</w:t>
      </w:r>
      <w:r w:rsidR="00D25B56" w:rsidRPr="000154AD">
        <w:rPr>
          <w:rFonts w:eastAsia="MingLiU"/>
          <w:sz w:val="20"/>
          <w:szCs w:val="20"/>
        </w:rPr>
        <w:t>«выделение имущества», «имущественная обособленность», «обобществление им</w:t>
      </w:r>
      <w:r w:rsidR="00D25B56" w:rsidRPr="000154AD">
        <w:rPr>
          <w:rFonts w:eastAsia="MingLiU"/>
          <w:sz w:val="20"/>
          <w:szCs w:val="20"/>
        </w:rPr>
        <w:t>у</w:t>
      </w:r>
      <w:r w:rsidR="00D25B56" w:rsidRPr="000154AD">
        <w:rPr>
          <w:rFonts w:eastAsia="MingLiU"/>
          <w:sz w:val="20"/>
          <w:szCs w:val="20"/>
        </w:rPr>
        <w:t>щества»</w:t>
      </w:r>
      <w:r w:rsidRPr="000154AD">
        <w:rPr>
          <w:rFonts w:eastAsia="MingLiU"/>
          <w:sz w:val="20"/>
          <w:szCs w:val="20"/>
        </w:rPr>
        <w:t>)</w:t>
      </w:r>
      <w:r w:rsidR="00D25B56" w:rsidRPr="000154AD">
        <w:rPr>
          <w:rFonts w:eastAsia="MingLiU"/>
          <w:sz w:val="20"/>
          <w:szCs w:val="20"/>
        </w:rPr>
        <w:t>.</w:t>
      </w:r>
    </w:p>
    <w:p w:rsidR="00D25B56" w:rsidRPr="000154AD" w:rsidRDefault="00D25B56" w:rsidP="008D4BBA">
      <w:pPr>
        <w:autoSpaceDE w:val="0"/>
        <w:autoSpaceDN w:val="0"/>
        <w:adjustRightInd w:val="0"/>
        <w:rPr>
          <w:sz w:val="20"/>
          <w:szCs w:val="20"/>
        </w:rPr>
      </w:pPr>
      <w:r w:rsidRPr="000154AD">
        <w:rPr>
          <w:sz w:val="20"/>
          <w:szCs w:val="20"/>
        </w:rPr>
        <w:t xml:space="preserve">Имущественная обособленность юридического лица </w:t>
      </w:r>
      <w:r w:rsidR="003A32E6" w:rsidRPr="000154AD">
        <w:rPr>
          <w:sz w:val="20"/>
          <w:szCs w:val="20"/>
        </w:rPr>
        <w:t xml:space="preserve">– </w:t>
      </w:r>
      <w:r w:rsidRPr="000154AD">
        <w:rPr>
          <w:sz w:val="20"/>
          <w:szCs w:val="20"/>
        </w:rPr>
        <w:t>частный случай более общего понятия «имущественная обособленность»</w:t>
      </w:r>
      <w:r w:rsidR="003A32E6" w:rsidRPr="000154AD">
        <w:rPr>
          <w:sz w:val="20"/>
          <w:szCs w:val="20"/>
        </w:rPr>
        <w:t>,</w:t>
      </w:r>
      <w:r w:rsidRPr="000154AD">
        <w:rPr>
          <w:sz w:val="20"/>
          <w:szCs w:val="20"/>
        </w:rPr>
        <w:t xml:space="preserve"> </w:t>
      </w:r>
      <w:r w:rsidR="003A32E6" w:rsidRPr="000154AD">
        <w:rPr>
          <w:sz w:val="20"/>
          <w:szCs w:val="20"/>
        </w:rPr>
        <w:t>кот</w:t>
      </w:r>
      <w:r w:rsidR="003A32E6" w:rsidRPr="000154AD">
        <w:rPr>
          <w:sz w:val="20"/>
          <w:szCs w:val="20"/>
        </w:rPr>
        <w:t>о</w:t>
      </w:r>
      <w:r w:rsidR="003A32E6" w:rsidRPr="000154AD">
        <w:rPr>
          <w:sz w:val="20"/>
          <w:szCs w:val="20"/>
        </w:rPr>
        <w:t>рое</w:t>
      </w:r>
      <w:r w:rsidRPr="000154AD">
        <w:rPr>
          <w:sz w:val="20"/>
          <w:szCs w:val="20"/>
        </w:rPr>
        <w:t xml:space="preserve"> характеризуется выделением имущества из состава другого имущ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ства</w:t>
      </w:r>
      <w:r w:rsidR="008638A6" w:rsidRPr="000154AD">
        <w:rPr>
          <w:sz w:val="20"/>
          <w:szCs w:val="20"/>
        </w:rPr>
        <w:t xml:space="preserve"> и</w:t>
      </w:r>
      <w:r w:rsidRPr="000154AD">
        <w:rPr>
          <w:sz w:val="20"/>
          <w:szCs w:val="20"/>
        </w:rPr>
        <w:t xml:space="preserve"> </w:t>
      </w:r>
      <w:r w:rsidR="008638A6" w:rsidRPr="000154AD">
        <w:rPr>
          <w:sz w:val="20"/>
          <w:szCs w:val="20"/>
        </w:rPr>
        <w:t>обременением</w:t>
      </w:r>
      <w:r w:rsidRPr="000154AD">
        <w:rPr>
          <w:sz w:val="20"/>
          <w:szCs w:val="20"/>
        </w:rPr>
        <w:t xml:space="preserve"> правами и обязанностями со стороны лица-несобственника по отношению к этому имуществу, всле</w:t>
      </w:r>
      <w:r w:rsidRPr="000154AD">
        <w:rPr>
          <w:sz w:val="20"/>
          <w:szCs w:val="20"/>
        </w:rPr>
        <w:t>д</w:t>
      </w:r>
      <w:r w:rsidRPr="000154AD">
        <w:rPr>
          <w:sz w:val="20"/>
          <w:szCs w:val="20"/>
        </w:rPr>
        <w:t>ствие чего выделенное имущество приобретает статус обособленного. Имущество юридического лица будет обособленным, так как оно обременено пр</w:t>
      </w:r>
      <w:r w:rsidRPr="000154AD">
        <w:rPr>
          <w:sz w:val="20"/>
          <w:szCs w:val="20"/>
        </w:rPr>
        <w:t>а</w:t>
      </w:r>
      <w:r w:rsidRPr="000154AD">
        <w:rPr>
          <w:sz w:val="20"/>
          <w:szCs w:val="20"/>
        </w:rPr>
        <w:t>вами учредителей (участников) юридического лица, которые на м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 xml:space="preserve">мент государственной регистрации юридического лица хотя бы частично должны сформировать имущественную базу юридического лица. В подтверждение последнего </w:t>
      </w:r>
      <w:r w:rsidR="00917A30" w:rsidRPr="000154AD">
        <w:rPr>
          <w:sz w:val="20"/>
          <w:szCs w:val="20"/>
        </w:rPr>
        <w:t>ст. </w:t>
      </w:r>
      <w:r w:rsidRPr="000154AD">
        <w:rPr>
          <w:sz w:val="20"/>
          <w:szCs w:val="20"/>
        </w:rPr>
        <w:t>48 ГК РФ закрепляет, что в связи с уч</w:t>
      </w:r>
      <w:r w:rsidRPr="000154AD">
        <w:rPr>
          <w:sz w:val="20"/>
          <w:szCs w:val="20"/>
        </w:rPr>
        <w:t>а</w:t>
      </w:r>
      <w:r w:rsidRPr="000154AD">
        <w:rPr>
          <w:sz w:val="20"/>
          <w:szCs w:val="20"/>
        </w:rPr>
        <w:t>стием в образовании имущества юридическ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го лица его учредители (участники) могут иметь обязательственные права в отношении этого юридическ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го лица либо вещные права на его имущество.</w:t>
      </w:r>
    </w:p>
    <w:p w:rsidR="00D25B56" w:rsidRPr="000154AD" w:rsidRDefault="00D25B56" w:rsidP="008D4BBA">
      <w:pPr>
        <w:autoSpaceDE w:val="0"/>
        <w:autoSpaceDN w:val="0"/>
        <w:adjustRightInd w:val="0"/>
        <w:rPr>
          <w:rFonts w:eastAsia="MingLiU"/>
          <w:sz w:val="20"/>
          <w:szCs w:val="20"/>
        </w:rPr>
      </w:pPr>
      <w:r w:rsidRPr="000154AD">
        <w:rPr>
          <w:sz w:val="20"/>
          <w:szCs w:val="20"/>
        </w:rPr>
        <w:t>В отличие от обособления имущества выделение имущества х</w:t>
      </w:r>
      <w:r w:rsidRPr="000154AD">
        <w:rPr>
          <w:sz w:val="20"/>
          <w:szCs w:val="20"/>
        </w:rPr>
        <w:t>а</w:t>
      </w:r>
      <w:r w:rsidRPr="000154AD">
        <w:rPr>
          <w:sz w:val="20"/>
          <w:szCs w:val="20"/>
        </w:rPr>
        <w:t>рактеризуется тем, что выделенное им</w:t>
      </w:r>
      <w:r w:rsidRPr="000154AD">
        <w:rPr>
          <w:sz w:val="20"/>
          <w:szCs w:val="20"/>
        </w:rPr>
        <w:t>у</w:t>
      </w:r>
      <w:r w:rsidRPr="000154AD">
        <w:rPr>
          <w:sz w:val="20"/>
          <w:szCs w:val="20"/>
        </w:rPr>
        <w:t>щество не обременено правами и обязанностями никаких лиц</w:t>
      </w:r>
      <w:r w:rsidR="00917A30" w:rsidRPr="000154AD">
        <w:rPr>
          <w:sz w:val="20"/>
          <w:szCs w:val="20"/>
        </w:rPr>
        <w:t>,</w:t>
      </w:r>
      <w:r w:rsidRPr="000154AD">
        <w:rPr>
          <w:sz w:val="20"/>
          <w:szCs w:val="20"/>
        </w:rPr>
        <w:t xml:space="preserve"> кроме собственника имущ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ства, вследствие чего выделение им</w:t>
      </w:r>
      <w:r w:rsidRPr="000154AD">
        <w:rPr>
          <w:sz w:val="20"/>
          <w:szCs w:val="20"/>
        </w:rPr>
        <w:t>у</w:t>
      </w:r>
      <w:r w:rsidRPr="000154AD">
        <w:rPr>
          <w:sz w:val="20"/>
          <w:szCs w:val="20"/>
        </w:rPr>
        <w:t>щества не имеет юридической силы.</w:t>
      </w:r>
    </w:p>
    <w:p w:rsidR="00D25B56" w:rsidRPr="000154AD" w:rsidRDefault="00D25B56" w:rsidP="008D4BBA">
      <w:pPr>
        <w:autoSpaceDE w:val="0"/>
        <w:autoSpaceDN w:val="0"/>
        <w:adjustRightInd w:val="0"/>
        <w:rPr>
          <w:sz w:val="20"/>
          <w:szCs w:val="20"/>
        </w:rPr>
      </w:pPr>
      <w:r w:rsidRPr="000154AD">
        <w:rPr>
          <w:rFonts w:eastAsia="MingLiU"/>
          <w:sz w:val="20"/>
          <w:szCs w:val="20"/>
        </w:rPr>
        <w:t>Степень обобществления имущества связана с формой собстве</w:t>
      </w:r>
      <w:r w:rsidRPr="000154AD">
        <w:rPr>
          <w:rFonts w:eastAsia="MingLiU"/>
          <w:sz w:val="20"/>
          <w:szCs w:val="20"/>
        </w:rPr>
        <w:t>н</w:t>
      </w:r>
      <w:r w:rsidRPr="000154AD">
        <w:rPr>
          <w:rFonts w:eastAsia="MingLiU"/>
          <w:sz w:val="20"/>
          <w:szCs w:val="20"/>
        </w:rPr>
        <w:t xml:space="preserve">ности. </w:t>
      </w:r>
      <w:r w:rsidRPr="000154AD">
        <w:rPr>
          <w:rFonts w:eastAsia="Malgun Gothic"/>
          <w:bCs/>
          <w:sz w:val="20"/>
          <w:szCs w:val="20"/>
        </w:rPr>
        <w:t>Если перед имущественной обособленностью стоит задача с</w:t>
      </w:r>
      <w:r w:rsidRPr="000154AD">
        <w:rPr>
          <w:rFonts w:eastAsia="Malgun Gothic"/>
          <w:bCs/>
          <w:sz w:val="20"/>
          <w:szCs w:val="20"/>
        </w:rPr>
        <w:t>о</w:t>
      </w:r>
      <w:r w:rsidRPr="000154AD">
        <w:rPr>
          <w:rFonts w:eastAsia="Malgun Gothic"/>
          <w:bCs/>
          <w:sz w:val="20"/>
          <w:szCs w:val="20"/>
        </w:rPr>
        <w:t xml:space="preserve">единить имущество, представить </w:t>
      </w:r>
      <w:r w:rsidR="00917A30" w:rsidRPr="000154AD">
        <w:rPr>
          <w:rFonts w:eastAsia="Malgun Gothic"/>
          <w:bCs/>
          <w:sz w:val="20"/>
          <w:szCs w:val="20"/>
        </w:rPr>
        <w:t xml:space="preserve">его </w:t>
      </w:r>
      <w:r w:rsidRPr="000154AD">
        <w:rPr>
          <w:rFonts w:eastAsia="Malgun Gothic"/>
          <w:bCs/>
          <w:sz w:val="20"/>
          <w:szCs w:val="20"/>
        </w:rPr>
        <w:t xml:space="preserve">как единство, то степень </w:t>
      </w:r>
      <w:r w:rsidRPr="000154AD">
        <w:rPr>
          <w:sz w:val="20"/>
          <w:szCs w:val="20"/>
        </w:rPr>
        <w:t>обобществления имущества показывает</w:t>
      </w:r>
      <w:r w:rsidR="00917A30" w:rsidRPr="000154AD">
        <w:rPr>
          <w:sz w:val="20"/>
          <w:szCs w:val="20"/>
        </w:rPr>
        <w:t>,</w:t>
      </w:r>
      <w:r w:rsidRPr="000154AD">
        <w:rPr>
          <w:sz w:val="20"/>
          <w:szCs w:val="20"/>
        </w:rPr>
        <w:t xml:space="preserve"> от скольких участн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 xml:space="preserve">ков это имущество получено: от одного (частная форма собственности, </w:t>
      </w:r>
      <w:r w:rsidR="00917A30" w:rsidRPr="000154AD">
        <w:rPr>
          <w:sz w:val="20"/>
          <w:szCs w:val="20"/>
        </w:rPr>
        <w:t>включая</w:t>
      </w:r>
      <w:r w:rsidRPr="000154AD">
        <w:rPr>
          <w:sz w:val="20"/>
          <w:szCs w:val="20"/>
        </w:rPr>
        <w:t xml:space="preserve"> </w:t>
      </w:r>
      <w:r w:rsidR="00917A30" w:rsidRPr="000154AD">
        <w:rPr>
          <w:sz w:val="20"/>
          <w:szCs w:val="20"/>
        </w:rPr>
        <w:t>час</w:t>
      </w:r>
      <w:r w:rsidR="00917A30" w:rsidRPr="000154AD">
        <w:rPr>
          <w:sz w:val="20"/>
          <w:szCs w:val="20"/>
        </w:rPr>
        <w:t>т</w:t>
      </w:r>
      <w:r w:rsidR="00917A30" w:rsidRPr="000154AD">
        <w:rPr>
          <w:sz w:val="20"/>
          <w:szCs w:val="20"/>
        </w:rPr>
        <w:t xml:space="preserve">ную </w:t>
      </w:r>
      <w:r w:rsidRPr="000154AD">
        <w:rPr>
          <w:sz w:val="20"/>
          <w:szCs w:val="20"/>
        </w:rPr>
        <w:t>собственность на имущество хозяйственного общества с одним участником), нескольких (общая собственность), многих (со</w:t>
      </w:r>
      <w:r w:rsidRPr="000154AD">
        <w:rPr>
          <w:sz w:val="20"/>
          <w:szCs w:val="20"/>
        </w:rPr>
        <w:t>б</w:t>
      </w:r>
      <w:r w:rsidRPr="000154AD">
        <w:rPr>
          <w:sz w:val="20"/>
          <w:szCs w:val="20"/>
        </w:rPr>
        <w:t>ственность юридического лица), общества в целом (государственная и муниципал</w:t>
      </w:r>
      <w:r w:rsidRPr="000154AD">
        <w:rPr>
          <w:sz w:val="20"/>
          <w:szCs w:val="20"/>
        </w:rPr>
        <w:t>ь</w:t>
      </w:r>
      <w:r w:rsidRPr="000154AD">
        <w:rPr>
          <w:sz w:val="20"/>
          <w:szCs w:val="20"/>
        </w:rPr>
        <w:t xml:space="preserve">ная формы собственности). </w:t>
      </w:r>
    </w:p>
    <w:p w:rsidR="00D25B56" w:rsidRPr="000154AD" w:rsidRDefault="00D25B56" w:rsidP="008D4BBA">
      <w:pPr>
        <w:rPr>
          <w:bCs/>
          <w:sz w:val="20"/>
          <w:szCs w:val="20"/>
        </w:rPr>
      </w:pPr>
      <w:r w:rsidRPr="000154AD">
        <w:rPr>
          <w:sz w:val="20"/>
          <w:szCs w:val="20"/>
        </w:rPr>
        <w:t>Исследовано место признака имущественной обособленности в системе признаков юридического лица</w:t>
      </w:r>
      <w:r w:rsidR="008D1236" w:rsidRPr="000154AD">
        <w:rPr>
          <w:sz w:val="20"/>
          <w:szCs w:val="20"/>
        </w:rPr>
        <w:t xml:space="preserve"> и</w:t>
      </w:r>
      <w:r w:rsidRPr="000154AD">
        <w:rPr>
          <w:sz w:val="20"/>
          <w:szCs w:val="20"/>
        </w:rPr>
        <w:t xml:space="preserve"> взаимосвязь </w:t>
      </w:r>
      <w:r w:rsidR="008D1236" w:rsidRPr="000154AD">
        <w:rPr>
          <w:sz w:val="20"/>
          <w:szCs w:val="20"/>
        </w:rPr>
        <w:t xml:space="preserve">данного </w:t>
      </w:r>
      <w:r w:rsidRPr="000154AD">
        <w:rPr>
          <w:sz w:val="20"/>
          <w:szCs w:val="20"/>
        </w:rPr>
        <w:t>признака с другими признаками юридического лица. Пр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знаки юридического лица условно можно разделить на две группы</w:t>
      </w:r>
      <w:r w:rsidR="008D1236" w:rsidRPr="000154AD">
        <w:rPr>
          <w:sz w:val="20"/>
          <w:szCs w:val="20"/>
        </w:rPr>
        <w:t>:</w:t>
      </w:r>
      <w:r w:rsidRPr="000154AD">
        <w:rPr>
          <w:sz w:val="20"/>
          <w:szCs w:val="20"/>
        </w:rPr>
        <w:t xml:space="preserve"> предметные и относ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 xml:space="preserve">тельные. </w:t>
      </w:r>
      <w:r w:rsidR="008D1236" w:rsidRPr="000154AD">
        <w:rPr>
          <w:sz w:val="20"/>
          <w:szCs w:val="20"/>
        </w:rPr>
        <w:t xml:space="preserve">Предметные </w:t>
      </w:r>
      <w:r w:rsidRPr="000154AD">
        <w:rPr>
          <w:sz w:val="20"/>
          <w:szCs w:val="20"/>
        </w:rPr>
        <w:t xml:space="preserve">признаки </w:t>
      </w:r>
      <w:r w:rsidR="008D1236" w:rsidRPr="000154AD">
        <w:rPr>
          <w:sz w:val="20"/>
          <w:szCs w:val="20"/>
        </w:rPr>
        <w:t xml:space="preserve">– </w:t>
      </w:r>
      <w:r w:rsidRPr="000154AD">
        <w:rPr>
          <w:sz w:val="20"/>
          <w:szCs w:val="20"/>
        </w:rPr>
        <w:t>организационное единство и имущес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>венная обособленность</w:t>
      </w:r>
      <w:r w:rsidR="008D1236" w:rsidRPr="000154AD">
        <w:rPr>
          <w:sz w:val="20"/>
          <w:szCs w:val="20"/>
        </w:rPr>
        <w:t xml:space="preserve"> –</w:t>
      </w:r>
      <w:r w:rsidRPr="000154AD">
        <w:rPr>
          <w:sz w:val="20"/>
          <w:szCs w:val="20"/>
        </w:rPr>
        <w:t xml:space="preserve"> отражают сущность двух основных компонентов конструкции юридического лица – имущ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 xml:space="preserve">ства и людей. Относительные признаки </w:t>
      </w:r>
      <w:r w:rsidR="008D1236" w:rsidRPr="000154AD">
        <w:rPr>
          <w:sz w:val="20"/>
          <w:szCs w:val="20"/>
        </w:rPr>
        <w:t xml:space="preserve">– </w:t>
      </w:r>
      <w:r w:rsidRPr="000154AD">
        <w:rPr>
          <w:sz w:val="20"/>
          <w:szCs w:val="20"/>
        </w:rPr>
        <w:t>самостоятельная ответственность и прав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lastRenderedPageBreak/>
        <w:t>способность</w:t>
      </w:r>
      <w:r w:rsidR="008D1236" w:rsidRPr="000154AD">
        <w:rPr>
          <w:sz w:val="20"/>
          <w:szCs w:val="20"/>
        </w:rPr>
        <w:t xml:space="preserve"> – </w:t>
      </w:r>
      <w:r w:rsidRPr="000154AD">
        <w:rPr>
          <w:sz w:val="20"/>
          <w:szCs w:val="20"/>
        </w:rPr>
        <w:t xml:space="preserve">отражают свойства предметных признаков (свойства организации и имущества) и производны от </w:t>
      </w:r>
      <w:r w:rsidR="008D1236" w:rsidRPr="000154AD">
        <w:rPr>
          <w:sz w:val="20"/>
          <w:szCs w:val="20"/>
        </w:rPr>
        <w:t>них</w:t>
      </w:r>
      <w:r w:rsidRPr="000154AD">
        <w:rPr>
          <w:sz w:val="20"/>
          <w:szCs w:val="20"/>
        </w:rPr>
        <w:t xml:space="preserve">. </w:t>
      </w:r>
      <w:r w:rsidRPr="000154AD">
        <w:rPr>
          <w:rFonts w:eastAsia="Arial Unicode MS"/>
          <w:sz w:val="20"/>
          <w:szCs w:val="20"/>
        </w:rPr>
        <w:t>Признак организац</w:t>
      </w:r>
      <w:r w:rsidRPr="000154AD">
        <w:rPr>
          <w:rFonts w:eastAsia="Arial Unicode MS"/>
          <w:sz w:val="20"/>
          <w:szCs w:val="20"/>
        </w:rPr>
        <w:t>и</w:t>
      </w:r>
      <w:r w:rsidRPr="000154AD">
        <w:rPr>
          <w:rFonts w:eastAsia="Arial Unicode MS"/>
          <w:sz w:val="20"/>
          <w:szCs w:val="20"/>
        </w:rPr>
        <w:t>онного единства юридического лица обеспечивает организацию имущ</w:t>
      </w:r>
      <w:r w:rsidRPr="000154AD">
        <w:rPr>
          <w:rFonts w:eastAsia="Arial Unicode MS"/>
          <w:sz w:val="20"/>
          <w:szCs w:val="20"/>
        </w:rPr>
        <w:t>е</w:t>
      </w:r>
      <w:r w:rsidRPr="000154AD">
        <w:rPr>
          <w:rFonts w:eastAsia="Arial Unicode MS"/>
          <w:sz w:val="20"/>
          <w:szCs w:val="20"/>
        </w:rPr>
        <w:t>ственного обособления юридического лица за счёт формир</w:t>
      </w:r>
      <w:r w:rsidRPr="000154AD">
        <w:rPr>
          <w:rFonts w:eastAsia="Arial Unicode MS"/>
          <w:sz w:val="20"/>
          <w:szCs w:val="20"/>
        </w:rPr>
        <w:t>о</w:t>
      </w:r>
      <w:r w:rsidRPr="000154AD">
        <w:rPr>
          <w:rFonts w:eastAsia="Arial Unicode MS"/>
          <w:sz w:val="20"/>
          <w:szCs w:val="20"/>
        </w:rPr>
        <w:t>вания воли юридического лица и обеспечения её реализации. Признак имуществе</w:t>
      </w:r>
      <w:r w:rsidRPr="000154AD">
        <w:rPr>
          <w:rFonts w:eastAsia="Arial Unicode MS"/>
          <w:sz w:val="20"/>
          <w:szCs w:val="20"/>
        </w:rPr>
        <w:t>н</w:t>
      </w:r>
      <w:r w:rsidRPr="000154AD">
        <w:rPr>
          <w:rFonts w:eastAsia="Arial Unicode MS"/>
          <w:sz w:val="20"/>
          <w:szCs w:val="20"/>
        </w:rPr>
        <w:t>ной обособленности создаёт необходимую основу самостоятел</w:t>
      </w:r>
      <w:r w:rsidRPr="000154AD">
        <w:rPr>
          <w:rFonts w:eastAsia="Arial Unicode MS"/>
          <w:sz w:val="20"/>
          <w:szCs w:val="20"/>
        </w:rPr>
        <w:t>ь</w:t>
      </w:r>
      <w:r w:rsidRPr="000154AD">
        <w:rPr>
          <w:rFonts w:eastAsia="Arial Unicode MS"/>
          <w:sz w:val="20"/>
          <w:szCs w:val="20"/>
        </w:rPr>
        <w:t>ной ответственности юрид</w:t>
      </w:r>
      <w:r w:rsidRPr="000154AD">
        <w:rPr>
          <w:rFonts w:eastAsia="Arial Unicode MS"/>
          <w:sz w:val="20"/>
          <w:szCs w:val="20"/>
        </w:rPr>
        <w:t>и</w:t>
      </w:r>
      <w:r w:rsidRPr="000154AD">
        <w:rPr>
          <w:rFonts w:eastAsia="Arial Unicode MS"/>
          <w:sz w:val="20"/>
          <w:szCs w:val="20"/>
        </w:rPr>
        <w:t>ческого лица.</w:t>
      </w:r>
    </w:p>
    <w:p w:rsidR="00D25B56" w:rsidRPr="000154AD" w:rsidRDefault="00D25B56" w:rsidP="008D4BBA">
      <w:pPr>
        <w:rPr>
          <w:sz w:val="20"/>
          <w:szCs w:val="20"/>
        </w:rPr>
      </w:pPr>
      <w:r w:rsidRPr="000154AD">
        <w:rPr>
          <w:sz w:val="20"/>
          <w:szCs w:val="20"/>
        </w:rPr>
        <w:t>Рассмотрено правовое закрепление признака имущественной об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собленности юридического лица и историческая динамика измен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ния признака имущественной обособленности юридического лица в отеч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 xml:space="preserve">ственном законодательстве. Впервые об имуществе юридического лица упоминает Гражданский Кодекс РСФСР </w:t>
      </w:r>
      <w:r w:rsidR="001222DF" w:rsidRPr="000154AD">
        <w:rPr>
          <w:sz w:val="20"/>
          <w:szCs w:val="20"/>
        </w:rPr>
        <w:t>(1922 </w:t>
      </w:r>
      <w:r w:rsidRPr="000154AD">
        <w:rPr>
          <w:sz w:val="20"/>
          <w:szCs w:val="20"/>
        </w:rPr>
        <w:t>г.</w:t>
      </w:r>
      <w:r w:rsidR="001222DF" w:rsidRPr="000154AD">
        <w:rPr>
          <w:sz w:val="20"/>
          <w:szCs w:val="20"/>
        </w:rPr>
        <w:t>)</w:t>
      </w:r>
      <w:r w:rsidRPr="000154AD">
        <w:rPr>
          <w:sz w:val="20"/>
          <w:szCs w:val="20"/>
        </w:rPr>
        <w:t>, однако</w:t>
      </w:r>
      <w:r w:rsidR="001222DF" w:rsidRPr="000154AD">
        <w:rPr>
          <w:sz w:val="20"/>
          <w:szCs w:val="20"/>
        </w:rPr>
        <w:t>,</w:t>
      </w:r>
      <w:r w:rsidRPr="000154AD">
        <w:rPr>
          <w:sz w:val="20"/>
          <w:szCs w:val="20"/>
        </w:rPr>
        <w:t xml:space="preserve"> он гов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рит именно об обладании юридическим лицом имуществом, а не об имущ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ственной обособленности юридического лица. Признак имущ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ственной обособленности юридического лица выработан советскими цивилист</w:t>
      </w:r>
      <w:r w:rsidRPr="000154AD">
        <w:rPr>
          <w:sz w:val="20"/>
          <w:szCs w:val="20"/>
        </w:rPr>
        <w:t>а</w:t>
      </w:r>
      <w:r w:rsidRPr="000154AD">
        <w:rPr>
          <w:sz w:val="20"/>
          <w:szCs w:val="20"/>
        </w:rPr>
        <w:t xml:space="preserve">ми. Появление признака имущественной обособленности юридического лица связано с необходимостью объяснения </w:t>
      </w:r>
      <w:r w:rsidRPr="000154AD">
        <w:rPr>
          <w:rFonts w:eastAsia="Arial Unicode MS"/>
          <w:sz w:val="20"/>
          <w:szCs w:val="20"/>
        </w:rPr>
        <w:t xml:space="preserve">обособления </w:t>
      </w:r>
      <w:r w:rsidRPr="000154AD">
        <w:rPr>
          <w:sz w:val="20"/>
          <w:szCs w:val="20"/>
        </w:rPr>
        <w:t>имущества госуда</w:t>
      </w:r>
      <w:r w:rsidRPr="000154AD">
        <w:rPr>
          <w:sz w:val="20"/>
          <w:szCs w:val="20"/>
        </w:rPr>
        <w:t>р</w:t>
      </w:r>
      <w:r w:rsidRPr="000154AD">
        <w:rPr>
          <w:sz w:val="20"/>
          <w:szCs w:val="20"/>
        </w:rPr>
        <w:t xml:space="preserve">ства, которое состоит в выделении (обособлении) имущества из состава имущества государства и закрепления </w:t>
      </w:r>
      <w:r w:rsidR="001222DF" w:rsidRPr="000154AD">
        <w:rPr>
          <w:sz w:val="20"/>
          <w:szCs w:val="20"/>
        </w:rPr>
        <w:t>его</w:t>
      </w:r>
      <w:r w:rsidRPr="000154AD">
        <w:rPr>
          <w:sz w:val="20"/>
          <w:szCs w:val="20"/>
        </w:rPr>
        <w:t xml:space="preserve"> за х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 xml:space="preserve">зяйствующими субъектами на ограниченном вещном праве </w:t>
      </w:r>
      <w:r w:rsidRPr="000154AD">
        <w:rPr>
          <w:rFonts w:eastAsia="Arial Unicode MS"/>
          <w:sz w:val="20"/>
          <w:szCs w:val="20"/>
        </w:rPr>
        <w:t xml:space="preserve">непосредственного </w:t>
      </w:r>
      <w:r w:rsidR="001222DF" w:rsidRPr="000154AD">
        <w:rPr>
          <w:rFonts w:eastAsia="Arial Unicode MS"/>
          <w:sz w:val="20"/>
          <w:szCs w:val="20"/>
        </w:rPr>
        <w:t>опер</w:t>
      </w:r>
      <w:r w:rsidR="001222DF" w:rsidRPr="000154AD">
        <w:rPr>
          <w:rFonts w:eastAsia="Arial Unicode MS"/>
          <w:sz w:val="20"/>
          <w:szCs w:val="20"/>
        </w:rPr>
        <w:t>а</w:t>
      </w:r>
      <w:r w:rsidR="001222DF" w:rsidRPr="000154AD">
        <w:rPr>
          <w:rFonts w:eastAsia="Arial Unicode MS"/>
          <w:sz w:val="20"/>
          <w:szCs w:val="20"/>
        </w:rPr>
        <w:t xml:space="preserve">тивного </w:t>
      </w:r>
      <w:r w:rsidRPr="000154AD">
        <w:rPr>
          <w:rFonts w:eastAsia="Arial Unicode MS"/>
          <w:sz w:val="20"/>
          <w:szCs w:val="20"/>
        </w:rPr>
        <w:t xml:space="preserve">управления государственным имуществом. </w:t>
      </w:r>
      <w:r w:rsidRPr="000154AD">
        <w:rPr>
          <w:sz w:val="20"/>
          <w:szCs w:val="20"/>
        </w:rPr>
        <w:t xml:space="preserve">В ГК РСФСР </w:t>
      </w:r>
      <w:r w:rsidR="001222DF" w:rsidRPr="000154AD">
        <w:rPr>
          <w:sz w:val="20"/>
          <w:szCs w:val="20"/>
        </w:rPr>
        <w:t>(1964 </w:t>
      </w:r>
      <w:r w:rsidRPr="000154AD">
        <w:rPr>
          <w:sz w:val="20"/>
          <w:szCs w:val="20"/>
        </w:rPr>
        <w:t>г.</w:t>
      </w:r>
      <w:r w:rsidR="001222DF" w:rsidRPr="000154AD">
        <w:rPr>
          <w:sz w:val="20"/>
          <w:szCs w:val="20"/>
        </w:rPr>
        <w:t>)</w:t>
      </w:r>
      <w:r w:rsidRPr="000154AD">
        <w:rPr>
          <w:sz w:val="20"/>
          <w:szCs w:val="20"/>
        </w:rPr>
        <w:t xml:space="preserve"> признак имущественной обособленности присутствует в л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гальном определении юридического лица и определяется как обладание организацией обособленным имуществом. В таком виде признак им</w:t>
      </w:r>
      <w:r w:rsidRPr="000154AD">
        <w:rPr>
          <w:sz w:val="20"/>
          <w:szCs w:val="20"/>
        </w:rPr>
        <w:t>у</w:t>
      </w:r>
      <w:r w:rsidRPr="000154AD">
        <w:rPr>
          <w:sz w:val="20"/>
          <w:szCs w:val="20"/>
        </w:rPr>
        <w:t>щественной обособленн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 xml:space="preserve">сти существует вплоть до настоящего времени. ГК РФ </w:t>
      </w:r>
      <w:r w:rsidR="001222DF" w:rsidRPr="000154AD">
        <w:rPr>
          <w:sz w:val="20"/>
          <w:szCs w:val="20"/>
        </w:rPr>
        <w:t>(1994 </w:t>
      </w:r>
      <w:r w:rsidRPr="000154AD">
        <w:rPr>
          <w:sz w:val="20"/>
          <w:szCs w:val="20"/>
        </w:rPr>
        <w:t>г.</w:t>
      </w:r>
      <w:r w:rsidR="001222DF" w:rsidRPr="000154AD">
        <w:rPr>
          <w:sz w:val="20"/>
          <w:szCs w:val="20"/>
        </w:rPr>
        <w:t>)</w:t>
      </w:r>
      <w:r w:rsidRPr="000154AD">
        <w:rPr>
          <w:sz w:val="20"/>
          <w:szCs w:val="20"/>
        </w:rPr>
        <w:t xml:space="preserve"> конкретизировал признак имущественной обособленн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сти указанием на обособленность имущества юрид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ческого лица на вещных правах</w:t>
      </w:r>
      <w:r w:rsidR="001222DF" w:rsidRPr="000154AD">
        <w:rPr>
          <w:sz w:val="20"/>
          <w:szCs w:val="20"/>
        </w:rPr>
        <w:t xml:space="preserve"> (право </w:t>
      </w:r>
      <w:r w:rsidRPr="000154AD">
        <w:rPr>
          <w:sz w:val="20"/>
          <w:szCs w:val="20"/>
        </w:rPr>
        <w:t xml:space="preserve">собственности, </w:t>
      </w:r>
      <w:r w:rsidR="001222DF" w:rsidRPr="000154AD">
        <w:rPr>
          <w:sz w:val="20"/>
          <w:szCs w:val="20"/>
        </w:rPr>
        <w:t xml:space="preserve">право </w:t>
      </w:r>
      <w:r w:rsidRPr="000154AD">
        <w:rPr>
          <w:sz w:val="20"/>
          <w:szCs w:val="20"/>
        </w:rPr>
        <w:t>хозяйственного ведения</w:t>
      </w:r>
      <w:r w:rsidR="001222DF" w:rsidRPr="000154AD">
        <w:rPr>
          <w:sz w:val="20"/>
          <w:szCs w:val="20"/>
        </w:rPr>
        <w:t>,</w:t>
      </w:r>
      <w:r w:rsidRPr="000154AD">
        <w:rPr>
          <w:sz w:val="20"/>
          <w:szCs w:val="20"/>
        </w:rPr>
        <w:t xml:space="preserve"> </w:t>
      </w:r>
      <w:r w:rsidR="001222DF" w:rsidRPr="000154AD">
        <w:rPr>
          <w:sz w:val="20"/>
          <w:szCs w:val="20"/>
        </w:rPr>
        <w:t xml:space="preserve">право </w:t>
      </w:r>
      <w:r w:rsidRPr="000154AD">
        <w:rPr>
          <w:sz w:val="20"/>
          <w:szCs w:val="20"/>
        </w:rPr>
        <w:t>оперативного управления</w:t>
      </w:r>
      <w:r w:rsidR="001222DF" w:rsidRPr="000154AD">
        <w:rPr>
          <w:sz w:val="20"/>
          <w:szCs w:val="20"/>
        </w:rPr>
        <w:t>)</w:t>
      </w:r>
      <w:r w:rsidRPr="000154AD">
        <w:rPr>
          <w:sz w:val="20"/>
          <w:szCs w:val="20"/>
        </w:rPr>
        <w:t>. Необоснованность прина</w:t>
      </w:r>
      <w:r w:rsidRPr="000154AD">
        <w:rPr>
          <w:sz w:val="20"/>
          <w:szCs w:val="20"/>
        </w:rPr>
        <w:t>д</w:t>
      </w:r>
      <w:r w:rsidRPr="000154AD">
        <w:rPr>
          <w:sz w:val="20"/>
          <w:szCs w:val="20"/>
        </w:rPr>
        <w:t>лежности имущества юридическому лицу только на трех видах вещных прав пр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вела к критике изменений</w:t>
      </w:r>
      <w:r w:rsidR="001222DF" w:rsidRPr="000154AD">
        <w:rPr>
          <w:sz w:val="20"/>
          <w:szCs w:val="20"/>
        </w:rPr>
        <w:t>, введенных</w:t>
      </w:r>
      <w:r w:rsidRPr="000154AD">
        <w:rPr>
          <w:sz w:val="20"/>
          <w:szCs w:val="20"/>
        </w:rPr>
        <w:t xml:space="preserve"> наукой гражданского права, пр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блемам правоприменения и, как следствие, запланир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ванной отмене этого ограничения имущественной обособленн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сти.</w:t>
      </w:r>
    </w:p>
    <w:p w:rsidR="00D25B56" w:rsidRPr="000154AD" w:rsidRDefault="001222DF" w:rsidP="00D36998">
      <w:pPr>
        <w:pStyle w:val="ConsPlusNormal"/>
        <w:widowControl/>
        <w:spacing w:line="235" w:lineRule="auto"/>
        <w:ind w:firstLine="567"/>
        <w:jc w:val="both"/>
        <w:rPr>
          <w:rFonts w:ascii="Times New Roman" w:eastAsia="Arial Unicode MS" w:hAnsi="Times New Roman" w:cs="Times New Roman"/>
          <w:spacing w:val="-4"/>
        </w:rPr>
      </w:pPr>
      <w:r w:rsidRPr="000154AD">
        <w:rPr>
          <w:rFonts w:ascii="Times New Roman" w:hAnsi="Times New Roman" w:cs="Times New Roman"/>
          <w:bCs/>
          <w:spacing w:val="-2"/>
        </w:rPr>
        <w:t>И</w:t>
      </w:r>
      <w:r w:rsidRPr="000154AD">
        <w:rPr>
          <w:rFonts w:ascii="Times New Roman" w:hAnsi="Times New Roman" w:cs="Times New Roman"/>
          <w:spacing w:val="-2"/>
        </w:rPr>
        <w:t>сследуя</w:t>
      </w:r>
      <w:r w:rsidR="00D25B56" w:rsidRPr="000154AD">
        <w:rPr>
          <w:rFonts w:ascii="Times New Roman" w:hAnsi="Times New Roman" w:cs="Times New Roman"/>
          <w:spacing w:val="-2"/>
        </w:rPr>
        <w:t xml:space="preserve"> сущность и виды имущественной обособленности юр</w:t>
      </w:r>
      <w:r w:rsidR="00D25B56" w:rsidRPr="000154AD">
        <w:rPr>
          <w:rFonts w:ascii="Times New Roman" w:hAnsi="Times New Roman" w:cs="Times New Roman"/>
          <w:spacing w:val="-2"/>
        </w:rPr>
        <w:t>и</w:t>
      </w:r>
      <w:r w:rsidR="00D25B56" w:rsidRPr="000154AD">
        <w:rPr>
          <w:rFonts w:ascii="Times New Roman" w:hAnsi="Times New Roman" w:cs="Times New Roman"/>
          <w:spacing w:val="-2"/>
        </w:rPr>
        <w:t>дического лица</w:t>
      </w:r>
      <w:r w:rsidRPr="000154AD">
        <w:rPr>
          <w:rFonts w:ascii="Times New Roman" w:hAnsi="Times New Roman" w:cs="Times New Roman"/>
          <w:spacing w:val="-2"/>
        </w:rPr>
        <w:t xml:space="preserve"> по</w:t>
      </w:r>
      <w:r w:rsidR="00D25B56" w:rsidRPr="000154AD">
        <w:rPr>
          <w:rFonts w:ascii="Times New Roman" w:hAnsi="Times New Roman" w:cs="Times New Roman"/>
          <w:bCs/>
          <w:spacing w:val="-2"/>
        </w:rPr>
        <w:t xml:space="preserve"> критерию сопоставления имущества юридического лица с имуществом других субъектов гражданского права</w:t>
      </w:r>
      <w:r w:rsidRPr="000154AD">
        <w:rPr>
          <w:rFonts w:ascii="Times New Roman" w:hAnsi="Times New Roman" w:cs="Times New Roman"/>
          <w:bCs/>
          <w:spacing w:val="-2"/>
        </w:rPr>
        <w:t>,</w:t>
      </w:r>
      <w:r w:rsidR="00D25B56" w:rsidRPr="000154AD">
        <w:rPr>
          <w:rFonts w:ascii="Times New Roman" w:hAnsi="Times New Roman" w:cs="Times New Roman"/>
          <w:bCs/>
          <w:spacing w:val="-2"/>
        </w:rPr>
        <w:t xml:space="preserve"> можно выд</w:t>
      </w:r>
      <w:r w:rsidR="00D25B56" w:rsidRPr="000154AD">
        <w:rPr>
          <w:rFonts w:ascii="Times New Roman" w:hAnsi="Times New Roman" w:cs="Times New Roman"/>
          <w:bCs/>
          <w:spacing w:val="-2"/>
        </w:rPr>
        <w:t>е</w:t>
      </w:r>
      <w:r w:rsidR="00D25B56" w:rsidRPr="000154AD">
        <w:rPr>
          <w:rFonts w:ascii="Times New Roman" w:hAnsi="Times New Roman" w:cs="Times New Roman"/>
          <w:bCs/>
          <w:spacing w:val="-2"/>
        </w:rPr>
        <w:t>лить широкую и узкую трактовку признака имущественной обособленн</w:t>
      </w:r>
      <w:r w:rsidR="00D25B56" w:rsidRPr="000154AD">
        <w:rPr>
          <w:rFonts w:ascii="Times New Roman" w:hAnsi="Times New Roman" w:cs="Times New Roman"/>
          <w:bCs/>
          <w:spacing w:val="-2"/>
        </w:rPr>
        <w:t>о</w:t>
      </w:r>
      <w:r w:rsidR="00D25B56" w:rsidRPr="000154AD">
        <w:rPr>
          <w:rFonts w:ascii="Times New Roman" w:hAnsi="Times New Roman" w:cs="Times New Roman"/>
          <w:bCs/>
          <w:spacing w:val="-2"/>
        </w:rPr>
        <w:t>сти юридического лица. В узком смысле имущественная обособленность представляет собой</w:t>
      </w:r>
      <w:r w:rsidR="00D25B56" w:rsidRPr="000154AD">
        <w:rPr>
          <w:rFonts w:ascii="Times New Roman" w:hAnsi="Times New Roman" w:cs="Times New Roman"/>
          <w:spacing w:val="-2"/>
        </w:rPr>
        <w:t xml:space="preserve"> обладание юридическим лицом имуществом, обосо</w:t>
      </w:r>
      <w:r w:rsidR="00D25B56" w:rsidRPr="000154AD">
        <w:rPr>
          <w:rFonts w:ascii="Times New Roman" w:hAnsi="Times New Roman" w:cs="Times New Roman"/>
          <w:spacing w:val="-2"/>
        </w:rPr>
        <w:t>б</w:t>
      </w:r>
      <w:r w:rsidR="00D25B56" w:rsidRPr="000154AD">
        <w:rPr>
          <w:rFonts w:ascii="Times New Roman" w:hAnsi="Times New Roman" w:cs="Times New Roman"/>
          <w:spacing w:val="-2"/>
        </w:rPr>
        <w:lastRenderedPageBreak/>
        <w:t>ленным от имущества участников (членов)</w:t>
      </w:r>
      <w:r w:rsidR="00274278" w:rsidRPr="000154AD">
        <w:rPr>
          <w:rFonts w:ascii="Times New Roman" w:hAnsi="Times New Roman" w:cs="Times New Roman"/>
          <w:spacing w:val="-2"/>
        </w:rPr>
        <w:t>,</w:t>
      </w:r>
      <w:r w:rsidR="00D25B56" w:rsidRPr="000154AD">
        <w:rPr>
          <w:rFonts w:ascii="Times New Roman" w:hAnsi="Times New Roman" w:cs="Times New Roman"/>
          <w:spacing w:val="-2"/>
        </w:rPr>
        <w:t xml:space="preserve"> с одной сторон</w:t>
      </w:r>
      <w:r w:rsidR="00274278" w:rsidRPr="000154AD">
        <w:rPr>
          <w:rFonts w:ascii="Times New Roman" w:hAnsi="Times New Roman" w:cs="Times New Roman"/>
          <w:spacing w:val="-2"/>
        </w:rPr>
        <w:t>ы,</w:t>
      </w:r>
      <w:r w:rsidR="00D25B56" w:rsidRPr="000154AD">
        <w:rPr>
          <w:rFonts w:ascii="Times New Roman" w:hAnsi="Times New Roman" w:cs="Times New Roman"/>
          <w:spacing w:val="-2"/>
        </w:rPr>
        <w:t xml:space="preserve"> </w:t>
      </w:r>
      <w:r w:rsidR="00274278" w:rsidRPr="000154AD">
        <w:rPr>
          <w:rFonts w:ascii="Times New Roman" w:hAnsi="Times New Roman" w:cs="Times New Roman"/>
          <w:spacing w:val="-2"/>
        </w:rPr>
        <w:t>а</w:t>
      </w:r>
      <w:r w:rsidR="00D25B56" w:rsidRPr="000154AD">
        <w:rPr>
          <w:rFonts w:ascii="Times New Roman" w:hAnsi="Times New Roman" w:cs="Times New Roman"/>
          <w:spacing w:val="-2"/>
        </w:rPr>
        <w:t xml:space="preserve"> </w:t>
      </w:r>
      <w:r w:rsidR="00274278" w:rsidRPr="000154AD">
        <w:rPr>
          <w:rFonts w:ascii="Times New Roman" w:hAnsi="Times New Roman" w:cs="Times New Roman"/>
          <w:spacing w:val="-2"/>
        </w:rPr>
        <w:t xml:space="preserve">с другой – </w:t>
      </w:r>
      <w:r w:rsidR="00D25B56" w:rsidRPr="000154AD">
        <w:rPr>
          <w:rFonts w:ascii="Times New Roman" w:hAnsi="Times New Roman" w:cs="Times New Roman"/>
          <w:spacing w:val="-4"/>
        </w:rPr>
        <w:t xml:space="preserve">управляющих и работников юридического лица. </w:t>
      </w:r>
      <w:r w:rsidR="00D25B56" w:rsidRPr="000154AD">
        <w:rPr>
          <w:rFonts w:ascii="Times New Roman" w:eastAsia="Arial Unicode MS" w:hAnsi="Times New Roman" w:cs="Times New Roman"/>
          <w:spacing w:val="-4"/>
        </w:rPr>
        <w:t>В широком смысле им</w:t>
      </w:r>
      <w:r w:rsidR="00D25B56" w:rsidRPr="000154AD">
        <w:rPr>
          <w:rFonts w:ascii="Times New Roman" w:eastAsia="Arial Unicode MS" w:hAnsi="Times New Roman" w:cs="Times New Roman"/>
          <w:spacing w:val="-4"/>
        </w:rPr>
        <w:t>у</w:t>
      </w:r>
      <w:r w:rsidR="00D25B56" w:rsidRPr="000154AD">
        <w:rPr>
          <w:rFonts w:ascii="Times New Roman" w:eastAsia="Arial Unicode MS" w:hAnsi="Times New Roman" w:cs="Times New Roman"/>
          <w:spacing w:val="-4"/>
        </w:rPr>
        <w:t>щество юридического лица обособляется не только от имущества учред</w:t>
      </w:r>
      <w:r w:rsidR="00D25B56" w:rsidRPr="000154AD">
        <w:rPr>
          <w:rFonts w:ascii="Times New Roman" w:eastAsia="Arial Unicode MS" w:hAnsi="Times New Roman" w:cs="Times New Roman"/>
          <w:spacing w:val="-4"/>
        </w:rPr>
        <w:t>и</w:t>
      </w:r>
      <w:r w:rsidR="00D25B56" w:rsidRPr="000154AD">
        <w:rPr>
          <w:rFonts w:ascii="Times New Roman" w:eastAsia="Arial Unicode MS" w:hAnsi="Times New Roman" w:cs="Times New Roman"/>
          <w:spacing w:val="-4"/>
        </w:rPr>
        <w:t>телей (участников), управляющих и работников юридич</w:t>
      </w:r>
      <w:r w:rsidR="00D25B56" w:rsidRPr="000154AD">
        <w:rPr>
          <w:rFonts w:ascii="Times New Roman" w:eastAsia="Arial Unicode MS" w:hAnsi="Times New Roman" w:cs="Times New Roman"/>
          <w:spacing w:val="-4"/>
        </w:rPr>
        <w:t>е</w:t>
      </w:r>
      <w:r w:rsidR="00D25B56" w:rsidRPr="000154AD">
        <w:rPr>
          <w:rFonts w:ascii="Times New Roman" w:eastAsia="Arial Unicode MS" w:hAnsi="Times New Roman" w:cs="Times New Roman"/>
          <w:spacing w:val="-4"/>
        </w:rPr>
        <w:t>ского лица, но и от субъектов, с которыми юридическое лицо вступает в хозяйственные отн</w:t>
      </w:r>
      <w:r w:rsidR="00D25B56" w:rsidRPr="000154AD">
        <w:rPr>
          <w:rFonts w:ascii="Times New Roman" w:eastAsia="Arial Unicode MS" w:hAnsi="Times New Roman" w:cs="Times New Roman"/>
          <w:spacing w:val="-4"/>
        </w:rPr>
        <w:t>о</w:t>
      </w:r>
      <w:r w:rsidR="00D25B56" w:rsidRPr="000154AD">
        <w:rPr>
          <w:rFonts w:ascii="Times New Roman" w:eastAsia="Arial Unicode MS" w:hAnsi="Times New Roman" w:cs="Times New Roman"/>
          <w:spacing w:val="-4"/>
        </w:rPr>
        <w:t>шения (контрагенты юридического лица). Широкая трактовка имуществе</w:t>
      </w:r>
      <w:r w:rsidR="00D25B56" w:rsidRPr="000154AD">
        <w:rPr>
          <w:rFonts w:ascii="Times New Roman" w:eastAsia="Arial Unicode MS" w:hAnsi="Times New Roman" w:cs="Times New Roman"/>
          <w:spacing w:val="-4"/>
        </w:rPr>
        <w:t>н</w:t>
      </w:r>
      <w:r w:rsidR="00D25B56" w:rsidRPr="000154AD">
        <w:rPr>
          <w:rFonts w:ascii="Times New Roman" w:eastAsia="Arial Unicode MS" w:hAnsi="Times New Roman" w:cs="Times New Roman"/>
          <w:spacing w:val="-4"/>
        </w:rPr>
        <w:t>ной обособленности более полно отражает круг</w:t>
      </w:r>
      <w:r w:rsidR="00D25B56" w:rsidRPr="000154AD">
        <w:rPr>
          <w:rFonts w:ascii="Times New Roman" w:hAnsi="Times New Roman" w:cs="Times New Roman"/>
          <w:bCs/>
          <w:spacing w:val="-4"/>
        </w:rPr>
        <w:t xml:space="preserve"> субъектов, имущ</w:t>
      </w:r>
      <w:r w:rsidR="00D25B56" w:rsidRPr="000154AD">
        <w:rPr>
          <w:rFonts w:ascii="Times New Roman" w:hAnsi="Times New Roman" w:cs="Times New Roman"/>
          <w:bCs/>
          <w:spacing w:val="-4"/>
        </w:rPr>
        <w:t>е</w:t>
      </w:r>
      <w:r w:rsidR="00D25B56" w:rsidRPr="000154AD">
        <w:rPr>
          <w:rFonts w:ascii="Times New Roman" w:hAnsi="Times New Roman" w:cs="Times New Roman"/>
          <w:bCs/>
          <w:spacing w:val="-4"/>
        </w:rPr>
        <w:t>ство которых постороннее по отнош</w:t>
      </w:r>
      <w:r w:rsidR="00D25B56" w:rsidRPr="000154AD">
        <w:rPr>
          <w:rFonts w:ascii="Times New Roman" w:hAnsi="Times New Roman" w:cs="Times New Roman"/>
          <w:bCs/>
          <w:spacing w:val="-4"/>
        </w:rPr>
        <w:t>е</w:t>
      </w:r>
      <w:r w:rsidR="00D25B56" w:rsidRPr="000154AD">
        <w:rPr>
          <w:rFonts w:ascii="Times New Roman" w:hAnsi="Times New Roman" w:cs="Times New Roman"/>
          <w:bCs/>
          <w:spacing w:val="-4"/>
        </w:rPr>
        <w:t>нию к имуществу юридического лица.</w:t>
      </w:r>
    </w:p>
    <w:p w:rsidR="00D25B56" w:rsidRPr="000154AD" w:rsidRDefault="00D25B56" w:rsidP="00D36998">
      <w:pPr>
        <w:spacing w:line="235" w:lineRule="auto"/>
        <w:rPr>
          <w:sz w:val="20"/>
          <w:szCs w:val="20"/>
        </w:rPr>
      </w:pPr>
      <w:r w:rsidRPr="000154AD">
        <w:rPr>
          <w:sz w:val="20"/>
          <w:szCs w:val="20"/>
        </w:rPr>
        <w:t>Выделяется три вида имущественной обособленности юридич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ского лица: экономическая, техническая и юридическая.</w:t>
      </w:r>
    </w:p>
    <w:p w:rsidR="00D25B56" w:rsidRPr="000154AD" w:rsidRDefault="00D25B56" w:rsidP="00D36998">
      <w:pPr>
        <w:pStyle w:val="ConsPlusNormal"/>
        <w:widowControl/>
        <w:shd w:val="clear" w:color="auto" w:fill="FFFFFF"/>
        <w:spacing w:line="235" w:lineRule="auto"/>
        <w:ind w:firstLine="567"/>
        <w:jc w:val="both"/>
        <w:rPr>
          <w:rFonts w:ascii="Times New Roman" w:hAnsi="Times New Roman" w:cs="Times New Roman"/>
        </w:rPr>
      </w:pPr>
      <w:r w:rsidRPr="000154AD">
        <w:rPr>
          <w:rFonts w:ascii="Times New Roman" w:hAnsi="Times New Roman" w:cs="Times New Roman"/>
        </w:rPr>
        <w:t>Обособление имущества в экономическом смысле есть закрепл</w:t>
      </w:r>
      <w:r w:rsidRPr="000154AD">
        <w:rPr>
          <w:rFonts w:ascii="Times New Roman" w:hAnsi="Times New Roman" w:cs="Times New Roman"/>
        </w:rPr>
        <w:t>е</w:t>
      </w:r>
      <w:r w:rsidRPr="000154AD">
        <w:rPr>
          <w:rFonts w:ascii="Times New Roman" w:hAnsi="Times New Roman" w:cs="Times New Roman"/>
        </w:rPr>
        <w:t>ние за участниками гражданского обор</w:t>
      </w:r>
      <w:r w:rsidRPr="000154AD">
        <w:rPr>
          <w:rFonts w:ascii="Times New Roman" w:hAnsi="Times New Roman" w:cs="Times New Roman"/>
        </w:rPr>
        <w:t>о</w:t>
      </w:r>
      <w:r w:rsidRPr="000154AD">
        <w:rPr>
          <w:rFonts w:ascii="Times New Roman" w:hAnsi="Times New Roman" w:cs="Times New Roman"/>
        </w:rPr>
        <w:t>та определенного имущества, на базе и по поводу которого последние выступают в гражданском обор</w:t>
      </w:r>
      <w:r w:rsidRPr="000154AD">
        <w:rPr>
          <w:rFonts w:ascii="Times New Roman" w:hAnsi="Times New Roman" w:cs="Times New Roman"/>
        </w:rPr>
        <w:t>о</w:t>
      </w:r>
      <w:r w:rsidRPr="000154AD">
        <w:rPr>
          <w:rFonts w:ascii="Times New Roman" w:hAnsi="Times New Roman" w:cs="Times New Roman"/>
        </w:rPr>
        <w:t>те</w:t>
      </w:r>
      <w:r w:rsidR="004A0877" w:rsidRPr="000154AD">
        <w:rPr>
          <w:rFonts w:ascii="Times New Roman" w:hAnsi="Times New Roman" w:cs="Times New Roman"/>
        </w:rPr>
        <w:t>, т. е.</w:t>
      </w:r>
      <w:r w:rsidRPr="000154AD">
        <w:rPr>
          <w:rFonts w:ascii="Times New Roman" w:hAnsi="Times New Roman" w:cs="Times New Roman"/>
        </w:rPr>
        <w:t xml:space="preserve"> экономический вид имущественной обособленности связыва</w:t>
      </w:r>
      <w:r w:rsidR="004A0877" w:rsidRPr="000154AD">
        <w:rPr>
          <w:rFonts w:ascii="Times New Roman" w:hAnsi="Times New Roman" w:cs="Times New Roman"/>
        </w:rPr>
        <w:t>е</w:t>
      </w:r>
      <w:r w:rsidRPr="000154AD">
        <w:rPr>
          <w:rFonts w:ascii="Times New Roman" w:hAnsi="Times New Roman" w:cs="Times New Roman"/>
        </w:rPr>
        <w:t>тся с созданием экономической основы (материального базиса) осуществл</w:t>
      </w:r>
      <w:r w:rsidRPr="000154AD">
        <w:rPr>
          <w:rFonts w:ascii="Times New Roman" w:hAnsi="Times New Roman" w:cs="Times New Roman"/>
        </w:rPr>
        <w:t>е</w:t>
      </w:r>
      <w:r w:rsidRPr="000154AD">
        <w:rPr>
          <w:rFonts w:ascii="Times New Roman" w:hAnsi="Times New Roman" w:cs="Times New Roman"/>
        </w:rPr>
        <w:t>ния хозяйственной деятел</w:t>
      </w:r>
      <w:r w:rsidRPr="000154AD">
        <w:rPr>
          <w:rFonts w:ascii="Times New Roman" w:hAnsi="Times New Roman" w:cs="Times New Roman"/>
        </w:rPr>
        <w:t>ь</w:t>
      </w:r>
      <w:r w:rsidRPr="000154AD">
        <w:rPr>
          <w:rFonts w:ascii="Times New Roman" w:hAnsi="Times New Roman" w:cs="Times New Roman"/>
        </w:rPr>
        <w:t>ности организации.</w:t>
      </w:r>
    </w:p>
    <w:p w:rsidR="00D25B56" w:rsidRPr="000154AD" w:rsidRDefault="00D25B56" w:rsidP="00D36998">
      <w:pPr>
        <w:pStyle w:val="af3"/>
        <w:suppressAutoHyphens w:val="0"/>
        <w:spacing w:after="0" w:line="235" w:lineRule="auto"/>
        <w:ind w:firstLine="567"/>
        <w:jc w:val="both"/>
        <w:rPr>
          <w:rFonts w:ascii="Times New Roman" w:hAnsi="Times New Roman"/>
          <w:spacing w:val="-2"/>
          <w:sz w:val="20"/>
          <w:szCs w:val="20"/>
        </w:rPr>
      </w:pPr>
      <w:r w:rsidRPr="000154AD">
        <w:rPr>
          <w:rFonts w:ascii="Times New Roman" w:hAnsi="Times New Roman"/>
          <w:spacing w:val="-2"/>
          <w:sz w:val="20"/>
          <w:szCs w:val="20"/>
        </w:rPr>
        <w:t>Техническим (бухгалтерским) обособлением имущества юридич</w:t>
      </w:r>
      <w:r w:rsidRPr="000154AD">
        <w:rPr>
          <w:rFonts w:ascii="Times New Roman" w:hAnsi="Times New Roman"/>
          <w:spacing w:val="-2"/>
          <w:sz w:val="20"/>
          <w:szCs w:val="20"/>
        </w:rPr>
        <w:t>е</w:t>
      </w:r>
      <w:r w:rsidRPr="000154AD">
        <w:rPr>
          <w:rFonts w:ascii="Times New Roman" w:hAnsi="Times New Roman"/>
          <w:spacing w:val="-2"/>
          <w:sz w:val="20"/>
          <w:szCs w:val="20"/>
        </w:rPr>
        <w:t xml:space="preserve">ского лица </w:t>
      </w:r>
      <w:r w:rsidR="004A0877" w:rsidRPr="000154AD">
        <w:rPr>
          <w:rFonts w:ascii="Times New Roman" w:hAnsi="Times New Roman"/>
          <w:spacing w:val="-2"/>
          <w:sz w:val="20"/>
          <w:szCs w:val="20"/>
        </w:rPr>
        <w:t>является</w:t>
      </w:r>
      <w:r w:rsidRPr="000154AD">
        <w:rPr>
          <w:rFonts w:ascii="Times New Roman" w:hAnsi="Times New Roman"/>
          <w:spacing w:val="-2"/>
          <w:sz w:val="20"/>
          <w:szCs w:val="20"/>
        </w:rPr>
        <w:t xml:space="preserve"> отражение имущества на балансе или в смете юрид</w:t>
      </w:r>
      <w:r w:rsidRPr="000154AD">
        <w:rPr>
          <w:rFonts w:ascii="Times New Roman" w:hAnsi="Times New Roman"/>
          <w:spacing w:val="-2"/>
          <w:sz w:val="20"/>
          <w:szCs w:val="20"/>
        </w:rPr>
        <w:t>и</w:t>
      </w:r>
      <w:r w:rsidRPr="000154AD">
        <w:rPr>
          <w:rFonts w:ascii="Times New Roman" w:hAnsi="Times New Roman"/>
          <w:spacing w:val="-2"/>
          <w:sz w:val="20"/>
          <w:szCs w:val="20"/>
        </w:rPr>
        <w:t>ческого лица. С помощью технического обособления экономически (фактически) обособленное имущество отражается в типовых фо</w:t>
      </w:r>
      <w:r w:rsidRPr="000154AD">
        <w:rPr>
          <w:rFonts w:ascii="Times New Roman" w:hAnsi="Times New Roman"/>
          <w:spacing w:val="-2"/>
          <w:sz w:val="20"/>
          <w:szCs w:val="20"/>
        </w:rPr>
        <w:t>р</w:t>
      </w:r>
      <w:r w:rsidRPr="000154AD">
        <w:rPr>
          <w:rFonts w:ascii="Times New Roman" w:hAnsi="Times New Roman"/>
          <w:spacing w:val="-2"/>
          <w:sz w:val="20"/>
          <w:szCs w:val="20"/>
        </w:rPr>
        <w:t>мах бухгалтерских документов, однако, бухгалтерская обособленность</w:t>
      </w:r>
      <w:r w:rsidR="004A0877" w:rsidRPr="000154AD">
        <w:rPr>
          <w:rFonts w:ascii="Times New Roman" w:hAnsi="Times New Roman"/>
          <w:spacing w:val="-2"/>
          <w:sz w:val="20"/>
          <w:szCs w:val="20"/>
        </w:rPr>
        <w:t xml:space="preserve"> (</w:t>
      </w:r>
      <w:r w:rsidRPr="000154AD">
        <w:rPr>
          <w:rFonts w:ascii="Times New Roman" w:hAnsi="Times New Roman"/>
          <w:spacing w:val="-2"/>
          <w:sz w:val="20"/>
          <w:szCs w:val="20"/>
        </w:rPr>
        <w:t>как и экономическая</w:t>
      </w:r>
      <w:r w:rsidR="004A0877" w:rsidRPr="000154AD">
        <w:rPr>
          <w:rFonts w:ascii="Times New Roman" w:hAnsi="Times New Roman"/>
          <w:spacing w:val="-2"/>
          <w:sz w:val="20"/>
          <w:szCs w:val="20"/>
        </w:rPr>
        <w:t xml:space="preserve">) </w:t>
      </w:r>
      <w:r w:rsidRPr="000154AD">
        <w:rPr>
          <w:rFonts w:ascii="Times New Roman" w:hAnsi="Times New Roman"/>
          <w:spacing w:val="-2"/>
          <w:sz w:val="20"/>
          <w:szCs w:val="20"/>
        </w:rPr>
        <w:t>имеет фактическое, учетное, а не правовое знач</w:t>
      </w:r>
      <w:r w:rsidRPr="000154AD">
        <w:rPr>
          <w:rFonts w:ascii="Times New Roman" w:hAnsi="Times New Roman"/>
          <w:spacing w:val="-2"/>
          <w:sz w:val="20"/>
          <w:szCs w:val="20"/>
        </w:rPr>
        <w:t>е</w:t>
      </w:r>
      <w:r w:rsidRPr="000154AD">
        <w:rPr>
          <w:rFonts w:ascii="Times New Roman" w:hAnsi="Times New Roman"/>
          <w:spacing w:val="-2"/>
          <w:sz w:val="20"/>
          <w:szCs w:val="20"/>
        </w:rPr>
        <w:t>ние.</w:t>
      </w:r>
    </w:p>
    <w:p w:rsidR="00D25B56" w:rsidRPr="000154AD" w:rsidRDefault="00CD0F89" w:rsidP="00D36998">
      <w:pPr>
        <w:pStyle w:val="af3"/>
        <w:suppressAutoHyphens w:val="0"/>
        <w:spacing w:after="0" w:line="235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54AD">
        <w:rPr>
          <w:rFonts w:ascii="Times New Roman" w:hAnsi="Times New Roman"/>
          <w:sz w:val="20"/>
          <w:szCs w:val="20"/>
        </w:rPr>
        <w:t>Юридическое</w:t>
      </w:r>
      <w:r w:rsidR="00D25B56" w:rsidRPr="000154AD">
        <w:rPr>
          <w:rFonts w:ascii="Times New Roman" w:hAnsi="Times New Roman"/>
          <w:sz w:val="20"/>
          <w:szCs w:val="20"/>
        </w:rPr>
        <w:t xml:space="preserve"> </w:t>
      </w:r>
      <w:r w:rsidRPr="000154AD">
        <w:rPr>
          <w:rFonts w:ascii="Times New Roman" w:hAnsi="Times New Roman"/>
          <w:sz w:val="20"/>
          <w:szCs w:val="20"/>
        </w:rPr>
        <w:t xml:space="preserve">значение </w:t>
      </w:r>
      <w:r w:rsidR="00D25B56" w:rsidRPr="000154AD">
        <w:rPr>
          <w:rFonts w:ascii="Times New Roman" w:hAnsi="Times New Roman"/>
          <w:sz w:val="20"/>
          <w:szCs w:val="20"/>
        </w:rPr>
        <w:t>имущественной обособленности с</w:t>
      </w:r>
      <w:r w:rsidR="00D25B56" w:rsidRPr="000154AD">
        <w:rPr>
          <w:rFonts w:ascii="Times New Roman" w:hAnsi="Times New Roman"/>
          <w:sz w:val="20"/>
          <w:szCs w:val="20"/>
        </w:rPr>
        <w:t>о</w:t>
      </w:r>
      <w:r w:rsidR="00D25B56" w:rsidRPr="000154AD">
        <w:rPr>
          <w:rFonts w:ascii="Times New Roman" w:hAnsi="Times New Roman"/>
          <w:sz w:val="20"/>
          <w:szCs w:val="20"/>
        </w:rPr>
        <w:t>стоит в обособлении имущества юридического лица от имущества учредит</w:t>
      </w:r>
      <w:r w:rsidR="00D25B56" w:rsidRPr="000154AD">
        <w:rPr>
          <w:rFonts w:ascii="Times New Roman" w:hAnsi="Times New Roman"/>
          <w:sz w:val="20"/>
          <w:szCs w:val="20"/>
        </w:rPr>
        <w:t>е</w:t>
      </w:r>
      <w:r w:rsidR="00D25B56" w:rsidRPr="000154AD">
        <w:rPr>
          <w:rFonts w:ascii="Times New Roman" w:hAnsi="Times New Roman"/>
          <w:sz w:val="20"/>
          <w:szCs w:val="20"/>
        </w:rPr>
        <w:t>лей (участников) юридического лица, его работников и участников гражда</w:t>
      </w:r>
      <w:r w:rsidR="00D25B56" w:rsidRPr="000154AD">
        <w:rPr>
          <w:rFonts w:ascii="Times New Roman" w:hAnsi="Times New Roman"/>
          <w:sz w:val="20"/>
          <w:szCs w:val="20"/>
        </w:rPr>
        <w:t>н</w:t>
      </w:r>
      <w:r w:rsidR="00D25B56" w:rsidRPr="000154AD">
        <w:rPr>
          <w:rFonts w:ascii="Times New Roman" w:hAnsi="Times New Roman"/>
          <w:sz w:val="20"/>
          <w:szCs w:val="20"/>
        </w:rPr>
        <w:t>ских отношений (контрагентов юридического лица) и наделении юр</w:t>
      </w:r>
      <w:r w:rsidR="00D25B56" w:rsidRPr="000154AD">
        <w:rPr>
          <w:rFonts w:ascii="Times New Roman" w:hAnsi="Times New Roman"/>
          <w:sz w:val="20"/>
          <w:szCs w:val="20"/>
        </w:rPr>
        <w:t>и</w:t>
      </w:r>
      <w:r w:rsidR="00D25B56" w:rsidRPr="000154AD">
        <w:rPr>
          <w:rFonts w:ascii="Times New Roman" w:hAnsi="Times New Roman"/>
          <w:sz w:val="20"/>
          <w:szCs w:val="20"/>
        </w:rPr>
        <w:t>дического лица вещными, обязательственными, исключительными правами в отношении закре</w:t>
      </w:r>
      <w:r w:rsidR="00D25B56" w:rsidRPr="000154AD">
        <w:rPr>
          <w:rFonts w:ascii="Times New Roman" w:hAnsi="Times New Roman"/>
          <w:sz w:val="20"/>
          <w:szCs w:val="20"/>
        </w:rPr>
        <w:t>п</w:t>
      </w:r>
      <w:r w:rsidR="00D25B56" w:rsidRPr="000154AD">
        <w:rPr>
          <w:rFonts w:ascii="Times New Roman" w:hAnsi="Times New Roman"/>
          <w:sz w:val="20"/>
          <w:szCs w:val="20"/>
        </w:rPr>
        <w:t>лённого за ним имущества. Вследствие того, что имущество обременено правами перечисленных лиц, возмо</w:t>
      </w:r>
      <w:r w:rsidR="00D25B56" w:rsidRPr="000154AD">
        <w:rPr>
          <w:rFonts w:ascii="Times New Roman" w:hAnsi="Times New Roman"/>
          <w:sz w:val="20"/>
          <w:szCs w:val="20"/>
        </w:rPr>
        <w:t>ж</w:t>
      </w:r>
      <w:r w:rsidR="00D25B56" w:rsidRPr="000154AD">
        <w:rPr>
          <w:rFonts w:ascii="Times New Roman" w:hAnsi="Times New Roman"/>
          <w:sz w:val="20"/>
          <w:szCs w:val="20"/>
        </w:rPr>
        <w:t>ности кредиторов юридического лица и учредителей (участников) юр</w:t>
      </w:r>
      <w:r w:rsidR="00D25B56" w:rsidRPr="000154AD">
        <w:rPr>
          <w:rFonts w:ascii="Times New Roman" w:hAnsi="Times New Roman"/>
          <w:sz w:val="20"/>
          <w:szCs w:val="20"/>
        </w:rPr>
        <w:t>и</w:t>
      </w:r>
      <w:r w:rsidR="00D25B56" w:rsidRPr="000154AD">
        <w:rPr>
          <w:rFonts w:ascii="Times New Roman" w:hAnsi="Times New Roman"/>
          <w:sz w:val="20"/>
          <w:szCs w:val="20"/>
        </w:rPr>
        <w:t>дического лица по обращению взыскания на имущество юр</w:t>
      </w:r>
      <w:r w:rsidR="00D25B56" w:rsidRPr="000154AD">
        <w:rPr>
          <w:rFonts w:ascii="Times New Roman" w:hAnsi="Times New Roman"/>
          <w:sz w:val="20"/>
          <w:szCs w:val="20"/>
        </w:rPr>
        <w:t>и</w:t>
      </w:r>
      <w:r w:rsidR="00D25B56" w:rsidRPr="000154AD">
        <w:rPr>
          <w:rFonts w:ascii="Times New Roman" w:hAnsi="Times New Roman"/>
          <w:sz w:val="20"/>
          <w:szCs w:val="20"/>
        </w:rPr>
        <w:t>дического лица ограничиваются законом, путём установления определённых усл</w:t>
      </w:r>
      <w:r w:rsidR="00D25B56" w:rsidRPr="000154AD">
        <w:rPr>
          <w:rFonts w:ascii="Times New Roman" w:hAnsi="Times New Roman"/>
          <w:sz w:val="20"/>
          <w:szCs w:val="20"/>
        </w:rPr>
        <w:t>о</w:t>
      </w:r>
      <w:r w:rsidR="00D25B56" w:rsidRPr="000154AD">
        <w:rPr>
          <w:rFonts w:ascii="Times New Roman" w:hAnsi="Times New Roman"/>
          <w:sz w:val="20"/>
          <w:szCs w:val="20"/>
        </w:rPr>
        <w:t>вий и очерёдности удовлетворения требований кр</w:t>
      </w:r>
      <w:r w:rsidR="00D25B56" w:rsidRPr="000154AD">
        <w:rPr>
          <w:rFonts w:ascii="Times New Roman" w:hAnsi="Times New Roman"/>
          <w:sz w:val="20"/>
          <w:szCs w:val="20"/>
        </w:rPr>
        <w:t>е</w:t>
      </w:r>
      <w:r w:rsidR="00D25B56" w:rsidRPr="000154AD">
        <w:rPr>
          <w:rFonts w:ascii="Times New Roman" w:hAnsi="Times New Roman"/>
          <w:sz w:val="20"/>
          <w:szCs w:val="20"/>
        </w:rPr>
        <w:t>диторов.</w:t>
      </w:r>
    </w:p>
    <w:p w:rsidR="00D25B56" w:rsidRPr="000154AD" w:rsidRDefault="00D25B56" w:rsidP="00D36998">
      <w:pPr>
        <w:spacing w:line="235" w:lineRule="auto"/>
        <w:rPr>
          <w:rFonts w:eastAsia="Arial Unicode MS"/>
          <w:sz w:val="20"/>
          <w:szCs w:val="20"/>
        </w:rPr>
      </w:pPr>
      <w:r w:rsidRPr="000154AD">
        <w:rPr>
          <w:rFonts w:eastAsia="Arial Unicode MS"/>
          <w:sz w:val="20"/>
          <w:szCs w:val="20"/>
        </w:rPr>
        <w:t>Виды имущественной обособленности необходимо отличать от способов обособления имущества юридического лица. Способ обосо</w:t>
      </w:r>
      <w:r w:rsidRPr="000154AD">
        <w:rPr>
          <w:rFonts w:eastAsia="Arial Unicode MS"/>
          <w:sz w:val="20"/>
          <w:szCs w:val="20"/>
        </w:rPr>
        <w:t>б</w:t>
      </w:r>
      <w:r w:rsidRPr="000154AD">
        <w:rPr>
          <w:rFonts w:eastAsia="Arial Unicode MS"/>
          <w:sz w:val="20"/>
          <w:szCs w:val="20"/>
        </w:rPr>
        <w:t xml:space="preserve">ления имущества можно определить </w:t>
      </w:r>
      <w:r w:rsidR="00D36998" w:rsidRPr="000154AD">
        <w:rPr>
          <w:rFonts w:eastAsia="Arial Unicode MS"/>
          <w:sz w:val="20"/>
          <w:szCs w:val="20"/>
        </w:rPr>
        <w:t>путём определения</w:t>
      </w:r>
      <w:r w:rsidRPr="000154AD">
        <w:rPr>
          <w:rFonts w:eastAsia="Arial Unicode MS"/>
          <w:sz w:val="20"/>
          <w:szCs w:val="20"/>
        </w:rPr>
        <w:t xml:space="preserve"> средств учёта</w:t>
      </w:r>
      <w:r w:rsidR="00D36998" w:rsidRPr="000154AD">
        <w:rPr>
          <w:rFonts w:eastAsia="Arial Unicode MS"/>
          <w:sz w:val="20"/>
          <w:szCs w:val="20"/>
        </w:rPr>
        <w:t>, которыми</w:t>
      </w:r>
      <w:r w:rsidRPr="000154AD">
        <w:rPr>
          <w:rFonts w:eastAsia="Arial Unicode MS"/>
          <w:sz w:val="20"/>
          <w:szCs w:val="20"/>
        </w:rPr>
        <w:t xml:space="preserve"> </w:t>
      </w:r>
      <w:r w:rsidR="00D36998" w:rsidRPr="000154AD">
        <w:rPr>
          <w:rFonts w:eastAsia="Arial Unicode MS"/>
          <w:sz w:val="20"/>
          <w:szCs w:val="20"/>
        </w:rPr>
        <w:t xml:space="preserve">было осуществлено </w:t>
      </w:r>
      <w:r w:rsidRPr="000154AD">
        <w:rPr>
          <w:rFonts w:eastAsia="Arial Unicode MS"/>
          <w:sz w:val="20"/>
          <w:szCs w:val="20"/>
        </w:rPr>
        <w:t>имущественное обособление юридич</w:t>
      </w:r>
      <w:r w:rsidRPr="000154AD">
        <w:rPr>
          <w:rFonts w:eastAsia="Arial Unicode MS"/>
          <w:sz w:val="20"/>
          <w:szCs w:val="20"/>
        </w:rPr>
        <w:t>е</w:t>
      </w:r>
      <w:r w:rsidRPr="000154AD">
        <w:rPr>
          <w:rFonts w:eastAsia="Arial Unicode MS"/>
          <w:sz w:val="20"/>
          <w:szCs w:val="20"/>
        </w:rPr>
        <w:t>ского лица</w:t>
      </w:r>
      <w:r w:rsidR="00D36998" w:rsidRPr="000154AD">
        <w:rPr>
          <w:rFonts w:eastAsia="Arial Unicode MS"/>
          <w:sz w:val="20"/>
          <w:szCs w:val="20"/>
        </w:rPr>
        <w:t xml:space="preserve"> (</w:t>
      </w:r>
      <w:r w:rsidRPr="000154AD">
        <w:rPr>
          <w:rFonts w:eastAsia="Arial Unicode MS"/>
          <w:sz w:val="20"/>
          <w:szCs w:val="20"/>
        </w:rPr>
        <w:t>оперативный, технический, кадастровый, бухгалтерский учёт и гос</w:t>
      </w:r>
      <w:r w:rsidRPr="000154AD">
        <w:rPr>
          <w:rFonts w:eastAsia="Arial Unicode MS"/>
          <w:sz w:val="20"/>
          <w:szCs w:val="20"/>
        </w:rPr>
        <w:t>у</w:t>
      </w:r>
      <w:r w:rsidRPr="000154AD">
        <w:rPr>
          <w:rFonts w:eastAsia="Arial Unicode MS"/>
          <w:sz w:val="20"/>
          <w:szCs w:val="20"/>
        </w:rPr>
        <w:t>дарственная регистрация имущества и прав на него</w:t>
      </w:r>
      <w:r w:rsidR="00D36998" w:rsidRPr="000154AD">
        <w:rPr>
          <w:rFonts w:eastAsia="Arial Unicode MS"/>
          <w:sz w:val="20"/>
          <w:szCs w:val="20"/>
        </w:rPr>
        <w:t>)</w:t>
      </w:r>
      <w:r w:rsidRPr="000154AD">
        <w:rPr>
          <w:rFonts w:eastAsia="Arial Unicode MS"/>
          <w:sz w:val="20"/>
          <w:szCs w:val="20"/>
        </w:rPr>
        <w:t>.</w:t>
      </w:r>
    </w:p>
    <w:p w:rsidR="00D25B56" w:rsidRPr="000154AD" w:rsidRDefault="00D25B56" w:rsidP="00E86FB5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154AD">
        <w:rPr>
          <w:rFonts w:ascii="Times New Roman" w:hAnsi="Times New Roman"/>
        </w:rPr>
        <w:lastRenderedPageBreak/>
        <w:t>В зависимости от степени формирования (оформления) имущес</w:t>
      </w:r>
      <w:r w:rsidRPr="000154AD">
        <w:rPr>
          <w:rFonts w:ascii="Times New Roman" w:hAnsi="Times New Roman"/>
        </w:rPr>
        <w:t>т</w:t>
      </w:r>
      <w:r w:rsidRPr="000154AD">
        <w:rPr>
          <w:rFonts w:ascii="Times New Roman" w:hAnsi="Times New Roman"/>
        </w:rPr>
        <w:t>венной обособленности юридического лица можно выделить первон</w:t>
      </w:r>
      <w:r w:rsidRPr="000154AD">
        <w:rPr>
          <w:rFonts w:ascii="Times New Roman" w:hAnsi="Times New Roman"/>
        </w:rPr>
        <w:t>а</w:t>
      </w:r>
      <w:r w:rsidRPr="000154AD">
        <w:rPr>
          <w:rFonts w:ascii="Times New Roman" w:hAnsi="Times New Roman"/>
        </w:rPr>
        <w:t xml:space="preserve">чальный и последующий уровни юридического обособления </w:t>
      </w:r>
      <w:r w:rsidR="00D36998" w:rsidRPr="000154AD">
        <w:rPr>
          <w:rFonts w:ascii="Times New Roman" w:hAnsi="Times New Roman"/>
        </w:rPr>
        <w:t xml:space="preserve">его </w:t>
      </w:r>
      <w:r w:rsidRPr="000154AD">
        <w:rPr>
          <w:rFonts w:ascii="Times New Roman" w:hAnsi="Times New Roman"/>
        </w:rPr>
        <w:t>имущества.</w:t>
      </w:r>
      <w:r w:rsidR="00D36998" w:rsidRPr="000154AD">
        <w:rPr>
          <w:rFonts w:ascii="Times New Roman" w:hAnsi="Times New Roman"/>
        </w:rPr>
        <w:t xml:space="preserve"> </w:t>
      </w:r>
      <w:r w:rsidRPr="000154AD">
        <w:rPr>
          <w:rFonts w:ascii="Times New Roman" w:hAnsi="Times New Roman" w:cs="Times New Roman"/>
        </w:rPr>
        <w:t>Первоначальный уровень юридического обособления – уровень, на котором имущество юридического лица обособляется от имущ</w:t>
      </w:r>
      <w:r w:rsidRPr="000154AD">
        <w:rPr>
          <w:rFonts w:ascii="Times New Roman" w:hAnsi="Times New Roman" w:cs="Times New Roman"/>
        </w:rPr>
        <w:t>е</w:t>
      </w:r>
      <w:r w:rsidRPr="000154AD">
        <w:rPr>
          <w:rFonts w:ascii="Times New Roman" w:hAnsi="Times New Roman" w:cs="Times New Roman"/>
        </w:rPr>
        <w:t>ства его учредителей. Для первоначального уровня юридического значения имущественной обособленности хара</w:t>
      </w:r>
      <w:r w:rsidRPr="000154AD">
        <w:rPr>
          <w:rFonts w:ascii="Times New Roman" w:hAnsi="Times New Roman" w:cs="Times New Roman"/>
        </w:rPr>
        <w:t>к</w:t>
      </w:r>
      <w:r w:rsidRPr="000154AD">
        <w:rPr>
          <w:rFonts w:ascii="Times New Roman" w:hAnsi="Times New Roman" w:cs="Times New Roman"/>
        </w:rPr>
        <w:t>терно предоставление и закрепление за юридическим лицом имущества, равенство совокупной стоимости имущества юридического лица с совокупной стоимостью долей участия учредит</w:t>
      </w:r>
      <w:r w:rsidRPr="000154AD">
        <w:rPr>
          <w:rFonts w:ascii="Times New Roman" w:hAnsi="Times New Roman" w:cs="Times New Roman"/>
        </w:rPr>
        <w:t>е</w:t>
      </w:r>
      <w:r w:rsidRPr="000154AD">
        <w:rPr>
          <w:rFonts w:ascii="Times New Roman" w:hAnsi="Times New Roman" w:cs="Times New Roman"/>
        </w:rPr>
        <w:t>лей в формировании имущества юридического лица. На этом уровне создаются минимально необходимые основания для того, чтобы можно было бы говорить о возникновении имуществе</w:t>
      </w:r>
      <w:r w:rsidRPr="000154AD">
        <w:rPr>
          <w:rFonts w:ascii="Times New Roman" w:hAnsi="Times New Roman" w:cs="Times New Roman"/>
        </w:rPr>
        <w:t>н</w:t>
      </w:r>
      <w:r w:rsidRPr="000154AD">
        <w:rPr>
          <w:rFonts w:ascii="Times New Roman" w:hAnsi="Times New Roman" w:cs="Times New Roman"/>
        </w:rPr>
        <w:t>ной обособленности у юридического лица.</w:t>
      </w:r>
      <w:r w:rsidR="00D36998" w:rsidRPr="000154AD">
        <w:rPr>
          <w:rFonts w:ascii="Times New Roman" w:hAnsi="Times New Roman" w:cs="Times New Roman"/>
        </w:rPr>
        <w:t xml:space="preserve"> </w:t>
      </w:r>
      <w:r w:rsidRPr="000154AD">
        <w:rPr>
          <w:rFonts w:ascii="Times New Roman" w:hAnsi="Times New Roman" w:cs="Times New Roman"/>
        </w:rPr>
        <w:t>Последующий уровень св</w:t>
      </w:r>
      <w:r w:rsidRPr="000154AD">
        <w:rPr>
          <w:rFonts w:ascii="Times New Roman" w:hAnsi="Times New Roman" w:cs="Times New Roman"/>
        </w:rPr>
        <w:t>я</w:t>
      </w:r>
      <w:r w:rsidRPr="000154AD">
        <w:rPr>
          <w:rFonts w:ascii="Times New Roman" w:hAnsi="Times New Roman" w:cs="Times New Roman"/>
        </w:rPr>
        <w:t>зан с обосо</w:t>
      </w:r>
      <w:r w:rsidRPr="000154AD">
        <w:rPr>
          <w:rFonts w:ascii="Times New Roman" w:hAnsi="Times New Roman" w:cs="Times New Roman"/>
        </w:rPr>
        <w:t>б</w:t>
      </w:r>
      <w:r w:rsidRPr="000154AD">
        <w:rPr>
          <w:rFonts w:ascii="Times New Roman" w:hAnsi="Times New Roman" w:cs="Times New Roman"/>
        </w:rPr>
        <w:t>лением имущества юридического от имущества его органов, работников юридического лица, а также от всех лиц, с которыми юр</w:t>
      </w:r>
      <w:r w:rsidRPr="000154AD">
        <w:rPr>
          <w:rFonts w:ascii="Times New Roman" w:hAnsi="Times New Roman" w:cs="Times New Roman"/>
        </w:rPr>
        <w:t>и</w:t>
      </w:r>
      <w:r w:rsidRPr="000154AD">
        <w:rPr>
          <w:rFonts w:ascii="Times New Roman" w:hAnsi="Times New Roman" w:cs="Times New Roman"/>
        </w:rPr>
        <w:t>дическое лицо вступает в имущественные правоотношения (контраге</w:t>
      </w:r>
      <w:r w:rsidRPr="000154AD">
        <w:rPr>
          <w:rFonts w:ascii="Times New Roman" w:hAnsi="Times New Roman" w:cs="Times New Roman"/>
        </w:rPr>
        <w:t>н</w:t>
      </w:r>
      <w:r w:rsidRPr="000154AD">
        <w:rPr>
          <w:rFonts w:ascii="Times New Roman" w:hAnsi="Times New Roman" w:cs="Times New Roman"/>
        </w:rPr>
        <w:t>тов юридического лица). Последующий уровень обособления имущества юридического лица, как бы продолжая процесс имуществе</w:t>
      </w:r>
      <w:r w:rsidRPr="000154AD">
        <w:rPr>
          <w:rFonts w:ascii="Times New Roman" w:hAnsi="Times New Roman" w:cs="Times New Roman"/>
        </w:rPr>
        <w:t>н</w:t>
      </w:r>
      <w:r w:rsidRPr="000154AD">
        <w:rPr>
          <w:rFonts w:ascii="Times New Roman" w:hAnsi="Times New Roman" w:cs="Times New Roman"/>
        </w:rPr>
        <w:t>ного обособления, создаёт для него возможность осуществлять присво</w:t>
      </w:r>
      <w:r w:rsidRPr="000154AD">
        <w:rPr>
          <w:rFonts w:ascii="Times New Roman" w:hAnsi="Times New Roman" w:cs="Times New Roman"/>
        </w:rPr>
        <w:t>е</w:t>
      </w:r>
      <w:r w:rsidRPr="000154AD">
        <w:rPr>
          <w:rFonts w:ascii="Times New Roman" w:hAnsi="Times New Roman" w:cs="Times New Roman"/>
        </w:rPr>
        <w:t>ние благ в процессе хозяйственной деятельности и формирует имущественную обособленность в её наиб</w:t>
      </w:r>
      <w:r w:rsidRPr="000154AD">
        <w:rPr>
          <w:rFonts w:ascii="Times New Roman" w:hAnsi="Times New Roman" w:cs="Times New Roman"/>
        </w:rPr>
        <w:t>о</w:t>
      </w:r>
      <w:r w:rsidRPr="000154AD">
        <w:rPr>
          <w:rFonts w:ascii="Times New Roman" w:hAnsi="Times New Roman" w:cs="Times New Roman"/>
        </w:rPr>
        <w:t>лее полном виде.</w:t>
      </w:r>
    </w:p>
    <w:p w:rsidR="00D25B56" w:rsidRPr="00814240" w:rsidRDefault="00D25B56" w:rsidP="00E86FB5">
      <w:pPr>
        <w:rPr>
          <w:sz w:val="20"/>
          <w:szCs w:val="20"/>
        </w:rPr>
      </w:pPr>
      <w:r w:rsidRPr="00814240">
        <w:rPr>
          <w:sz w:val="20"/>
          <w:szCs w:val="20"/>
        </w:rPr>
        <w:t>Итогом параграфа является формирование определения имущес</w:t>
      </w:r>
      <w:r w:rsidRPr="00814240">
        <w:rPr>
          <w:sz w:val="20"/>
          <w:szCs w:val="20"/>
        </w:rPr>
        <w:t>т</w:t>
      </w:r>
      <w:r w:rsidRPr="00814240">
        <w:rPr>
          <w:sz w:val="20"/>
          <w:szCs w:val="20"/>
        </w:rPr>
        <w:t>венной обособленности юридического лица</w:t>
      </w:r>
      <w:r w:rsidR="00D36998" w:rsidRPr="00814240">
        <w:rPr>
          <w:sz w:val="20"/>
          <w:szCs w:val="20"/>
        </w:rPr>
        <w:t>: «</w:t>
      </w:r>
      <w:r w:rsidRPr="00814240">
        <w:rPr>
          <w:sz w:val="20"/>
          <w:szCs w:val="20"/>
        </w:rPr>
        <w:t>Имущественная обосо</w:t>
      </w:r>
      <w:r w:rsidRPr="00814240">
        <w:rPr>
          <w:sz w:val="20"/>
          <w:szCs w:val="20"/>
        </w:rPr>
        <w:t>б</w:t>
      </w:r>
      <w:r w:rsidRPr="00814240">
        <w:rPr>
          <w:sz w:val="20"/>
          <w:szCs w:val="20"/>
        </w:rPr>
        <w:t>ленность юридического лица – это наделение юридического лица определенным объёмом прав в отношении закрепленного за ним имущ</w:t>
      </w:r>
      <w:r w:rsidRPr="00814240">
        <w:rPr>
          <w:sz w:val="20"/>
          <w:szCs w:val="20"/>
        </w:rPr>
        <w:t>е</w:t>
      </w:r>
      <w:r w:rsidRPr="00814240">
        <w:rPr>
          <w:sz w:val="20"/>
          <w:szCs w:val="20"/>
        </w:rPr>
        <w:t>ства, которое выступает необходимой предпосылкой участия юридич</w:t>
      </w:r>
      <w:r w:rsidRPr="00814240">
        <w:rPr>
          <w:sz w:val="20"/>
          <w:szCs w:val="20"/>
        </w:rPr>
        <w:t>е</w:t>
      </w:r>
      <w:r w:rsidRPr="00814240">
        <w:rPr>
          <w:sz w:val="20"/>
          <w:szCs w:val="20"/>
        </w:rPr>
        <w:t>ского лица в имущественных правоотношения в качестве равноправного, самостоятельного субъекта</w:t>
      </w:r>
      <w:r w:rsidR="00D36998" w:rsidRPr="00814240">
        <w:rPr>
          <w:sz w:val="20"/>
          <w:szCs w:val="20"/>
        </w:rPr>
        <w:t>»</w:t>
      </w:r>
      <w:r w:rsidRPr="00814240">
        <w:rPr>
          <w:sz w:val="20"/>
          <w:szCs w:val="20"/>
        </w:rPr>
        <w:t>.</w:t>
      </w:r>
    </w:p>
    <w:p w:rsidR="00D25B56" w:rsidRPr="000154AD" w:rsidRDefault="00D25B56" w:rsidP="00E86FB5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</w:rPr>
      </w:pPr>
      <w:r w:rsidRPr="000154AD">
        <w:rPr>
          <w:rFonts w:ascii="Times New Roman" w:eastAsia="Arial Unicode MS" w:hAnsi="Times New Roman" w:cs="Times New Roman"/>
        </w:rPr>
        <w:t>Если соотносить категории «имущественная обособленность юридического лица» и «признак имущественной обособленности юр</w:t>
      </w:r>
      <w:r w:rsidRPr="000154AD">
        <w:rPr>
          <w:rFonts w:ascii="Times New Roman" w:eastAsia="Arial Unicode MS" w:hAnsi="Times New Roman" w:cs="Times New Roman"/>
        </w:rPr>
        <w:t>и</w:t>
      </w:r>
      <w:r w:rsidRPr="000154AD">
        <w:rPr>
          <w:rFonts w:ascii="Times New Roman" w:eastAsia="Arial Unicode MS" w:hAnsi="Times New Roman" w:cs="Times New Roman"/>
        </w:rPr>
        <w:t>дического лица», то между ними можно поставить знак равенства, п</w:t>
      </w:r>
      <w:r w:rsidRPr="000154AD">
        <w:rPr>
          <w:rFonts w:ascii="Times New Roman" w:eastAsia="Arial Unicode MS" w:hAnsi="Times New Roman" w:cs="Times New Roman"/>
        </w:rPr>
        <w:t>о</w:t>
      </w:r>
      <w:r w:rsidRPr="000154AD">
        <w:rPr>
          <w:rFonts w:ascii="Times New Roman" w:eastAsia="Arial Unicode MS" w:hAnsi="Times New Roman" w:cs="Times New Roman"/>
        </w:rPr>
        <w:t xml:space="preserve">скольку они тождественны по своему значению. Разница состоит в контексте </w:t>
      </w:r>
      <w:r w:rsidR="008B5E9A" w:rsidRPr="000154AD">
        <w:rPr>
          <w:rFonts w:ascii="Times New Roman" w:eastAsia="Arial Unicode MS" w:hAnsi="Times New Roman" w:cs="Times New Roman"/>
        </w:rPr>
        <w:t>употребления</w:t>
      </w:r>
      <w:r w:rsidRPr="000154AD">
        <w:rPr>
          <w:rFonts w:ascii="Times New Roman" w:eastAsia="Arial Unicode MS" w:hAnsi="Times New Roman" w:cs="Times New Roman"/>
        </w:rPr>
        <w:t xml:space="preserve">. Имущественная обособленность юридического лица является неотъемлемым </w:t>
      </w:r>
      <w:r w:rsidR="008B5E9A" w:rsidRPr="000154AD">
        <w:rPr>
          <w:rFonts w:ascii="Times New Roman" w:eastAsia="Arial Unicode MS" w:hAnsi="Times New Roman" w:cs="Times New Roman"/>
        </w:rPr>
        <w:t xml:space="preserve">его </w:t>
      </w:r>
      <w:r w:rsidRPr="000154AD">
        <w:rPr>
          <w:rFonts w:ascii="Times New Roman" w:eastAsia="Arial Unicode MS" w:hAnsi="Times New Roman" w:cs="Times New Roman"/>
        </w:rPr>
        <w:t xml:space="preserve">свойством (признаком) </w:t>
      </w:r>
      <w:r w:rsidR="008B5E9A" w:rsidRPr="000154AD">
        <w:rPr>
          <w:rFonts w:ascii="Times New Roman" w:eastAsia="Arial Unicode MS" w:hAnsi="Times New Roman" w:cs="Times New Roman"/>
        </w:rPr>
        <w:t>и</w:t>
      </w:r>
      <w:r w:rsidRPr="000154AD">
        <w:rPr>
          <w:rFonts w:ascii="Times New Roman" w:eastAsia="Arial Unicode MS" w:hAnsi="Times New Roman" w:cs="Times New Roman"/>
        </w:rPr>
        <w:t xml:space="preserve"> употребляе</w:t>
      </w:r>
      <w:r w:rsidRPr="000154AD">
        <w:rPr>
          <w:rFonts w:ascii="Times New Roman" w:eastAsia="Arial Unicode MS" w:hAnsi="Times New Roman" w:cs="Times New Roman"/>
        </w:rPr>
        <w:t>т</w:t>
      </w:r>
      <w:r w:rsidRPr="000154AD">
        <w:rPr>
          <w:rFonts w:ascii="Times New Roman" w:eastAsia="Arial Unicode MS" w:hAnsi="Times New Roman" w:cs="Times New Roman"/>
        </w:rPr>
        <w:t xml:space="preserve">ся в науке гражданского права при рассмотрении понятия «юридическое лицо» </w:t>
      </w:r>
      <w:r w:rsidR="008B5E9A" w:rsidRPr="000154AD">
        <w:rPr>
          <w:rFonts w:ascii="Times New Roman" w:eastAsia="Arial Unicode MS" w:hAnsi="Times New Roman" w:cs="Times New Roman"/>
        </w:rPr>
        <w:t xml:space="preserve">в качестве признака юридического лица </w:t>
      </w:r>
      <w:r w:rsidRPr="000154AD">
        <w:rPr>
          <w:rFonts w:ascii="Times New Roman" w:eastAsia="Arial Unicode MS" w:hAnsi="Times New Roman" w:cs="Times New Roman"/>
        </w:rPr>
        <w:t xml:space="preserve">наряду с другими </w:t>
      </w:r>
      <w:r w:rsidR="008B5E9A" w:rsidRPr="000154AD">
        <w:rPr>
          <w:rFonts w:ascii="Times New Roman" w:eastAsia="Arial Unicode MS" w:hAnsi="Times New Roman" w:cs="Times New Roman"/>
        </w:rPr>
        <w:t xml:space="preserve">его </w:t>
      </w:r>
      <w:r w:rsidRPr="000154AD">
        <w:rPr>
          <w:rFonts w:ascii="Times New Roman" w:eastAsia="Arial Unicode MS" w:hAnsi="Times New Roman" w:cs="Times New Roman"/>
        </w:rPr>
        <w:t>пр</w:t>
      </w:r>
      <w:r w:rsidRPr="000154AD">
        <w:rPr>
          <w:rFonts w:ascii="Times New Roman" w:eastAsia="Arial Unicode MS" w:hAnsi="Times New Roman" w:cs="Times New Roman"/>
        </w:rPr>
        <w:t>и</w:t>
      </w:r>
      <w:r w:rsidRPr="000154AD">
        <w:rPr>
          <w:rFonts w:ascii="Times New Roman" w:eastAsia="Arial Unicode MS" w:hAnsi="Times New Roman" w:cs="Times New Roman"/>
        </w:rPr>
        <w:t>знаками.</w:t>
      </w:r>
    </w:p>
    <w:p w:rsidR="00D25B56" w:rsidRPr="000154AD" w:rsidRDefault="00D25B56" w:rsidP="00E86FB5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</w:rPr>
      </w:pPr>
      <w:r w:rsidRPr="000154AD">
        <w:rPr>
          <w:rFonts w:ascii="Times New Roman" w:hAnsi="Times New Roman" w:cs="Times New Roman"/>
          <w:i/>
        </w:rPr>
        <w:lastRenderedPageBreak/>
        <w:t>Во втором параграфе «Теории юридического лица о признаке имущественной обособленности»</w:t>
      </w:r>
      <w:r w:rsidRPr="000154AD">
        <w:rPr>
          <w:rFonts w:ascii="Times New Roman" w:hAnsi="Times New Roman" w:cs="Times New Roman"/>
        </w:rPr>
        <w:t xml:space="preserve"> исследуется отражение имуществе</w:t>
      </w:r>
      <w:r w:rsidRPr="000154AD">
        <w:rPr>
          <w:rFonts w:ascii="Times New Roman" w:hAnsi="Times New Roman" w:cs="Times New Roman"/>
        </w:rPr>
        <w:t>н</w:t>
      </w:r>
      <w:r w:rsidRPr="000154AD">
        <w:rPr>
          <w:rFonts w:ascii="Times New Roman" w:hAnsi="Times New Roman" w:cs="Times New Roman"/>
        </w:rPr>
        <w:t>ной обособленности юридического лица в фикционных и реалистич</w:t>
      </w:r>
      <w:r w:rsidRPr="000154AD">
        <w:rPr>
          <w:rFonts w:ascii="Times New Roman" w:hAnsi="Times New Roman" w:cs="Times New Roman"/>
        </w:rPr>
        <w:t>е</w:t>
      </w:r>
      <w:r w:rsidRPr="000154AD">
        <w:rPr>
          <w:rFonts w:ascii="Times New Roman" w:hAnsi="Times New Roman" w:cs="Times New Roman"/>
        </w:rPr>
        <w:t>ских теориях юрид</w:t>
      </w:r>
      <w:r w:rsidRPr="000154AD">
        <w:rPr>
          <w:rFonts w:ascii="Times New Roman" w:hAnsi="Times New Roman" w:cs="Times New Roman"/>
        </w:rPr>
        <w:t>и</w:t>
      </w:r>
      <w:r w:rsidRPr="000154AD">
        <w:rPr>
          <w:rFonts w:ascii="Times New Roman" w:hAnsi="Times New Roman" w:cs="Times New Roman"/>
        </w:rPr>
        <w:t>ческого лица.</w:t>
      </w:r>
    </w:p>
    <w:p w:rsidR="00D25B56" w:rsidRPr="000154AD" w:rsidRDefault="00E924FF" w:rsidP="008D4BBA">
      <w:pPr>
        <w:shd w:val="clear" w:color="auto" w:fill="FFFFFF"/>
        <w:rPr>
          <w:sz w:val="20"/>
          <w:szCs w:val="20"/>
        </w:rPr>
      </w:pPr>
      <w:r w:rsidRPr="000154AD">
        <w:rPr>
          <w:sz w:val="20"/>
          <w:szCs w:val="20"/>
        </w:rPr>
        <w:t>Р</w:t>
      </w:r>
      <w:r w:rsidR="00D25B56" w:rsidRPr="000154AD">
        <w:rPr>
          <w:sz w:val="20"/>
          <w:szCs w:val="20"/>
        </w:rPr>
        <w:t xml:space="preserve">ассмотрены следующие теории фикции (олицетворения): сама оригинальная теория фикции, разработанная </w:t>
      </w:r>
      <w:r w:rsidR="006B43BD" w:rsidRPr="000154AD">
        <w:rPr>
          <w:sz w:val="20"/>
          <w:szCs w:val="20"/>
        </w:rPr>
        <w:t xml:space="preserve">Римским </w:t>
      </w:r>
      <w:r w:rsidR="00D25B56" w:rsidRPr="000154AD">
        <w:rPr>
          <w:sz w:val="20"/>
          <w:szCs w:val="20"/>
        </w:rPr>
        <w:t>папой Инноке</w:t>
      </w:r>
      <w:r w:rsidR="00D25B56" w:rsidRPr="000154AD">
        <w:rPr>
          <w:sz w:val="20"/>
          <w:szCs w:val="20"/>
        </w:rPr>
        <w:t>н</w:t>
      </w:r>
      <w:r w:rsidR="00D25B56" w:rsidRPr="000154AD">
        <w:rPr>
          <w:sz w:val="20"/>
          <w:szCs w:val="20"/>
        </w:rPr>
        <w:t xml:space="preserve">тием IV и доработанная </w:t>
      </w:r>
      <w:r w:rsidR="006B43BD" w:rsidRPr="000154AD">
        <w:rPr>
          <w:sz w:val="20"/>
          <w:szCs w:val="20"/>
        </w:rPr>
        <w:t>Ф.К. </w:t>
      </w:r>
      <w:r w:rsidR="00D25B56" w:rsidRPr="000154AD">
        <w:rPr>
          <w:sz w:val="20"/>
          <w:szCs w:val="20"/>
        </w:rPr>
        <w:t>фон Савиньи</w:t>
      </w:r>
      <w:r w:rsidR="006B43BD" w:rsidRPr="000154AD">
        <w:rPr>
          <w:sz w:val="20"/>
          <w:szCs w:val="20"/>
        </w:rPr>
        <w:t xml:space="preserve">; </w:t>
      </w:r>
      <w:r w:rsidR="00D25B56" w:rsidRPr="000154AD">
        <w:rPr>
          <w:sz w:val="20"/>
          <w:szCs w:val="20"/>
        </w:rPr>
        <w:t>теория олицетворения им</w:t>
      </w:r>
      <w:r w:rsidR="00D25B56" w:rsidRPr="000154AD">
        <w:rPr>
          <w:sz w:val="20"/>
          <w:szCs w:val="20"/>
        </w:rPr>
        <w:t>у</w:t>
      </w:r>
      <w:r w:rsidR="00D25B56" w:rsidRPr="000154AD">
        <w:rPr>
          <w:sz w:val="20"/>
          <w:szCs w:val="20"/>
        </w:rPr>
        <w:t>щества К</w:t>
      </w:r>
      <w:r w:rsidR="006B43BD" w:rsidRPr="000154AD">
        <w:rPr>
          <w:sz w:val="20"/>
          <w:szCs w:val="20"/>
        </w:rPr>
        <w:t>. </w:t>
      </w:r>
      <w:r w:rsidR="00D25B56" w:rsidRPr="000154AD">
        <w:rPr>
          <w:sz w:val="20"/>
          <w:szCs w:val="20"/>
        </w:rPr>
        <w:t>Белау</w:t>
      </w:r>
      <w:r w:rsidR="006B43BD" w:rsidRPr="000154AD">
        <w:rPr>
          <w:sz w:val="20"/>
          <w:szCs w:val="20"/>
        </w:rPr>
        <w:t xml:space="preserve">; </w:t>
      </w:r>
      <w:r w:rsidR="00D25B56" w:rsidRPr="000154AD">
        <w:rPr>
          <w:sz w:val="20"/>
          <w:szCs w:val="20"/>
        </w:rPr>
        <w:t xml:space="preserve">теория целевого имущества </w:t>
      </w:r>
      <w:r w:rsidR="006B43BD" w:rsidRPr="000154AD">
        <w:rPr>
          <w:sz w:val="20"/>
          <w:szCs w:val="20"/>
        </w:rPr>
        <w:t>А. </w:t>
      </w:r>
      <w:r w:rsidR="00D25B56" w:rsidRPr="000154AD">
        <w:rPr>
          <w:sz w:val="20"/>
          <w:szCs w:val="20"/>
        </w:rPr>
        <w:t>фон Бринца</w:t>
      </w:r>
      <w:r w:rsidR="006B43BD" w:rsidRPr="000154AD">
        <w:rPr>
          <w:sz w:val="20"/>
          <w:szCs w:val="20"/>
        </w:rPr>
        <w:t xml:space="preserve">; </w:t>
      </w:r>
      <w:r w:rsidR="00D25B56" w:rsidRPr="000154AD">
        <w:rPr>
          <w:sz w:val="20"/>
          <w:szCs w:val="20"/>
        </w:rPr>
        <w:t>теория коллективной собственности М</w:t>
      </w:r>
      <w:r w:rsidR="006B43BD" w:rsidRPr="000154AD">
        <w:rPr>
          <w:sz w:val="20"/>
          <w:szCs w:val="20"/>
        </w:rPr>
        <w:t>. </w:t>
      </w:r>
      <w:r w:rsidR="00D25B56" w:rsidRPr="000154AD">
        <w:rPr>
          <w:sz w:val="20"/>
          <w:szCs w:val="20"/>
        </w:rPr>
        <w:t>Планиоля</w:t>
      </w:r>
      <w:r w:rsidR="006B43BD" w:rsidRPr="000154AD">
        <w:rPr>
          <w:sz w:val="20"/>
          <w:szCs w:val="20"/>
        </w:rPr>
        <w:t xml:space="preserve">; теория </w:t>
      </w:r>
      <w:r w:rsidR="00D25B56" w:rsidRPr="000154AD">
        <w:rPr>
          <w:sz w:val="20"/>
          <w:szCs w:val="20"/>
        </w:rPr>
        <w:t>интереса Р</w:t>
      </w:r>
      <w:r w:rsidR="006B43BD" w:rsidRPr="000154AD">
        <w:rPr>
          <w:sz w:val="20"/>
          <w:szCs w:val="20"/>
        </w:rPr>
        <w:t>. </w:t>
      </w:r>
      <w:r w:rsidR="00D25B56" w:rsidRPr="000154AD">
        <w:rPr>
          <w:sz w:val="20"/>
          <w:szCs w:val="20"/>
        </w:rPr>
        <w:t>фон И</w:t>
      </w:r>
      <w:r w:rsidR="00D25B56" w:rsidRPr="000154AD">
        <w:rPr>
          <w:sz w:val="20"/>
          <w:szCs w:val="20"/>
        </w:rPr>
        <w:t>е</w:t>
      </w:r>
      <w:r w:rsidR="00D25B56" w:rsidRPr="000154AD">
        <w:rPr>
          <w:sz w:val="20"/>
          <w:szCs w:val="20"/>
        </w:rPr>
        <w:t xml:space="preserve">ринга, </w:t>
      </w:r>
      <w:r w:rsidR="006B43BD" w:rsidRPr="000154AD">
        <w:rPr>
          <w:sz w:val="20"/>
          <w:szCs w:val="20"/>
        </w:rPr>
        <w:t xml:space="preserve">теория </w:t>
      </w:r>
      <w:r w:rsidR="00D25B56" w:rsidRPr="000154AD">
        <w:rPr>
          <w:sz w:val="20"/>
          <w:szCs w:val="20"/>
        </w:rPr>
        <w:t>правового средства Б.И</w:t>
      </w:r>
      <w:r w:rsidR="006B43BD" w:rsidRPr="000154AD">
        <w:rPr>
          <w:sz w:val="20"/>
          <w:szCs w:val="20"/>
        </w:rPr>
        <w:t>. </w:t>
      </w:r>
      <w:r w:rsidR="00D25B56" w:rsidRPr="000154AD">
        <w:rPr>
          <w:sz w:val="20"/>
          <w:szCs w:val="20"/>
        </w:rPr>
        <w:t>Путинского и ряд других те</w:t>
      </w:r>
      <w:r w:rsidR="00D25B56" w:rsidRPr="000154AD">
        <w:rPr>
          <w:sz w:val="20"/>
          <w:szCs w:val="20"/>
        </w:rPr>
        <w:t>о</w:t>
      </w:r>
      <w:r w:rsidR="00D25B56" w:rsidRPr="000154AD">
        <w:rPr>
          <w:sz w:val="20"/>
          <w:szCs w:val="20"/>
        </w:rPr>
        <w:t>рий.</w:t>
      </w:r>
    </w:p>
    <w:p w:rsidR="00D25B56" w:rsidRPr="000154AD" w:rsidRDefault="00D25B56" w:rsidP="008D4BBA">
      <w:pPr>
        <w:shd w:val="clear" w:color="auto" w:fill="FFFFFF"/>
        <w:rPr>
          <w:sz w:val="20"/>
          <w:szCs w:val="20"/>
        </w:rPr>
      </w:pPr>
      <w:r w:rsidRPr="000154AD">
        <w:rPr>
          <w:spacing w:val="-2"/>
          <w:sz w:val="20"/>
          <w:szCs w:val="20"/>
        </w:rPr>
        <w:t>Согласно теории фикции признак имущественной обособленн</w:t>
      </w:r>
      <w:r w:rsidRPr="000154AD">
        <w:rPr>
          <w:spacing w:val="-2"/>
          <w:sz w:val="20"/>
          <w:szCs w:val="20"/>
        </w:rPr>
        <w:t>о</w:t>
      </w:r>
      <w:r w:rsidRPr="000154AD">
        <w:rPr>
          <w:spacing w:val="-2"/>
          <w:sz w:val="20"/>
          <w:szCs w:val="20"/>
        </w:rPr>
        <w:t>сти юридического лица приобретает в структуре юридического лица единс</w:t>
      </w:r>
      <w:r w:rsidRPr="000154AD">
        <w:rPr>
          <w:spacing w:val="-2"/>
          <w:sz w:val="20"/>
          <w:szCs w:val="20"/>
        </w:rPr>
        <w:t>т</w:t>
      </w:r>
      <w:r w:rsidRPr="000154AD">
        <w:rPr>
          <w:spacing w:val="-2"/>
          <w:sz w:val="20"/>
          <w:szCs w:val="20"/>
        </w:rPr>
        <w:t>венно важное значение. Так как за деятельностью юридического лица ст</w:t>
      </w:r>
      <w:r w:rsidRPr="000154AD">
        <w:rPr>
          <w:spacing w:val="-2"/>
          <w:sz w:val="20"/>
          <w:szCs w:val="20"/>
        </w:rPr>
        <w:t>о</w:t>
      </w:r>
      <w:r w:rsidRPr="000154AD">
        <w:rPr>
          <w:spacing w:val="-2"/>
          <w:sz w:val="20"/>
          <w:szCs w:val="20"/>
        </w:rPr>
        <w:t>ят другие субъекты права – лица физические, то в юридическом лице все искусственно, фикционно (цель де</w:t>
      </w:r>
      <w:r w:rsidRPr="000154AD">
        <w:rPr>
          <w:spacing w:val="-2"/>
          <w:sz w:val="20"/>
          <w:szCs w:val="20"/>
        </w:rPr>
        <w:t>я</w:t>
      </w:r>
      <w:r w:rsidRPr="000154AD">
        <w:rPr>
          <w:spacing w:val="-2"/>
          <w:sz w:val="20"/>
          <w:szCs w:val="20"/>
        </w:rPr>
        <w:t xml:space="preserve">тельности, воля и пр.), в процессе деятельности </w:t>
      </w:r>
      <w:r w:rsidR="003F5CFB" w:rsidRPr="000154AD">
        <w:rPr>
          <w:spacing w:val="-2"/>
          <w:sz w:val="20"/>
          <w:szCs w:val="20"/>
        </w:rPr>
        <w:t xml:space="preserve">всё </w:t>
      </w:r>
      <w:r w:rsidRPr="000154AD">
        <w:rPr>
          <w:spacing w:val="-2"/>
          <w:sz w:val="20"/>
          <w:szCs w:val="20"/>
        </w:rPr>
        <w:t>производно от физических лиц. Единственное что пр</w:t>
      </w:r>
      <w:r w:rsidRPr="000154AD">
        <w:rPr>
          <w:spacing w:val="-2"/>
          <w:sz w:val="20"/>
          <w:szCs w:val="20"/>
        </w:rPr>
        <w:t>и</w:t>
      </w:r>
      <w:r w:rsidRPr="000154AD">
        <w:rPr>
          <w:spacing w:val="-2"/>
          <w:sz w:val="20"/>
          <w:szCs w:val="20"/>
        </w:rPr>
        <w:t>надлежит юридическому лицу непосредственно и безра</w:t>
      </w:r>
      <w:r w:rsidRPr="000154AD">
        <w:rPr>
          <w:spacing w:val="-2"/>
          <w:sz w:val="20"/>
          <w:szCs w:val="20"/>
        </w:rPr>
        <w:t>з</w:t>
      </w:r>
      <w:r w:rsidRPr="000154AD">
        <w:rPr>
          <w:spacing w:val="-2"/>
          <w:sz w:val="20"/>
          <w:szCs w:val="20"/>
        </w:rPr>
        <w:t xml:space="preserve">дельно </w:t>
      </w:r>
      <w:r w:rsidR="003F5CFB" w:rsidRPr="000154AD">
        <w:rPr>
          <w:spacing w:val="-2"/>
          <w:sz w:val="20"/>
          <w:szCs w:val="20"/>
        </w:rPr>
        <w:t xml:space="preserve">– </w:t>
      </w:r>
      <w:r w:rsidRPr="000154AD">
        <w:rPr>
          <w:spacing w:val="-2"/>
          <w:sz w:val="20"/>
          <w:szCs w:val="20"/>
        </w:rPr>
        <w:t>его обособленное имущество. Так, например, теория олицетворения имущ</w:t>
      </w:r>
      <w:r w:rsidRPr="000154AD">
        <w:rPr>
          <w:spacing w:val="-2"/>
          <w:sz w:val="20"/>
          <w:szCs w:val="20"/>
        </w:rPr>
        <w:t>е</w:t>
      </w:r>
      <w:r w:rsidRPr="000154AD">
        <w:rPr>
          <w:spacing w:val="-2"/>
          <w:sz w:val="20"/>
          <w:szCs w:val="20"/>
        </w:rPr>
        <w:t>ства утверждает, что имущество, служащее определенной цели, для пол</w:t>
      </w:r>
      <w:r w:rsidRPr="000154AD">
        <w:rPr>
          <w:spacing w:val="-2"/>
          <w:sz w:val="20"/>
          <w:szCs w:val="20"/>
        </w:rPr>
        <w:t>ь</w:t>
      </w:r>
      <w:r w:rsidRPr="000154AD">
        <w:rPr>
          <w:spacing w:val="-2"/>
          <w:sz w:val="20"/>
          <w:szCs w:val="20"/>
        </w:rPr>
        <w:t>зы людей, играет посредством действий пре</w:t>
      </w:r>
      <w:r w:rsidRPr="000154AD">
        <w:rPr>
          <w:spacing w:val="-2"/>
          <w:sz w:val="20"/>
          <w:szCs w:val="20"/>
        </w:rPr>
        <w:t>д</w:t>
      </w:r>
      <w:r w:rsidRPr="000154AD">
        <w:rPr>
          <w:spacing w:val="-2"/>
          <w:sz w:val="20"/>
          <w:szCs w:val="20"/>
        </w:rPr>
        <w:t>ставителей роль лица, и хотя имущество (объект права) не может быть субъектом права (по этой пр</w:t>
      </w:r>
      <w:r w:rsidRPr="000154AD">
        <w:rPr>
          <w:spacing w:val="-2"/>
          <w:sz w:val="20"/>
          <w:szCs w:val="20"/>
        </w:rPr>
        <w:t>и</w:t>
      </w:r>
      <w:r w:rsidRPr="000154AD">
        <w:rPr>
          <w:spacing w:val="-2"/>
          <w:sz w:val="20"/>
          <w:szCs w:val="20"/>
        </w:rPr>
        <w:t>чине теория не верна), всё равно, она по</w:t>
      </w:r>
      <w:r w:rsidRPr="000154AD">
        <w:rPr>
          <w:spacing w:val="-2"/>
          <w:sz w:val="20"/>
          <w:szCs w:val="20"/>
        </w:rPr>
        <w:t>д</w:t>
      </w:r>
      <w:r w:rsidRPr="000154AD">
        <w:rPr>
          <w:spacing w:val="-2"/>
          <w:sz w:val="20"/>
          <w:szCs w:val="20"/>
        </w:rPr>
        <w:t>чёркивает важность имущества в конструкции юридическ</w:t>
      </w:r>
      <w:r w:rsidRPr="000154AD">
        <w:rPr>
          <w:spacing w:val="-2"/>
          <w:sz w:val="20"/>
          <w:szCs w:val="20"/>
        </w:rPr>
        <w:t>о</w:t>
      </w:r>
      <w:r w:rsidRPr="000154AD">
        <w:rPr>
          <w:spacing w:val="-2"/>
          <w:sz w:val="20"/>
          <w:szCs w:val="20"/>
        </w:rPr>
        <w:t>го лица.</w:t>
      </w:r>
      <w:r w:rsidR="00FE46DA" w:rsidRPr="000154AD">
        <w:rPr>
          <w:spacing w:val="-2"/>
          <w:sz w:val="20"/>
          <w:szCs w:val="20"/>
        </w:rPr>
        <w:t xml:space="preserve"> </w:t>
      </w:r>
      <w:r w:rsidRPr="000154AD">
        <w:rPr>
          <w:sz w:val="20"/>
          <w:szCs w:val="20"/>
        </w:rPr>
        <w:t>Фикционная теория помогает обратить внимание ещё на один признак имущественной обособленности юрид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ческого лица. Обособленное имущество является индивидуальной, час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>ной со</w:t>
      </w:r>
      <w:r w:rsidRPr="000154AD">
        <w:rPr>
          <w:sz w:val="20"/>
          <w:szCs w:val="20"/>
        </w:rPr>
        <w:t>б</w:t>
      </w:r>
      <w:r w:rsidRPr="000154AD">
        <w:rPr>
          <w:sz w:val="20"/>
          <w:szCs w:val="20"/>
        </w:rPr>
        <w:t>ственность</w:t>
      </w:r>
      <w:r w:rsidR="00F67461" w:rsidRPr="000154AD">
        <w:rPr>
          <w:sz w:val="20"/>
          <w:szCs w:val="20"/>
        </w:rPr>
        <w:t>ю</w:t>
      </w:r>
      <w:r w:rsidRPr="000154AD">
        <w:rPr>
          <w:sz w:val="20"/>
          <w:szCs w:val="20"/>
        </w:rPr>
        <w:t xml:space="preserve"> юридического лица, а не общей собственностью его членов, как ин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гда закреплялось в законодательстве РСФСР.</w:t>
      </w:r>
      <w:r w:rsidR="00F67461" w:rsidRPr="000154AD">
        <w:rPr>
          <w:sz w:val="20"/>
          <w:szCs w:val="20"/>
        </w:rPr>
        <w:t xml:space="preserve"> </w:t>
      </w:r>
      <w:r w:rsidRPr="000154AD">
        <w:rPr>
          <w:sz w:val="20"/>
          <w:szCs w:val="20"/>
        </w:rPr>
        <w:t>Фикция юридического лица предполагает двойную фикцию или два уровня фикции. Первый (соц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альный) уровень фикции связан с тем, что самого юридического лица как субъекта материального мира</w:t>
      </w:r>
      <w:r w:rsidR="00F67461" w:rsidRPr="000154AD">
        <w:rPr>
          <w:sz w:val="20"/>
          <w:szCs w:val="20"/>
        </w:rPr>
        <w:t xml:space="preserve"> не существует</w:t>
      </w:r>
      <w:r w:rsidRPr="000154AD">
        <w:rPr>
          <w:sz w:val="20"/>
          <w:szCs w:val="20"/>
        </w:rPr>
        <w:t>. В системе межличностных отнош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 xml:space="preserve">ний юридическому лицу места нет. Второй </w:t>
      </w:r>
      <w:r w:rsidR="00FE46DA" w:rsidRPr="000154AD">
        <w:rPr>
          <w:sz w:val="20"/>
          <w:szCs w:val="20"/>
        </w:rPr>
        <w:t xml:space="preserve">(правовой) </w:t>
      </w:r>
      <w:r w:rsidRPr="000154AD">
        <w:rPr>
          <w:sz w:val="20"/>
          <w:szCs w:val="20"/>
        </w:rPr>
        <w:t>уровень фикции состоит в том, что воля физических лиц, их волеизъя</w:t>
      </w:r>
      <w:r w:rsidRPr="000154AD">
        <w:rPr>
          <w:sz w:val="20"/>
          <w:szCs w:val="20"/>
        </w:rPr>
        <w:t>в</w:t>
      </w:r>
      <w:r w:rsidRPr="000154AD">
        <w:rPr>
          <w:sz w:val="20"/>
          <w:szCs w:val="20"/>
        </w:rPr>
        <w:t xml:space="preserve">ление, имущество, цели деятельности признаются имманентными юридическому лицу. </w:t>
      </w:r>
      <w:r w:rsidR="00FE46DA" w:rsidRPr="000154AD">
        <w:rPr>
          <w:sz w:val="20"/>
          <w:szCs w:val="20"/>
        </w:rPr>
        <w:t xml:space="preserve">Таким образом, </w:t>
      </w:r>
      <w:r w:rsidRPr="000154AD">
        <w:rPr>
          <w:sz w:val="20"/>
          <w:szCs w:val="20"/>
        </w:rPr>
        <w:t>фикция юридич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ского лица состоит в том, что несуществующему материально явлению право придаёт статус субъекта общественных правоотношений. Недо</w:t>
      </w:r>
      <w:r w:rsidRPr="000154AD">
        <w:rPr>
          <w:sz w:val="20"/>
          <w:szCs w:val="20"/>
        </w:rPr>
        <w:t>с</w:t>
      </w:r>
      <w:r w:rsidRPr="000154AD">
        <w:rPr>
          <w:sz w:val="20"/>
          <w:szCs w:val="20"/>
        </w:rPr>
        <w:t>татки материального несуществования юридического лица восполняю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>ся недостатк</w:t>
      </w:r>
      <w:r w:rsidR="00FE46DA" w:rsidRPr="000154AD">
        <w:rPr>
          <w:sz w:val="20"/>
          <w:szCs w:val="20"/>
        </w:rPr>
        <w:t>ам</w:t>
      </w:r>
      <w:r w:rsidRPr="000154AD">
        <w:rPr>
          <w:sz w:val="20"/>
          <w:szCs w:val="20"/>
        </w:rPr>
        <w:t>и пр</w:t>
      </w:r>
      <w:r w:rsidRPr="000154AD">
        <w:rPr>
          <w:sz w:val="20"/>
          <w:szCs w:val="20"/>
        </w:rPr>
        <w:t>а</w:t>
      </w:r>
      <w:r w:rsidRPr="000154AD">
        <w:rPr>
          <w:sz w:val="20"/>
          <w:szCs w:val="20"/>
        </w:rPr>
        <w:t>восубъе</w:t>
      </w:r>
      <w:r w:rsidR="00FE46DA" w:rsidRPr="000154AD">
        <w:rPr>
          <w:sz w:val="20"/>
          <w:szCs w:val="20"/>
        </w:rPr>
        <w:t>к</w:t>
      </w:r>
      <w:r w:rsidRPr="000154AD">
        <w:rPr>
          <w:sz w:val="20"/>
          <w:szCs w:val="20"/>
        </w:rPr>
        <w:t>тности с помощью людей.</w:t>
      </w:r>
    </w:p>
    <w:p w:rsidR="00D25B56" w:rsidRPr="000154AD" w:rsidRDefault="00D25B56" w:rsidP="002513C3">
      <w:pPr>
        <w:shd w:val="clear" w:color="auto" w:fill="FFFFFF"/>
        <w:spacing w:line="235" w:lineRule="auto"/>
        <w:rPr>
          <w:sz w:val="20"/>
          <w:szCs w:val="20"/>
        </w:rPr>
      </w:pPr>
      <w:r w:rsidRPr="000154AD">
        <w:rPr>
          <w:sz w:val="20"/>
          <w:szCs w:val="20"/>
        </w:rPr>
        <w:lastRenderedPageBreak/>
        <w:t>Анализ существующих теорий фикции юридического лица позв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ляет выделить основные положения, наиболее полно объясняющие природу юридического лица и статус обособленного им</w:t>
      </w:r>
      <w:r w:rsidRPr="000154AD">
        <w:rPr>
          <w:sz w:val="20"/>
          <w:szCs w:val="20"/>
        </w:rPr>
        <w:t>у</w:t>
      </w:r>
      <w:r w:rsidRPr="000154AD">
        <w:rPr>
          <w:sz w:val="20"/>
          <w:szCs w:val="20"/>
        </w:rPr>
        <w:t>щества:</w:t>
      </w:r>
    </w:p>
    <w:p w:rsidR="00D25B56" w:rsidRPr="000154AD" w:rsidRDefault="00FE46DA" w:rsidP="002513C3">
      <w:pPr>
        <w:spacing w:line="235" w:lineRule="auto"/>
        <w:rPr>
          <w:sz w:val="20"/>
          <w:szCs w:val="20"/>
        </w:rPr>
      </w:pPr>
      <w:r w:rsidRPr="000154AD">
        <w:rPr>
          <w:sz w:val="20"/>
          <w:szCs w:val="20"/>
        </w:rPr>
        <w:t xml:space="preserve">1. </w:t>
      </w:r>
      <w:r w:rsidR="00D25B56" w:rsidRPr="000154AD">
        <w:rPr>
          <w:sz w:val="20"/>
          <w:szCs w:val="20"/>
        </w:rPr>
        <w:t>Окружающий человека мир состоит из биологических с</w:t>
      </w:r>
      <w:r w:rsidR="00D25B56" w:rsidRPr="000154AD">
        <w:rPr>
          <w:sz w:val="20"/>
          <w:szCs w:val="20"/>
        </w:rPr>
        <w:t>у</w:t>
      </w:r>
      <w:r w:rsidR="00D25B56" w:rsidRPr="000154AD">
        <w:rPr>
          <w:sz w:val="20"/>
          <w:szCs w:val="20"/>
        </w:rPr>
        <w:t>ществ. Юридическое лицо не является биологическим существом, а</w:t>
      </w:r>
      <w:r w:rsidR="00962C9F" w:rsidRPr="000154AD">
        <w:rPr>
          <w:sz w:val="20"/>
          <w:szCs w:val="20"/>
        </w:rPr>
        <w:t>,</w:t>
      </w:r>
      <w:r w:rsidR="00D25B56" w:rsidRPr="000154AD">
        <w:rPr>
          <w:sz w:val="20"/>
          <w:szCs w:val="20"/>
        </w:rPr>
        <w:t xml:space="preserve"> зн</w:t>
      </w:r>
      <w:r w:rsidR="00D25B56" w:rsidRPr="000154AD">
        <w:rPr>
          <w:sz w:val="20"/>
          <w:szCs w:val="20"/>
        </w:rPr>
        <w:t>а</w:t>
      </w:r>
      <w:r w:rsidR="00D25B56" w:rsidRPr="000154AD">
        <w:rPr>
          <w:sz w:val="20"/>
          <w:szCs w:val="20"/>
        </w:rPr>
        <w:t>чит</w:t>
      </w:r>
      <w:r w:rsidR="00962C9F" w:rsidRPr="000154AD">
        <w:rPr>
          <w:sz w:val="20"/>
          <w:szCs w:val="20"/>
        </w:rPr>
        <w:t>,</w:t>
      </w:r>
      <w:r w:rsidR="00D25B56" w:rsidRPr="000154AD">
        <w:rPr>
          <w:sz w:val="20"/>
          <w:szCs w:val="20"/>
        </w:rPr>
        <w:t xml:space="preserve"> оно не только не существует материально, но и не способно формир</w:t>
      </w:r>
      <w:r w:rsidR="00D25B56" w:rsidRPr="000154AD">
        <w:rPr>
          <w:sz w:val="20"/>
          <w:szCs w:val="20"/>
        </w:rPr>
        <w:t>о</w:t>
      </w:r>
      <w:r w:rsidR="00D25B56" w:rsidRPr="000154AD">
        <w:rPr>
          <w:sz w:val="20"/>
          <w:szCs w:val="20"/>
        </w:rPr>
        <w:t>вать, иметь, выражать, реализовать волю, что обязательно для участия в гражданских правоотношен</w:t>
      </w:r>
      <w:r w:rsidR="00D25B56" w:rsidRPr="000154AD">
        <w:rPr>
          <w:sz w:val="20"/>
          <w:szCs w:val="20"/>
        </w:rPr>
        <w:t>и</w:t>
      </w:r>
      <w:r w:rsidR="00D25B56" w:rsidRPr="000154AD">
        <w:rPr>
          <w:sz w:val="20"/>
          <w:szCs w:val="20"/>
        </w:rPr>
        <w:t>ях.</w:t>
      </w:r>
    </w:p>
    <w:p w:rsidR="00D25B56" w:rsidRPr="000154AD" w:rsidRDefault="00FE46DA" w:rsidP="002513C3">
      <w:pPr>
        <w:spacing w:line="235" w:lineRule="auto"/>
        <w:rPr>
          <w:sz w:val="20"/>
          <w:szCs w:val="20"/>
        </w:rPr>
      </w:pPr>
      <w:r w:rsidRPr="000154AD">
        <w:rPr>
          <w:sz w:val="20"/>
          <w:szCs w:val="20"/>
        </w:rPr>
        <w:t xml:space="preserve">2. </w:t>
      </w:r>
      <w:r w:rsidR="00D25B56" w:rsidRPr="000154AD">
        <w:rPr>
          <w:sz w:val="20"/>
          <w:szCs w:val="20"/>
        </w:rPr>
        <w:t>Гражданский кодекс определяет, что юридическим лицом явл</w:t>
      </w:r>
      <w:r w:rsidR="00D25B56" w:rsidRPr="000154AD">
        <w:rPr>
          <w:sz w:val="20"/>
          <w:szCs w:val="20"/>
        </w:rPr>
        <w:t>я</w:t>
      </w:r>
      <w:r w:rsidR="00D25B56" w:rsidRPr="000154AD">
        <w:rPr>
          <w:sz w:val="20"/>
          <w:szCs w:val="20"/>
        </w:rPr>
        <w:t>ется организация, но умалчивает о том, что это организация именно людей. Соответственно всё, что есть у юр</w:t>
      </w:r>
      <w:r w:rsidR="00D25B56" w:rsidRPr="000154AD">
        <w:rPr>
          <w:sz w:val="20"/>
          <w:szCs w:val="20"/>
        </w:rPr>
        <w:t>и</w:t>
      </w:r>
      <w:r w:rsidR="00D25B56" w:rsidRPr="000154AD">
        <w:rPr>
          <w:sz w:val="20"/>
          <w:szCs w:val="20"/>
        </w:rPr>
        <w:t>дического лица от его вещей до его цели деятельности, названия и деловой репутации прои</w:t>
      </w:r>
      <w:r w:rsidR="00D25B56" w:rsidRPr="000154AD">
        <w:rPr>
          <w:sz w:val="20"/>
          <w:szCs w:val="20"/>
        </w:rPr>
        <w:t>з</w:t>
      </w:r>
      <w:r w:rsidR="00D25B56" w:rsidRPr="000154AD">
        <w:rPr>
          <w:sz w:val="20"/>
          <w:szCs w:val="20"/>
        </w:rPr>
        <w:t>водно от деятельности людей.</w:t>
      </w:r>
    </w:p>
    <w:p w:rsidR="00D25B56" w:rsidRPr="000154AD" w:rsidRDefault="00FE46DA" w:rsidP="002513C3">
      <w:pPr>
        <w:spacing w:line="235" w:lineRule="auto"/>
        <w:rPr>
          <w:spacing w:val="-4"/>
          <w:sz w:val="20"/>
          <w:szCs w:val="20"/>
        </w:rPr>
      </w:pPr>
      <w:r w:rsidRPr="000154AD">
        <w:rPr>
          <w:spacing w:val="-4"/>
          <w:sz w:val="20"/>
          <w:szCs w:val="20"/>
        </w:rPr>
        <w:t xml:space="preserve">3. </w:t>
      </w:r>
      <w:r w:rsidR="00D25B56" w:rsidRPr="000154AD">
        <w:rPr>
          <w:spacing w:val="-4"/>
          <w:sz w:val="20"/>
          <w:szCs w:val="20"/>
        </w:rPr>
        <w:t>Люди организуют свою деятельность в рамках конструкции юр</w:t>
      </w:r>
      <w:r w:rsidR="00D25B56" w:rsidRPr="000154AD">
        <w:rPr>
          <w:spacing w:val="-4"/>
          <w:sz w:val="20"/>
          <w:szCs w:val="20"/>
        </w:rPr>
        <w:t>и</w:t>
      </w:r>
      <w:r w:rsidR="00D25B56" w:rsidRPr="000154AD">
        <w:rPr>
          <w:spacing w:val="-4"/>
          <w:sz w:val="20"/>
          <w:szCs w:val="20"/>
        </w:rPr>
        <w:t>дического лица по различным причинам: исходя из соображений собстве</w:t>
      </w:r>
      <w:r w:rsidR="00D25B56" w:rsidRPr="000154AD">
        <w:rPr>
          <w:spacing w:val="-4"/>
          <w:sz w:val="20"/>
          <w:szCs w:val="20"/>
        </w:rPr>
        <w:t>н</w:t>
      </w:r>
      <w:r w:rsidR="00D25B56" w:rsidRPr="000154AD">
        <w:rPr>
          <w:spacing w:val="-4"/>
          <w:sz w:val="20"/>
          <w:szCs w:val="20"/>
        </w:rPr>
        <w:t>ной имущественной безопасности для того, чтобы ограничить риск деятельности пределом взноса в имущество юридического лица, для объ</w:t>
      </w:r>
      <w:r w:rsidR="00D25B56" w:rsidRPr="000154AD">
        <w:rPr>
          <w:spacing w:val="-4"/>
          <w:sz w:val="20"/>
          <w:szCs w:val="20"/>
        </w:rPr>
        <w:t>е</w:t>
      </w:r>
      <w:r w:rsidR="00D25B56" w:rsidRPr="000154AD">
        <w:rPr>
          <w:spacing w:val="-4"/>
          <w:sz w:val="20"/>
          <w:szCs w:val="20"/>
        </w:rPr>
        <w:t>динения имущества в целях осуществления деятельности, кот</w:t>
      </w:r>
      <w:r w:rsidR="00D25B56" w:rsidRPr="000154AD">
        <w:rPr>
          <w:spacing w:val="-4"/>
          <w:sz w:val="20"/>
          <w:szCs w:val="20"/>
        </w:rPr>
        <w:t>о</w:t>
      </w:r>
      <w:r w:rsidR="00D25B56" w:rsidRPr="000154AD">
        <w:rPr>
          <w:spacing w:val="-4"/>
          <w:sz w:val="20"/>
          <w:szCs w:val="20"/>
        </w:rPr>
        <w:t>рая «не по карману одному чел</w:t>
      </w:r>
      <w:r w:rsidR="00D25B56" w:rsidRPr="000154AD">
        <w:rPr>
          <w:spacing w:val="-4"/>
          <w:sz w:val="20"/>
          <w:szCs w:val="20"/>
        </w:rPr>
        <w:t>о</w:t>
      </w:r>
      <w:r w:rsidR="00D25B56" w:rsidRPr="000154AD">
        <w:rPr>
          <w:spacing w:val="-4"/>
          <w:sz w:val="20"/>
          <w:szCs w:val="20"/>
        </w:rPr>
        <w:t>веку»; для того, чтобы деятельность могла продолжать осуществляться вне зависимости от здоровья или смерти отдельных людей; а также потому</w:t>
      </w:r>
      <w:r w:rsidR="00962C9F" w:rsidRPr="000154AD">
        <w:rPr>
          <w:spacing w:val="-4"/>
          <w:sz w:val="20"/>
          <w:szCs w:val="20"/>
        </w:rPr>
        <w:t>,</w:t>
      </w:r>
      <w:r w:rsidR="00D25B56" w:rsidRPr="000154AD">
        <w:rPr>
          <w:spacing w:val="-4"/>
          <w:sz w:val="20"/>
          <w:szCs w:val="20"/>
        </w:rPr>
        <w:t xml:space="preserve"> что организовывать деятельность в рамках отдельной абс</w:t>
      </w:r>
      <w:r w:rsidR="00D25B56" w:rsidRPr="000154AD">
        <w:rPr>
          <w:spacing w:val="-4"/>
          <w:sz w:val="20"/>
          <w:szCs w:val="20"/>
        </w:rPr>
        <w:t>т</w:t>
      </w:r>
      <w:r w:rsidR="00D25B56" w:rsidRPr="000154AD">
        <w:rPr>
          <w:spacing w:val="-4"/>
          <w:sz w:val="20"/>
          <w:szCs w:val="20"/>
        </w:rPr>
        <w:t>рактной конструкции юридического лица психол</w:t>
      </w:r>
      <w:r w:rsidR="00D25B56" w:rsidRPr="000154AD">
        <w:rPr>
          <w:spacing w:val="-4"/>
          <w:sz w:val="20"/>
          <w:szCs w:val="20"/>
        </w:rPr>
        <w:t>о</w:t>
      </w:r>
      <w:r w:rsidR="00D25B56" w:rsidRPr="000154AD">
        <w:rPr>
          <w:spacing w:val="-4"/>
          <w:sz w:val="20"/>
          <w:szCs w:val="20"/>
        </w:rPr>
        <w:t>гически удобнее.</w:t>
      </w:r>
    </w:p>
    <w:p w:rsidR="00D25B56" w:rsidRPr="000154AD" w:rsidRDefault="00FE46DA" w:rsidP="002513C3">
      <w:pPr>
        <w:spacing w:line="235" w:lineRule="auto"/>
        <w:rPr>
          <w:sz w:val="20"/>
          <w:szCs w:val="20"/>
        </w:rPr>
      </w:pPr>
      <w:r w:rsidRPr="000154AD">
        <w:rPr>
          <w:sz w:val="20"/>
          <w:szCs w:val="20"/>
        </w:rPr>
        <w:t xml:space="preserve">4. </w:t>
      </w:r>
      <w:r w:rsidR="00D25B56" w:rsidRPr="000154AD">
        <w:rPr>
          <w:sz w:val="20"/>
          <w:szCs w:val="20"/>
        </w:rPr>
        <w:t>Право посредством фикции лица закрепляет создание нового, имущественно самостоятельного субъекта. Воля и волеизъявление учр</w:t>
      </w:r>
      <w:r w:rsidR="00D25B56" w:rsidRPr="000154AD">
        <w:rPr>
          <w:sz w:val="20"/>
          <w:szCs w:val="20"/>
        </w:rPr>
        <w:t>е</w:t>
      </w:r>
      <w:r w:rsidR="00D25B56" w:rsidRPr="000154AD">
        <w:rPr>
          <w:sz w:val="20"/>
          <w:szCs w:val="20"/>
        </w:rPr>
        <w:t>дителей (участников) при этом рассматриваются как воля</w:t>
      </w:r>
      <w:r w:rsidR="00962C9F" w:rsidRPr="000154AD">
        <w:rPr>
          <w:sz w:val="20"/>
          <w:szCs w:val="20"/>
        </w:rPr>
        <w:t xml:space="preserve"> и</w:t>
      </w:r>
      <w:r w:rsidR="00D25B56" w:rsidRPr="000154AD">
        <w:rPr>
          <w:sz w:val="20"/>
          <w:szCs w:val="20"/>
        </w:rPr>
        <w:t xml:space="preserve"> волеизъя</w:t>
      </w:r>
      <w:r w:rsidR="00D25B56" w:rsidRPr="000154AD">
        <w:rPr>
          <w:sz w:val="20"/>
          <w:szCs w:val="20"/>
        </w:rPr>
        <w:t>в</w:t>
      </w:r>
      <w:r w:rsidR="00D25B56" w:rsidRPr="000154AD">
        <w:rPr>
          <w:sz w:val="20"/>
          <w:szCs w:val="20"/>
        </w:rPr>
        <w:t>ление самого юридического лица. Физические лица, осуществляя деятельность юридического лица, играют роль его представителей.</w:t>
      </w:r>
    </w:p>
    <w:p w:rsidR="00D25B56" w:rsidRPr="000154AD" w:rsidRDefault="00FE46DA" w:rsidP="002513C3">
      <w:pPr>
        <w:spacing w:line="235" w:lineRule="auto"/>
        <w:rPr>
          <w:spacing w:val="-4"/>
          <w:sz w:val="20"/>
          <w:szCs w:val="20"/>
        </w:rPr>
      </w:pPr>
      <w:r w:rsidRPr="000154AD">
        <w:rPr>
          <w:spacing w:val="-4"/>
          <w:sz w:val="20"/>
          <w:szCs w:val="20"/>
        </w:rPr>
        <w:t xml:space="preserve">5. </w:t>
      </w:r>
      <w:r w:rsidR="00D25B56" w:rsidRPr="000154AD">
        <w:rPr>
          <w:spacing w:val="-4"/>
          <w:sz w:val="20"/>
          <w:szCs w:val="20"/>
        </w:rPr>
        <w:t>Имущество юридического лица</w:t>
      </w:r>
      <w:r w:rsidR="00962C9F" w:rsidRPr="000154AD">
        <w:rPr>
          <w:spacing w:val="-4"/>
          <w:sz w:val="20"/>
          <w:szCs w:val="20"/>
        </w:rPr>
        <w:t>,</w:t>
      </w:r>
      <w:r w:rsidR="00D25B56" w:rsidRPr="000154AD">
        <w:rPr>
          <w:spacing w:val="-4"/>
          <w:sz w:val="20"/>
          <w:szCs w:val="20"/>
        </w:rPr>
        <w:t xml:space="preserve"> благодаря конструкции юридич</w:t>
      </w:r>
      <w:r w:rsidR="00D25B56" w:rsidRPr="000154AD">
        <w:rPr>
          <w:spacing w:val="-4"/>
          <w:sz w:val="20"/>
          <w:szCs w:val="20"/>
        </w:rPr>
        <w:t>е</w:t>
      </w:r>
      <w:r w:rsidR="00D25B56" w:rsidRPr="000154AD">
        <w:rPr>
          <w:spacing w:val="-4"/>
          <w:sz w:val="20"/>
          <w:szCs w:val="20"/>
        </w:rPr>
        <w:t>ского лица, рассматривается как индивидуальная частная собстве</w:t>
      </w:r>
      <w:r w:rsidR="00D25B56" w:rsidRPr="000154AD">
        <w:rPr>
          <w:spacing w:val="-4"/>
          <w:sz w:val="20"/>
          <w:szCs w:val="20"/>
        </w:rPr>
        <w:t>н</w:t>
      </w:r>
      <w:r w:rsidR="00D25B56" w:rsidRPr="000154AD">
        <w:rPr>
          <w:spacing w:val="-4"/>
          <w:sz w:val="20"/>
          <w:szCs w:val="20"/>
        </w:rPr>
        <w:t>ность самого юридического лица, а не как общая собственность его учредит</w:t>
      </w:r>
      <w:r w:rsidR="00D25B56" w:rsidRPr="000154AD">
        <w:rPr>
          <w:spacing w:val="-4"/>
          <w:sz w:val="20"/>
          <w:szCs w:val="20"/>
        </w:rPr>
        <w:t>е</w:t>
      </w:r>
      <w:r w:rsidR="00D25B56" w:rsidRPr="000154AD">
        <w:rPr>
          <w:spacing w:val="-4"/>
          <w:sz w:val="20"/>
          <w:szCs w:val="20"/>
        </w:rPr>
        <w:t>лей.</w:t>
      </w:r>
    </w:p>
    <w:p w:rsidR="00D25B56" w:rsidRPr="000154AD" w:rsidRDefault="00FE46DA" w:rsidP="002513C3">
      <w:pPr>
        <w:spacing w:line="235" w:lineRule="auto"/>
        <w:rPr>
          <w:sz w:val="20"/>
          <w:szCs w:val="20"/>
        </w:rPr>
      </w:pPr>
      <w:r w:rsidRPr="000154AD">
        <w:rPr>
          <w:sz w:val="20"/>
          <w:szCs w:val="20"/>
        </w:rPr>
        <w:t xml:space="preserve">6. </w:t>
      </w:r>
      <w:r w:rsidR="00D25B56" w:rsidRPr="000154AD">
        <w:rPr>
          <w:sz w:val="20"/>
          <w:szCs w:val="20"/>
        </w:rPr>
        <w:t>Правовая фикция воли и обособленное имущество создают м</w:t>
      </w:r>
      <w:r w:rsidR="00D25B56" w:rsidRPr="000154AD">
        <w:rPr>
          <w:sz w:val="20"/>
          <w:szCs w:val="20"/>
        </w:rPr>
        <w:t>и</w:t>
      </w:r>
      <w:r w:rsidR="00D25B56" w:rsidRPr="000154AD">
        <w:rPr>
          <w:sz w:val="20"/>
          <w:szCs w:val="20"/>
        </w:rPr>
        <w:t>нимально необходимые условия для того, чтобы юридические лицо могло стать участником гражданских прав</w:t>
      </w:r>
      <w:r w:rsidR="00D25B56" w:rsidRPr="000154AD">
        <w:rPr>
          <w:sz w:val="20"/>
          <w:szCs w:val="20"/>
        </w:rPr>
        <w:t>о</w:t>
      </w:r>
      <w:r w:rsidR="00D25B56" w:rsidRPr="000154AD">
        <w:rPr>
          <w:sz w:val="20"/>
          <w:szCs w:val="20"/>
        </w:rPr>
        <w:t>отношений.</w:t>
      </w:r>
    </w:p>
    <w:p w:rsidR="00D25B56" w:rsidRPr="000154AD" w:rsidRDefault="00D25B56" w:rsidP="002513C3">
      <w:pPr>
        <w:shd w:val="clear" w:color="auto" w:fill="FFFFFF"/>
        <w:tabs>
          <w:tab w:val="left" w:pos="993"/>
        </w:tabs>
        <w:spacing w:line="235" w:lineRule="auto"/>
        <w:rPr>
          <w:spacing w:val="-4"/>
          <w:sz w:val="20"/>
          <w:szCs w:val="20"/>
        </w:rPr>
      </w:pPr>
      <w:r w:rsidRPr="000154AD">
        <w:rPr>
          <w:spacing w:val="-4"/>
          <w:sz w:val="20"/>
          <w:szCs w:val="20"/>
        </w:rPr>
        <w:t>Группа реалистических теорий включает</w:t>
      </w:r>
      <w:r w:rsidR="002513C3" w:rsidRPr="000154AD">
        <w:rPr>
          <w:spacing w:val="-4"/>
          <w:sz w:val="20"/>
          <w:szCs w:val="20"/>
        </w:rPr>
        <w:t>:</w:t>
      </w:r>
      <w:r w:rsidRPr="000154AD">
        <w:rPr>
          <w:spacing w:val="-4"/>
          <w:sz w:val="20"/>
          <w:szCs w:val="20"/>
        </w:rPr>
        <w:t xml:space="preserve"> теорию реальности юр</w:t>
      </w:r>
      <w:r w:rsidRPr="000154AD">
        <w:rPr>
          <w:spacing w:val="-4"/>
          <w:sz w:val="20"/>
          <w:szCs w:val="20"/>
        </w:rPr>
        <w:t>и</w:t>
      </w:r>
      <w:r w:rsidRPr="000154AD">
        <w:rPr>
          <w:spacing w:val="-4"/>
          <w:sz w:val="20"/>
          <w:szCs w:val="20"/>
        </w:rPr>
        <w:t>дического лица Г</w:t>
      </w:r>
      <w:r w:rsidR="002513C3" w:rsidRPr="000154AD">
        <w:rPr>
          <w:spacing w:val="-4"/>
          <w:sz w:val="20"/>
          <w:szCs w:val="20"/>
        </w:rPr>
        <w:t>. </w:t>
      </w:r>
      <w:r w:rsidRPr="000154AD">
        <w:rPr>
          <w:spacing w:val="-4"/>
          <w:sz w:val="20"/>
          <w:szCs w:val="20"/>
        </w:rPr>
        <w:t xml:space="preserve">Безелера, органическую </w:t>
      </w:r>
      <w:r w:rsidR="002513C3" w:rsidRPr="000154AD">
        <w:rPr>
          <w:spacing w:val="-4"/>
          <w:sz w:val="20"/>
          <w:szCs w:val="20"/>
        </w:rPr>
        <w:t xml:space="preserve">теорию </w:t>
      </w:r>
      <w:r w:rsidRPr="000154AD">
        <w:rPr>
          <w:spacing w:val="-4"/>
          <w:sz w:val="20"/>
          <w:szCs w:val="20"/>
        </w:rPr>
        <w:t>О. фон Гирке, инстит</w:t>
      </w:r>
      <w:r w:rsidRPr="000154AD">
        <w:rPr>
          <w:spacing w:val="-4"/>
          <w:sz w:val="20"/>
          <w:szCs w:val="20"/>
        </w:rPr>
        <w:t>у</w:t>
      </w:r>
      <w:r w:rsidRPr="000154AD">
        <w:rPr>
          <w:spacing w:val="-4"/>
          <w:sz w:val="20"/>
          <w:szCs w:val="20"/>
        </w:rPr>
        <w:t>циональную теорию М</w:t>
      </w:r>
      <w:r w:rsidR="002513C3" w:rsidRPr="000154AD">
        <w:rPr>
          <w:spacing w:val="-4"/>
          <w:sz w:val="20"/>
          <w:szCs w:val="20"/>
        </w:rPr>
        <w:t>. </w:t>
      </w:r>
      <w:r w:rsidRPr="000154AD">
        <w:rPr>
          <w:spacing w:val="-4"/>
          <w:sz w:val="20"/>
          <w:szCs w:val="20"/>
        </w:rPr>
        <w:t>Ориу, теорию коллектива А.В</w:t>
      </w:r>
      <w:r w:rsidR="002513C3" w:rsidRPr="000154AD">
        <w:rPr>
          <w:spacing w:val="-4"/>
          <w:sz w:val="20"/>
          <w:szCs w:val="20"/>
        </w:rPr>
        <w:t>. </w:t>
      </w:r>
      <w:r w:rsidRPr="000154AD">
        <w:rPr>
          <w:spacing w:val="-4"/>
          <w:sz w:val="20"/>
          <w:szCs w:val="20"/>
        </w:rPr>
        <w:t>Венедиктова, теорию государства С.И</w:t>
      </w:r>
      <w:r w:rsidR="002513C3" w:rsidRPr="000154AD">
        <w:rPr>
          <w:spacing w:val="-4"/>
          <w:sz w:val="20"/>
          <w:szCs w:val="20"/>
        </w:rPr>
        <w:t>. </w:t>
      </w:r>
      <w:r w:rsidRPr="000154AD">
        <w:rPr>
          <w:spacing w:val="-4"/>
          <w:sz w:val="20"/>
          <w:szCs w:val="20"/>
        </w:rPr>
        <w:t>Аскназия, теорию директора Ю.К</w:t>
      </w:r>
      <w:r w:rsidR="002513C3" w:rsidRPr="000154AD">
        <w:rPr>
          <w:spacing w:val="-4"/>
          <w:sz w:val="20"/>
          <w:szCs w:val="20"/>
        </w:rPr>
        <w:t>. </w:t>
      </w:r>
      <w:r w:rsidRPr="000154AD">
        <w:rPr>
          <w:spacing w:val="-4"/>
          <w:sz w:val="20"/>
          <w:szCs w:val="20"/>
        </w:rPr>
        <w:t>Толстого, те</w:t>
      </w:r>
      <w:r w:rsidRPr="000154AD">
        <w:rPr>
          <w:spacing w:val="-4"/>
          <w:sz w:val="20"/>
          <w:szCs w:val="20"/>
        </w:rPr>
        <w:t>о</w:t>
      </w:r>
      <w:r w:rsidRPr="000154AD">
        <w:rPr>
          <w:spacing w:val="-4"/>
          <w:sz w:val="20"/>
          <w:szCs w:val="20"/>
        </w:rPr>
        <w:t>рию социальной реальности Н.Г</w:t>
      </w:r>
      <w:r w:rsidR="002513C3" w:rsidRPr="000154AD">
        <w:rPr>
          <w:spacing w:val="-4"/>
          <w:sz w:val="20"/>
          <w:szCs w:val="20"/>
        </w:rPr>
        <w:t>. </w:t>
      </w:r>
      <w:r w:rsidRPr="000154AD">
        <w:rPr>
          <w:spacing w:val="-4"/>
          <w:sz w:val="20"/>
          <w:szCs w:val="20"/>
        </w:rPr>
        <w:t>Александрова, теорию социальных св</w:t>
      </w:r>
      <w:r w:rsidRPr="000154AD">
        <w:rPr>
          <w:spacing w:val="-4"/>
          <w:sz w:val="20"/>
          <w:szCs w:val="20"/>
        </w:rPr>
        <w:t>я</w:t>
      </w:r>
      <w:r w:rsidRPr="000154AD">
        <w:rPr>
          <w:spacing w:val="-4"/>
          <w:sz w:val="20"/>
          <w:szCs w:val="20"/>
        </w:rPr>
        <w:t>зей О.А</w:t>
      </w:r>
      <w:r w:rsidR="002513C3" w:rsidRPr="000154AD">
        <w:rPr>
          <w:spacing w:val="-4"/>
          <w:sz w:val="20"/>
          <w:szCs w:val="20"/>
        </w:rPr>
        <w:t>. </w:t>
      </w:r>
      <w:r w:rsidRPr="000154AD">
        <w:rPr>
          <w:spacing w:val="-4"/>
          <w:sz w:val="20"/>
          <w:szCs w:val="20"/>
        </w:rPr>
        <w:t>Красавчикова.</w:t>
      </w:r>
    </w:p>
    <w:p w:rsidR="00D25B56" w:rsidRPr="000154AD" w:rsidRDefault="00D25B56" w:rsidP="008D4BBA">
      <w:pPr>
        <w:rPr>
          <w:sz w:val="20"/>
          <w:szCs w:val="20"/>
        </w:rPr>
      </w:pPr>
      <w:r w:rsidRPr="000154AD">
        <w:rPr>
          <w:sz w:val="20"/>
          <w:szCs w:val="20"/>
        </w:rPr>
        <w:lastRenderedPageBreak/>
        <w:t>Теории реальности юридического лица в целом утверждают, что юридическое лицо не вымысел челов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ческого сознания и не порождение права или государства, а действительно существующее явление. В кач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стве доказательств реальности приводится имущественный или людской субстрат юридического лица (директора, коллектива рабочих, госуда</w:t>
      </w:r>
      <w:r w:rsidRPr="000154AD">
        <w:rPr>
          <w:sz w:val="20"/>
          <w:szCs w:val="20"/>
        </w:rPr>
        <w:t>р</w:t>
      </w:r>
      <w:r w:rsidRPr="000154AD">
        <w:rPr>
          <w:sz w:val="20"/>
          <w:szCs w:val="20"/>
        </w:rPr>
        <w:t>ственных служащих и т.</w:t>
      </w:r>
      <w:r w:rsidR="002513C3" w:rsidRPr="000154AD">
        <w:rPr>
          <w:sz w:val="20"/>
          <w:szCs w:val="20"/>
        </w:rPr>
        <w:t> </w:t>
      </w:r>
      <w:r w:rsidRPr="000154AD">
        <w:rPr>
          <w:sz w:val="20"/>
          <w:szCs w:val="20"/>
        </w:rPr>
        <w:t>п.).</w:t>
      </w:r>
    </w:p>
    <w:p w:rsidR="00D25B56" w:rsidRPr="000154AD" w:rsidRDefault="00D25B56" w:rsidP="008D4BBA">
      <w:pPr>
        <w:shd w:val="clear" w:color="auto" w:fill="FFFFFF"/>
        <w:rPr>
          <w:spacing w:val="-2"/>
          <w:sz w:val="20"/>
          <w:szCs w:val="20"/>
        </w:rPr>
      </w:pPr>
      <w:r w:rsidRPr="000154AD">
        <w:rPr>
          <w:spacing w:val="-2"/>
          <w:sz w:val="20"/>
          <w:szCs w:val="20"/>
        </w:rPr>
        <w:t xml:space="preserve">Рассмотрение теорий юридического лица </w:t>
      </w:r>
      <w:r w:rsidR="002513C3" w:rsidRPr="000154AD">
        <w:rPr>
          <w:spacing w:val="-2"/>
          <w:sz w:val="20"/>
          <w:szCs w:val="20"/>
        </w:rPr>
        <w:t xml:space="preserve">помогает </w:t>
      </w:r>
      <w:r w:rsidRPr="000154AD">
        <w:rPr>
          <w:spacing w:val="-2"/>
          <w:sz w:val="20"/>
          <w:szCs w:val="20"/>
        </w:rPr>
        <w:t>уточнить ст</w:t>
      </w:r>
      <w:r w:rsidRPr="000154AD">
        <w:rPr>
          <w:spacing w:val="-2"/>
          <w:sz w:val="20"/>
          <w:szCs w:val="20"/>
        </w:rPr>
        <w:t>а</w:t>
      </w:r>
      <w:r w:rsidRPr="000154AD">
        <w:rPr>
          <w:spacing w:val="-2"/>
          <w:sz w:val="20"/>
          <w:szCs w:val="20"/>
        </w:rPr>
        <w:t>тус признака имущественной обосо</w:t>
      </w:r>
      <w:r w:rsidRPr="000154AD">
        <w:rPr>
          <w:spacing w:val="-2"/>
          <w:sz w:val="20"/>
          <w:szCs w:val="20"/>
        </w:rPr>
        <w:t>б</w:t>
      </w:r>
      <w:r w:rsidRPr="000154AD">
        <w:rPr>
          <w:spacing w:val="-2"/>
          <w:sz w:val="20"/>
          <w:szCs w:val="20"/>
        </w:rPr>
        <w:t>ленности юридического лица в структуре легального понятия «юридическое лицо». Признак имущественной об</w:t>
      </w:r>
      <w:r w:rsidRPr="000154AD">
        <w:rPr>
          <w:spacing w:val="-2"/>
          <w:sz w:val="20"/>
          <w:szCs w:val="20"/>
        </w:rPr>
        <w:t>о</w:t>
      </w:r>
      <w:r w:rsidRPr="000154AD">
        <w:rPr>
          <w:spacing w:val="-2"/>
          <w:sz w:val="20"/>
          <w:szCs w:val="20"/>
        </w:rPr>
        <w:t xml:space="preserve">собленности наряду с признаком организационного единства </w:t>
      </w:r>
      <w:r w:rsidR="002513C3" w:rsidRPr="000154AD">
        <w:rPr>
          <w:spacing w:val="-2"/>
          <w:sz w:val="20"/>
          <w:szCs w:val="20"/>
        </w:rPr>
        <w:t>раскр</w:t>
      </w:r>
      <w:r w:rsidR="002513C3" w:rsidRPr="000154AD">
        <w:rPr>
          <w:spacing w:val="-2"/>
          <w:sz w:val="20"/>
          <w:szCs w:val="20"/>
        </w:rPr>
        <w:t>ы</w:t>
      </w:r>
      <w:r w:rsidR="002513C3" w:rsidRPr="000154AD">
        <w:rPr>
          <w:spacing w:val="-2"/>
          <w:sz w:val="20"/>
          <w:szCs w:val="20"/>
        </w:rPr>
        <w:t xml:space="preserve">вает </w:t>
      </w:r>
      <w:r w:rsidRPr="000154AD">
        <w:rPr>
          <w:spacing w:val="-2"/>
          <w:sz w:val="20"/>
          <w:szCs w:val="20"/>
        </w:rPr>
        <w:t>сущность юридического лица. Признак самостоятельной имущ</w:t>
      </w:r>
      <w:r w:rsidRPr="000154AD">
        <w:rPr>
          <w:spacing w:val="-2"/>
          <w:sz w:val="20"/>
          <w:szCs w:val="20"/>
        </w:rPr>
        <w:t>е</w:t>
      </w:r>
      <w:r w:rsidRPr="000154AD">
        <w:rPr>
          <w:spacing w:val="-2"/>
          <w:sz w:val="20"/>
          <w:szCs w:val="20"/>
        </w:rPr>
        <w:t>ственной ответственности (деликтоспособность юридическ</w:t>
      </w:r>
      <w:r w:rsidRPr="000154AD">
        <w:rPr>
          <w:spacing w:val="-2"/>
          <w:sz w:val="20"/>
          <w:szCs w:val="20"/>
        </w:rPr>
        <w:t>о</w:t>
      </w:r>
      <w:r w:rsidRPr="000154AD">
        <w:rPr>
          <w:spacing w:val="-2"/>
          <w:sz w:val="20"/>
          <w:szCs w:val="20"/>
        </w:rPr>
        <w:t xml:space="preserve">го лица) и признак </w:t>
      </w:r>
      <w:r w:rsidR="002513C3" w:rsidRPr="000154AD">
        <w:rPr>
          <w:spacing w:val="-2"/>
          <w:sz w:val="20"/>
          <w:szCs w:val="20"/>
        </w:rPr>
        <w:t xml:space="preserve">выступления </w:t>
      </w:r>
      <w:r w:rsidRPr="000154AD">
        <w:rPr>
          <w:spacing w:val="-2"/>
          <w:sz w:val="20"/>
          <w:szCs w:val="20"/>
        </w:rPr>
        <w:t>в обороте от своего имени (дееспособность юрид</w:t>
      </w:r>
      <w:r w:rsidRPr="000154AD">
        <w:rPr>
          <w:spacing w:val="-2"/>
          <w:sz w:val="20"/>
          <w:szCs w:val="20"/>
        </w:rPr>
        <w:t>и</w:t>
      </w:r>
      <w:r w:rsidRPr="000154AD">
        <w:rPr>
          <w:spacing w:val="-2"/>
          <w:sz w:val="20"/>
          <w:szCs w:val="20"/>
        </w:rPr>
        <w:t>ческого лица)</w:t>
      </w:r>
      <w:r w:rsidR="002513C3" w:rsidRPr="000154AD">
        <w:rPr>
          <w:spacing w:val="-2"/>
          <w:sz w:val="20"/>
          <w:szCs w:val="20"/>
        </w:rPr>
        <w:t>,</w:t>
      </w:r>
      <w:r w:rsidRPr="000154AD">
        <w:rPr>
          <w:spacing w:val="-2"/>
          <w:sz w:val="20"/>
          <w:szCs w:val="20"/>
        </w:rPr>
        <w:t xml:space="preserve"> напротив</w:t>
      </w:r>
      <w:r w:rsidR="002513C3" w:rsidRPr="000154AD">
        <w:rPr>
          <w:spacing w:val="-2"/>
          <w:sz w:val="20"/>
          <w:szCs w:val="20"/>
        </w:rPr>
        <w:t>,</w:t>
      </w:r>
      <w:r w:rsidRPr="000154AD">
        <w:rPr>
          <w:spacing w:val="-2"/>
          <w:sz w:val="20"/>
          <w:szCs w:val="20"/>
        </w:rPr>
        <w:t xml:space="preserve"> являются признаками</w:t>
      </w:r>
      <w:r w:rsidR="002513C3" w:rsidRPr="000154AD">
        <w:rPr>
          <w:spacing w:val="-2"/>
          <w:sz w:val="20"/>
          <w:szCs w:val="20"/>
        </w:rPr>
        <w:t>,</w:t>
      </w:r>
      <w:r w:rsidRPr="000154AD">
        <w:rPr>
          <w:spacing w:val="-2"/>
          <w:sz w:val="20"/>
          <w:szCs w:val="20"/>
        </w:rPr>
        <w:t xml:space="preserve"> </w:t>
      </w:r>
      <w:r w:rsidR="002513C3" w:rsidRPr="000154AD">
        <w:rPr>
          <w:spacing w:val="-2"/>
          <w:sz w:val="20"/>
          <w:szCs w:val="20"/>
        </w:rPr>
        <w:t xml:space="preserve">отражающими </w:t>
      </w:r>
      <w:r w:rsidRPr="000154AD">
        <w:rPr>
          <w:spacing w:val="-2"/>
          <w:sz w:val="20"/>
          <w:szCs w:val="20"/>
        </w:rPr>
        <w:t>правосуб</w:t>
      </w:r>
      <w:r w:rsidRPr="000154AD">
        <w:rPr>
          <w:spacing w:val="-2"/>
          <w:sz w:val="20"/>
          <w:szCs w:val="20"/>
        </w:rPr>
        <w:t>ъ</w:t>
      </w:r>
      <w:r w:rsidRPr="000154AD">
        <w:rPr>
          <w:spacing w:val="-2"/>
          <w:sz w:val="20"/>
          <w:szCs w:val="20"/>
        </w:rPr>
        <w:t>ектность юридического лица. Законодатель говорит о правосубъектности юридич</w:t>
      </w:r>
      <w:r w:rsidRPr="000154AD">
        <w:rPr>
          <w:spacing w:val="-2"/>
          <w:sz w:val="20"/>
          <w:szCs w:val="20"/>
        </w:rPr>
        <w:t>е</w:t>
      </w:r>
      <w:r w:rsidRPr="000154AD">
        <w:rPr>
          <w:spacing w:val="-2"/>
          <w:sz w:val="20"/>
          <w:szCs w:val="20"/>
        </w:rPr>
        <w:t>ского лица дважды</w:t>
      </w:r>
      <w:r w:rsidR="002513C3" w:rsidRPr="000154AD">
        <w:rPr>
          <w:spacing w:val="-2"/>
          <w:sz w:val="20"/>
          <w:szCs w:val="20"/>
        </w:rPr>
        <w:t>:</w:t>
      </w:r>
      <w:r w:rsidRPr="000154AD">
        <w:rPr>
          <w:spacing w:val="-2"/>
          <w:sz w:val="20"/>
          <w:szCs w:val="20"/>
        </w:rPr>
        <w:t xml:space="preserve"> сначала в определении юридического лица</w:t>
      </w:r>
      <w:r w:rsidR="002513C3" w:rsidRPr="000154AD">
        <w:rPr>
          <w:spacing w:val="-2"/>
          <w:sz w:val="20"/>
          <w:szCs w:val="20"/>
        </w:rPr>
        <w:t>,</w:t>
      </w:r>
      <w:r w:rsidRPr="000154AD">
        <w:rPr>
          <w:spacing w:val="-2"/>
          <w:sz w:val="20"/>
          <w:szCs w:val="20"/>
        </w:rPr>
        <w:t xml:space="preserve"> затем в </w:t>
      </w:r>
      <w:r w:rsidR="002513C3" w:rsidRPr="000154AD">
        <w:rPr>
          <w:spacing w:val="-2"/>
          <w:sz w:val="20"/>
          <w:szCs w:val="20"/>
        </w:rPr>
        <w:t>ст. </w:t>
      </w:r>
      <w:r w:rsidRPr="000154AD">
        <w:rPr>
          <w:spacing w:val="-2"/>
          <w:sz w:val="20"/>
          <w:szCs w:val="20"/>
        </w:rPr>
        <w:t>49 ГК РФ «Правоспосо</w:t>
      </w:r>
      <w:r w:rsidRPr="000154AD">
        <w:rPr>
          <w:spacing w:val="-2"/>
          <w:sz w:val="20"/>
          <w:szCs w:val="20"/>
        </w:rPr>
        <w:t>б</w:t>
      </w:r>
      <w:r w:rsidRPr="000154AD">
        <w:rPr>
          <w:spacing w:val="-2"/>
          <w:sz w:val="20"/>
          <w:szCs w:val="20"/>
        </w:rPr>
        <w:t xml:space="preserve">ность юридического лица». </w:t>
      </w:r>
    </w:p>
    <w:p w:rsidR="00D25B56" w:rsidRPr="000154AD" w:rsidRDefault="00D25B56" w:rsidP="002513C3">
      <w:pPr>
        <w:shd w:val="clear" w:color="auto" w:fill="FFFFFF"/>
        <w:spacing w:before="120"/>
        <w:rPr>
          <w:sz w:val="20"/>
          <w:szCs w:val="20"/>
        </w:rPr>
      </w:pPr>
      <w:r w:rsidRPr="000154AD">
        <w:rPr>
          <w:i/>
          <w:sz w:val="20"/>
          <w:szCs w:val="20"/>
        </w:rPr>
        <w:t>В третьем параграфе «Степень и форма имущественной об</w:t>
      </w:r>
      <w:r w:rsidRPr="000154AD">
        <w:rPr>
          <w:i/>
          <w:sz w:val="20"/>
          <w:szCs w:val="20"/>
        </w:rPr>
        <w:t>о</w:t>
      </w:r>
      <w:r w:rsidRPr="000154AD">
        <w:rPr>
          <w:i/>
          <w:sz w:val="20"/>
          <w:szCs w:val="20"/>
        </w:rPr>
        <w:t>собленности юридического лица»</w:t>
      </w:r>
      <w:r w:rsidRPr="000154AD">
        <w:rPr>
          <w:sz w:val="20"/>
          <w:szCs w:val="20"/>
        </w:rPr>
        <w:t xml:space="preserve"> </w:t>
      </w:r>
      <w:r w:rsidR="00F42372" w:rsidRPr="000154AD">
        <w:rPr>
          <w:sz w:val="20"/>
          <w:szCs w:val="20"/>
        </w:rPr>
        <w:t xml:space="preserve">рассматриваются </w:t>
      </w:r>
      <w:r w:rsidRPr="000154AD">
        <w:rPr>
          <w:rFonts w:eastAsia="Arial Unicode MS"/>
          <w:sz w:val="20"/>
          <w:szCs w:val="20"/>
        </w:rPr>
        <w:t>процесс обособл</w:t>
      </w:r>
      <w:r w:rsidRPr="000154AD">
        <w:rPr>
          <w:rFonts w:eastAsia="Arial Unicode MS"/>
          <w:sz w:val="20"/>
          <w:szCs w:val="20"/>
        </w:rPr>
        <w:t>е</w:t>
      </w:r>
      <w:r w:rsidRPr="000154AD">
        <w:rPr>
          <w:rFonts w:eastAsia="Arial Unicode MS"/>
          <w:sz w:val="20"/>
          <w:szCs w:val="20"/>
        </w:rPr>
        <w:t>ния имущества</w:t>
      </w:r>
      <w:r w:rsidRPr="000154AD">
        <w:rPr>
          <w:sz w:val="20"/>
          <w:szCs w:val="20"/>
        </w:rPr>
        <w:t xml:space="preserve"> юридического лица, степень и форма имущественной обособленности юрид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ческого лица.</w:t>
      </w:r>
    </w:p>
    <w:p w:rsidR="00D25B56" w:rsidRPr="000154AD" w:rsidRDefault="00F42372" w:rsidP="008D4BBA">
      <w:pPr>
        <w:rPr>
          <w:sz w:val="20"/>
          <w:szCs w:val="20"/>
        </w:rPr>
      </w:pPr>
      <w:r w:rsidRPr="000154AD">
        <w:rPr>
          <w:sz w:val="20"/>
          <w:szCs w:val="20"/>
        </w:rPr>
        <w:t xml:space="preserve">Устоявшейся </w:t>
      </w:r>
      <w:r w:rsidR="00D25B56" w:rsidRPr="000154AD">
        <w:rPr>
          <w:sz w:val="20"/>
          <w:szCs w:val="20"/>
        </w:rPr>
        <w:t>в науке гражданского права является зависимость степени обособления имущества юрид</w:t>
      </w:r>
      <w:r w:rsidR="00D25B56" w:rsidRPr="000154AD">
        <w:rPr>
          <w:sz w:val="20"/>
          <w:szCs w:val="20"/>
        </w:rPr>
        <w:t>и</w:t>
      </w:r>
      <w:r w:rsidR="00D25B56" w:rsidRPr="000154AD">
        <w:rPr>
          <w:sz w:val="20"/>
          <w:szCs w:val="20"/>
        </w:rPr>
        <w:t>ческого лица от того, на каком вещном праве имущество принадлежит юридическому лицу и</w:t>
      </w:r>
      <w:r w:rsidRPr="000154AD">
        <w:rPr>
          <w:sz w:val="20"/>
          <w:szCs w:val="20"/>
        </w:rPr>
        <w:t>,</w:t>
      </w:r>
      <w:r w:rsidR="00D25B56" w:rsidRPr="000154AD">
        <w:rPr>
          <w:sz w:val="20"/>
          <w:szCs w:val="20"/>
        </w:rPr>
        <w:t xml:space="preserve"> соотве</w:t>
      </w:r>
      <w:r w:rsidR="00D25B56" w:rsidRPr="000154AD">
        <w:rPr>
          <w:sz w:val="20"/>
          <w:szCs w:val="20"/>
        </w:rPr>
        <w:t>т</w:t>
      </w:r>
      <w:r w:rsidR="00D25B56" w:rsidRPr="000154AD">
        <w:rPr>
          <w:sz w:val="20"/>
          <w:szCs w:val="20"/>
        </w:rPr>
        <w:t>ственно</w:t>
      </w:r>
      <w:r w:rsidRPr="000154AD">
        <w:rPr>
          <w:sz w:val="20"/>
          <w:szCs w:val="20"/>
        </w:rPr>
        <w:t>,</w:t>
      </w:r>
      <w:r w:rsidR="00D25B56" w:rsidRPr="000154AD">
        <w:rPr>
          <w:sz w:val="20"/>
          <w:szCs w:val="20"/>
        </w:rPr>
        <w:t xml:space="preserve"> какие правомочия </w:t>
      </w:r>
      <w:r w:rsidRPr="000154AD">
        <w:rPr>
          <w:sz w:val="20"/>
          <w:szCs w:val="20"/>
        </w:rPr>
        <w:t xml:space="preserve">предоставлены </w:t>
      </w:r>
      <w:r w:rsidR="00D25B56" w:rsidRPr="000154AD">
        <w:rPr>
          <w:sz w:val="20"/>
          <w:szCs w:val="20"/>
        </w:rPr>
        <w:t>правооблад</w:t>
      </w:r>
      <w:r w:rsidR="00D25B56" w:rsidRPr="000154AD">
        <w:rPr>
          <w:sz w:val="20"/>
          <w:szCs w:val="20"/>
        </w:rPr>
        <w:t>а</w:t>
      </w:r>
      <w:r w:rsidR="00D25B56" w:rsidRPr="000154AD">
        <w:rPr>
          <w:sz w:val="20"/>
          <w:szCs w:val="20"/>
        </w:rPr>
        <w:t>телю.</w:t>
      </w:r>
    </w:p>
    <w:p w:rsidR="00D25B56" w:rsidRPr="000154AD" w:rsidRDefault="00D25B56" w:rsidP="008D4BBA">
      <w:pPr>
        <w:pStyle w:val="af4"/>
        <w:ind w:firstLine="567"/>
        <w:jc w:val="both"/>
        <w:rPr>
          <w:rFonts w:ascii="Times New Roman" w:hAnsi="Times New Roman" w:cs="Times New Roman"/>
          <w:spacing w:val="-2"/>
          <w:lang w:val="ru-RU"/>
        </w:rPr>
      </w:pPr>
      <w:r w:rsidRPr="000154AD">
        <w:rPr>
          <w:rFonts w:ascii="Times New Roman" w:hAnsi="Times New Roman" w:cs="Times New Roman"/>
          <w:spacing w:val="-2"/>
          <w:lang w:val="ru-RU"/>
        </w:rPr>
        <w:t>Степень имущественной обособленности юридического лица мо</w:t>
      </w:r>
      <w:r w:rsidRPr="000154AD">
        <w:rPr>
          <w:rFonts w:ascii="Times New Roman" w:hAnsi="Times New Roman" w:cs="Times New Roman"/>
          <w:spacing w:val="-2"/>
          <w:lang w:val="ru-RU"/>
        </w:rPr>
        <w:t>ж</w:t>
      </w:r>
      <w:r w:rsidRPr="000154AD">
        <w:rPr>
          <w:rFonts w:ascii="Times New Roman" w:hAnsi="Times New Roman" w:cs="Times New Roman"/>
          <w:spacing w:val="-2"/>
          <w:lang w:val="ru-RU"/>
        </w:rPr>
        <w:t>но определить как количество правомочий (только владение, только пол</w:t>
      </w:r>
      <w:r w:rsidRPr="000154AD">
        <w:rPr>
          <w:rFonts w:ascii="Times New Roman" w:hAnsi="Times New Roman" w:cs="Times New Roman"/>
          <w:spacing w:val="-2"/>
          <w:lang w:val="ru-RU"/>
        </w:rPr>
        <w:t>ь</w:t>
      </w:r>
      <w:r w:rsidRPr="000154AD">
        <w:rPr>
          <w:rFonts w:ascii="Times New Roman" w:hAnsi="Times New Roman" w:cs="Times New Roman"/>
          <w:spacing w:val="-2"/>
          <w:lang w:val="ru-RU"/>
        </w:rPr>
        <w:t>зование, только распоряжение, или владение и пол</w:t>
      </w:r>
      <w:r w:rsidRPr="000154AD">
        <w:rPr>
          <w:rFonts w:ascii="Times New Roman" w:hAnsi="Times New Roman" w:cs="Times New Roman"/>
          <w:spacing w:val="-2"/>
          <w:lang w:val="ru-RU"/>
        </w:rPr>
        <w:t>ь</w:t>
      </w:r>
      <w:r w:rsidRPr="000154AD">
        <w:rPr>
          <w:rFonts w:ascii="Times New Roman" w:hAnsi="Times New Roman" w:cs="Times New Roman"/>
          <w:spacing w:val="-2"/>
          <w:lang w:val="ru-RU"/>
        </w:rPr>
        <w:t>зование</w:t>
      </w:r>
      <w:r w:rsidR="00F42372" w:rsidRPr="000154AD">
        <w:rPr>
          <w:rFonts w:ascii="Times New Roman" w:hAnsi="Times New Roman" w:cs="Times New Roman"/>
          <w:spacing w:val="-2"/>
          <w:lang w:val="ru-RU"/>
        </w:rPr>
        <w:t>,</w:t>
      </w:r>
      <w:r w:rsidRPr="000154AD">
        <w:rPr>
          <w:rFonts w:ascii="Times New Roman" w:hAnsi="Times New Roman" w:cs="Times New Roman"/>
          <w:spacing w:val="-2"/>
          <w:lang w:val="ru-RU"/>
        </w:rPr>
        <w:t xml:space="preserve"> или владение, пользование и распоряжение) в отношении имущества</w:t>
      </w:r>
      <w:r w:rsidR="00F42372" w:rsidRPr="000154AD">
        <w:rPr>
          <w:rFonts w:ascii="Times New Roman" w:hAnsi="Times New Roman" w:cs="Times New Roman"/>
          <w:spacing w:val="-2"/>
          <w:lang w:val="ru-RU"/>
        </w:rPr>
        <w:t>,</w:t>
      </w:r>
      <w:r w:rsidRPr="000154AD">
        <w:rPr>
          <w:rFonts w:ascii="Times New Roman" w:hAnsi="Times New Roman" w:cs="Times New Roman"/>
          <w:spacing w:val="-2"/>
          <w:lang w:val="ru-RU"/>
        </w:rPr>
        <w:t xml:space="preserve"> пр</w:t>
      </w:r>
      <w:r w:rsidRPr="000154AD">
        <w:rPr>
          <w:rFonts w:ascii="Times New Roman" w:hAnsi="Times New Roman" w:cs="Times New Roman"/>
          <w:spacing w:val="-2"/>
          <w:lang w:val="ru-RU"/>
        </w:rPr>
        <w:t>и</w:t>
      </w:r>
      <w:r w:rsidRPr="000154AD">
        <w:rPr>
          <w:rFonts w:ascii="Times New Roman" w:hAnsi="Times New Roman" w:cs="Times New Roman"/>
          <w:spacing w:val="-2"/>
          <w:lang w:val="ru-RU"/>
        </w:rPr>
        <w:t>надлежащего юридическому лицу</w:t>
      </w:r>
      <w:r w:rsidR="00F42372" w:rsidRPr="000154AD">
        <w:rPr>
          <w:rFonts w:ascii="Times New Roman" w:hAnsi="Times New Roman" w:cs="Times New Roman"/>
          <w:spacing w:val="-2"/>
          <w:lang w:val="ru-RU"/>
        </w:rPr>
        <w:t>,</w:t>
      </w:r>
      <w:r w:rsidRPr="000154AD">
        <w:rPr>
          <w:rFonts w:ascii="Times New Roman" w:hAnsi="Times New Roman" w:cs="Times New Roman"/>
          <w:spacing w:val="-2"/>
          <w:lang w:val="ru-RU"/>
        </w:rPr>
        <w:t xml:space="preserve"> и одновременно объём этих прав</w:t>
      </w:r>
      <w:r w:rsidRPr="000154AD">
        <w:rPr>
          <w:rFonts w:ascii="Times New Roman" w:hAnsi="Times New Roman" w:cs="Times New Roman"/>
          <w:spacing w:val="-2"/>
          <w:lang w:val="ru-RU"/>
        </w:rPr>
        <w:t>о</w:t>
      </w:r>
      <w:r w:rsidRPr="000154AD">
        <w:rPr>
          <w:rFonts w:ascii="Times New Roman" w:hAnsi="Times New Roman" w:cs="Times New Roman"/>
          <w:spacing w:val="-2"/>
          <w:lang w:val="ru-RU"/>
        </w:rPr>
        <w:t>мочий. Объём правомочий может быть ограничен необходимостью получения согласия собственника, запретом собственника на совершение определённых де</w:t>
      </w:r>
      <w:r w:rsidRPr="000154AD">
        <w:rPr>
          <w:rFonts w:ascii="Times New Roman" w:hAnsi="Times New Roman" w:cs="Times New Roman"/>
          <w:spacing w:val="-2"/>
          <w:lang w:val="ru-RU"/>
        </w:rPr>
        <w:t>й</w:t>
      </w:r>
      <w:r w:rsidRPr="000154AD">
        <w:rPr>
          <w:rFonts w:ascii="Times New Roman" w:hAnsi="Times New Roman" w:cs="Times New Roman"/>
          <w:spacing w:val="-2"/>
          <w:lang w:val="ru-RU"/>
        </w:rPr>
        <w:t>ствий с имуществом, ограничения правомочия рамками только тех целей, в которых должно использоваться имущ</w:t>
      </w:r>
      <w:r w:rsidRPr="000154AD">
        <w:rPr>
          <w:rFonts w:ascii="Times New Roman" w:hAnsi="Times New Roman" w:cs="Times New Roman"/>
          <w:spacing w:val="-2"/>
          <w:lang w:val="ru-RU"/>
        </w:rPr>
        <w:t>е</w:t>
      </w:r>
      <w:r w:rsidRPr="000154AD">
        <w:rPr>
          <w:rFonts w:ascii="Times New Roman" w:hAnsi="Times New Roman" w:cs="Times New Roman"/>
          <w:spacing w:val="-2"/>
          <w:lang w:val="ru-RU"/>
        </w:rPr>
        <w:t>ство.</w:t>
      </w:r>
    </w:p>
    <w:p w:rsidR="00D25B56" w:rsidRPr="000154AD" w:rsidRDefault="00F42372" w:rsidP="00E07BCE">
      <w:pPr>
        <w:pStyle w:val="af4"/>
        <w:spacing w:line="235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154AD">
        <w:rPr>
          <w:rFonts w:ascii="Times New Roman" w:hAnsi="Times New Roman" w:cs="Times New Roman"/>
          <w:lang w:val="ru-RU"/>
        </w:rPr>
        <w:t xml:space="preserve">При рассмотрении особенностей </w:t>
      </w:r>
      <w:r w:rsidR="00D25B56" w:rsidRPr="000154AD">
        <w:rPr>
          <w:rFonts w:ascii="Times New Roman" w:hAnsi="Times New Roman" w:cs="Times New Roman"/>
          <w:lang w:val="ru-RU"/>
        </w:rPr>
        <w:t>отдельных степеней имущес</w:t>
      </w:r>
      <w:r w:rsidR="00D25B56" w:rsidRPr="000154AD">
        <w:rPr>
          <w:rFonts w:ascii="Times New Roman" w:hAnsi="Times New Roman" w:cs="Times New Roman"/>
          <w:lang w:val="ru-RU"/>
        </w:rPr>
        <w:t>т</w:t>
      </w:r>
      <w:r w:rsidR="00D25B56" w:rsidRPr="000154AD">
        <w:rPr>
          <w:rFonts w:ascii="Times New Roman" w:hAnsi="Times New Roman" w:cs="Times New Roman"/>
          <w:lang w:val="ru-RU"/>
        </w:rPr>
        <w:t>венной обособленности юридического лица</w:t>
      </w:r>
      <w:r w:rsidR="00653EC9" w:rsidRPr="000154AD">
        <w:rPr>
          <w:rFonts w:ascii="Times New Roman" w:hAnsi="Times New Roman" w:cs="Times New Roman"/>
          <w:lang w:val="ru-RU"/>
        </w:rPr>
        <w:t xml:space="preserve"> м</w:t>
      </w:r>
      <w:r w:rsidR="00D25B56" w:rsidRPr="000154AD">
        <w:rPr>
          <w:rFonts w:ascii="Times New Roman" w:hAnsi="Times New Roman" w:cs="Times New Roman"/>
          <w:lang w:val="ru-RU"/>
        </w:rPr>
        <w:t>ожно выделить: влад</w:t>
      </w:r>
      <w:r w:rsidR="00D25B56" w:rsidRPr="000154AD">
        <w:rPr>
          <w:rFonts w:ascii="Times New Roman" w:hAnsi="Times New Roman" w:cs="Times New Roman"/>
          <w:lang w:val="ru-RU"/>
        </w:rPr>
        <w:t>е</w:t>
      </w:r>
      <w:r w:rsidR="00D25B56" w:rsidRPr="000154AD">
        <w:rPr>
          <w:rFonts w:ascii="Times New Roman" w:hAnsi="Times New Roman" w:cs="Times New Roman"/>
          <w:lang w:val="ru-RU"/>
        </w:rPr>
        <w:t xml:space="preserve">ние, право собственности, ограниченные вещные права (право постоянного землевладения, право застройки, сервитут, ипотека, </w:t>
      </w:r>
      <w:r w:rsidR="00D25B56" w:rsidRPr="000154AD">
        <w:rPr>
          <w:rFonts w:ascii="Times New Roman" w:eastAsia="MingLiU" w:hAnsi="Times New Roman" w:cs="Times New Roman"/>
          <w:lang w:val="ru-RU"/>
        </w:rPr>
        <w:t>право хозяйственн</w:t>
      </w:r>
      <w:r w:rsidR="00D25B56" w:rsidRPr="000154AD">
        <w:rPr>
          <w:rFonts w:ascii="Times New Roman" w:eastAsia="MingLiU" w:hAnsi="Times New Roman" w:cs="Times New Roman"/>
          <w:lang w:val="ru-RU"/>
        </w:rPr>
        <w:t>о</w:t>
      </w:r>
      <w:r w:rsidR="00D25B56" w:rsidRPr="000154AD">
        <w:rPr>
          <w:rFonts w:ascii="Times New Roman" w:eastAsia="MingLiU" w:hAnsi="Times New Roman" w:cs="Times New Roman"/>
          <w:lang w:val="ru-RU"/>
        </w:rPr>
        <w:lastRenderedPageBreak/>
        <w:t xml:space="preserve">го ведения имуществом собственника, </w:t>
      </w:r>
      <w:r w:rsidR="00D25B56" w:rsidRPr="000154AD">
        <w:rPr>
          <w:rFonts w:ascii="Times New Roman" w:hAnsi="Times New Roman" w:cs="Times New Roman"/>
          <w:lang w:val="ru-RU"/>
        </w:rPr>
        <w:t>право оперативного управл</w:t>
      </w:r>
      <w:r w:rsidR="00D25B56" w:rsidRPr="000154AD">
        <w:rPr>
          <w:rFonts w:ascii="Times New Roman" w:hAnsi="Times New Roman" w:cs="Times New Roman"/>
          <w:lang w:val="ru-RU"/>
        </w:rPr>
        <w:t>е</w:t>
      </w:r>
      <w:r w:rsidR="00D25B56" w:rsidRPr="000154AD">
        <w:rPr>
          <w:rFonts w:ascii="Times New Roman" w:hAnsi="Times New Roman" w:cs="Times New Roman"/>
          <w:lang w:val="ru-RU"/>
        </w:rPr>
        <w:t xml:space="preserve">ния </w:t>
      </w:r>
      <w:r w:rsidR="00D25B56" w:rsidRPr="000154AD">
        <w:rPr>
          <w:rFonts w:ascii="Times New Roman" w:eastAsia="MingLiU" w:hAnsi="Times New Roman" w:cs="Times New Roman"/>
          <w:lang w:val="ru-RU"/>
        </w:rPr>
        <w:t>имуществом собственника</w:t>
      </w:r>
      <w:r w:rsidR="00D25B56" w:rsidRPr="000154AD">
        <w:rPr>
          <w:rFonts w:ascii="Times New Roman" w:hAnsi="Times New Roman" w:cs="Times New Roman"/>
          <w:lang w:val="ru-RU"/>
        </w:rPr>
        <w:t>, право ограниченного владения земельным участком, право постоянного (бессрочного) пол</w:t>
      </w:r>
      <w:r w:rsidR="00D25B56" w:rsidRPr="000154AD">
        <w:rPr>
          <w:rFonts w:ascii="Times New Roman" w:hAnsi="Times New Roman" w:cs="Times New Roman"/>
          <w:lang w:val="ru-RU"/>
        </w:rPr>
        <w:t>ь</w:t>
      </w:r>
      <w:r w:rsidR="00D25B56" w:rsidRPr="000154AD">
        <w:rPr>
          <w:rFonts w:ascii="Times New Roman" w:hAnsi="Times New Roman" w:cs="Times New Roman"/>
          <w:lang w:val="ru-RU"/>
        </w:rPr>
        <w:t>зования земельным участком), обязательственные права (</w:t>
      </w:r>
      <w:r w:rsidR="001C45D0" w:rsidRPr="000154AD">
        <w:rPr>
          <w:rFonts w:ascii="Times New Roman" w:hAnsi="Times New Roman" w:cs="Times New Roman"/>
          <w:lang w:val="ru-RU"/>
        </w:rPr>
        <w:t>распоряжение</w:t>
      </w:r>
      <w:r w:rsidR="00D25B56" w:rsidRPr="000154AD">
        <w:rPr>
          <w:rFonts w:ascii="Times New Roman" w:hAnsi="Times New Roman" w:cs="Times New Roman"/>
          <w:lang w:val="ru-RU"/>
        </w:rPr>
        <w:t xml:space="preserve"> </w:t>
      </w:r>
      <w:r w:rsidR="001C45D0" w:rsidRPr="000154AD">
        <w:rPr>
          <w:rFonts w:ascii="Times New Roman" w:hAnsi="Times New Roman" w:cs="Times New Roman"/>
          <w:lang w:val="ru-RU"/>
        </w:rPr>
        <w:t>банко</w:t>
      </w:r>
      <w:r w:rsidR="001C45D0" w:rsidRPr="000154AD">
        <w:rPr>
          <w:rFonts w:ascii="Times New Roman" w:hAnsi="Times New Roman" w:cs="Times New Roman"/>
          <w:lang w:val="ru-RU"/>
        </w:rPr>
        <w:t>в</w:t>
      </w:r>
      <w:r w:rsidR="001C45D0" w:rsidRPr="000154AD">
        <w:rPr>
          <w:rFonts w:ascii="Times New Roman" w:hAnsi="Times New Roman" w:cs="Times New Roman"/>
          <w:lang w:val="ru-RU"/>
        </w:rPr>
        <w:t>ским счётом</w:t>
      </w:r>
      <w:r w:rsidR="00D25B56" w:rsidRPr="000154AD">
        <w:rPr>
          <w:rFonts w:ascii="Times New Roman" w:hAnsi="Times New Roman" w:cs="Times New Roman"/>
          <w:lang w:val="ru-RU"/>
        </w:rPr>
        <w:t xml:space="preserve">), </w:t>
      </w:r>
      <w:r w:rsidR="00D25B56" w:rsidRPr="000154AD">
        <w:rPr>
          <w:rFonts w:ascii="Times New Roman" w:eastAsia="MingLiU" w:hAnsi="Times New Roman" w:cs="Times New Roman"/>
          <w:lang w:val="ru-RU" w:eastAsia="ru-RU"/>
        </w:rPr>
        <w:t>исключительные права. Исключительные права в соотве</w:t>
      </w:r>
      <w:r w:rsidR="00D25B56" w:rsidRPr="000154AD">
        <w:rPr>
          <w:rFonts w:ascii="Times New Roman" w:eastAsia="MingLiU" w:hAnsi="Times New Roman" w:cs="Times New Roman"/>
          <w:lang w:val="ru-RU" w:eastAsia="ru-RU"/>
        </w:rPr>
        <w:t>т</w:t>
      </w:r>
      <w:r w:rsidR="00D25B56" w:rsidRPr="000154AD">
        <w:rPr>
          <w:rFonts w:ascii="Times New Roman" w:eastAsia="MingLiU" w:hAnsi="Times New Roman" w:cs="Times New Roman"/>
          <w:lang w:val="ru-RU" w:eastAsia="ru-RU"/>
        </w:rPr>
        <w:t>ствии со ст.ст. 1226, 1227, 1229 ГК РФ являются имущественными правами, не завис</w:t>
      </w:r>
      <w:r w:rsidR="00D25B56" w:rsidRPr="000154AD">
        <w:rPr>
          <w:rFonts w:ascii="Times New Roman" w:eastAsia="MingLiU" w:hAnsi="Times New Roman" w:cs="Times New Roman"/>
          <w:lang w:val="ru-RU" w:eastAsia="ru-RU"/>
        </w:rPr>
        <w:t>я</w:t>
      </w:r>
      <w:r w:rsidR="00D25B56" w:rsidRPr="000154AD">
        <w:rPr>
          <w:rFonts w:ascii="Times New Roman" w:eastAsia="MingLiU" w:hAnsi="Times New Roman" w:cs="Times New Roman"/>
          <w:lang w:val="ru-RU" w:eastAsia="ru-RU"/>
        </w:rPr>
        <w:t>щими от вещных прав на материальный носитель (вещь), и предоста</w:t>
      </w:r>
      <w:r w:rsidR="00D25B56" w:rsidRPr="000154AD">
        <w:rPr>
          <w:rFonts w:ascii="Times New Roman" w:eastAsia="MingLiU" w:hAnsi="Times New Roman" w:cs="Times New Roman"/>
          <w:lang w:val="ru-RU" w:eastAsia="ru-RU"/>
        </w:rPr>
        <w:t>в</w:t>
      </w:r>
      <w:r w:rsidR="00D25B56" w:rsidRPr="000154AD">
        <w:rPr>
          <w:rFonts w:ascii="Times New Roman" w:eastAsia="MingLiU" w:hAnsi="Times New Roman" w:cs="Times New Roman"/>
          <w:lang w:val="ru-RU" w:eastAsia="ru-RU"/>
        </w:rPr>
        <w:t>ляют обладателю правомочия пользования и распоряжения исключительным правом.</w:t>
      </w:r>
    </w:p>
    <w:p w:rsidR="00D25B56" w:rsidRPr="000154AD" w:rsidRDefault="00D25B56" w:rsidP="00E07BCE">
      <w:pPr>
        <w:pStyle w:val="af4"/>
        <w:spacing w:line="235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154AD">
        <w:rPr>
          <w:rFonts w:ascii="Times New Roman" w:hAnsi="Times New Roman" w:cs="Times New Roman"/>
          <w:lang w:val="ru-RU"/>
        </w:rPr>
        <w:t>В зависимости от минимальной необходимости и достаточности степени имущественной обособленности для формирования имущес</w:t>
      </w:r>
      <w:r w:rsidRPr="000154AD">
        <w:rPr>
          <w:rFonts w:ascii="Times New Roman" w:hAnsi="Times New Roman" w:cs="Times New Roman"/>
          <w:lang w:val="ru-RU"/>
        </w:rPr>
        <w:t>т</w:t>
      </w:r>
      <w:r w:rsidRPr="000154AD">
        <w:rPr>
          <w:rFonts w:ascii="Times New Roman" w:hAnsi="Times New Roman" w:cs="Times New Roman"/>
          <w:lang w:val="ru-RU"/>
        </w:rPr>
        <w:t>венной обособленности юридического лица степени имущественной обособленности можно разделить на первоначальные (базовые, осно</w:t>
      </w:r>
      <w:r w:rsidRPr="000154AD">
        <w:rPr>
          <w:rFonts w:ascii="Times New Roman" w:hAnsi="Times New Roman" w:cs="Times New Roman"/>
          <w:lang w:val="ru-RU"/>
        </w:rPr>
        <w:t>в</w:t>
      </w:r>
      <w:r w:rsidRPr="000154AD">
        <w:rPr>
          <w:rFonts w:ascii="Times New Roman" w:hAnsi="Times New Roman" w:cs="Times New Roman"/>
          <w:lang w:val="ru-RU"/>
        </w:rPr>
        <w:t>ные, минимально необходимые для создания юридического лица) и производные (посл</w:t>
      </w:r>
      <w:r w:rsidRPr="000154AD">
        <w:rPr>
          <w:rFonts w:ascii="Times New Roman" w:hAnsi="Times New Roman" w:cs="Times New Roman"/>
          <w:lang w:val="ru-RU"/>
        </w:rPr>
        <w:t>е</w:t>
      </w:r>
      <w:r w:rsidRPr="000154AD">
        <w:rPr>
          <w:rFonts w:ascii="Times New Roman" w:hAnsi="Times New Roman" w:cs="Times New Roman"/>
          <w:lang w:val="ru-RU"/>
        </w:rPr>
        <w:t>дующие).</w:t>
      </w:r>
    </w:p>
    <w:p w:rsidR="00D25B56" w:rsidRPr="000154AD" w:rsidRDefault="00D25B56" w:rsidP="00E07BCE">
      <w:pPr>
        <w:autoSpaceDE w:val="0"/>
        <w:autoSpaceDN w:val="0"/>
        <w:adjustRightInd w:val="0"/>
        <w:spacing w:line="235" w:lineRule="auto"/>
        <w:rPr>
          <w:sz w:val="20"/>
          <w:szCs w:val="20"/>
        </w:rPr>
      </w:pPr>
      <w:r w:rsidRPr="000154AD">
        <w:rPr>
          <w:sz w:val="20"/>
          <w:szCs w:val="20"/>
        </w:rPr>
        <w:t>Для защиты интересов кредиторов юридического лица, а также разрешения коллизии о праве, возник</w:t>
      </w:r>
      <w:r w:rsidRPr="000154AD">
        <w:rPr>
          <w:sz w:val="20"/>
          <w:szCs w:val="20"/>
        </w:rPr>
        <w:t>а</w:t>
      </w:r>
      <w:r w:rsidRPr="000154AD">
        <w:rPr>
          <w:sz w:val="20"/>
          <w:szCs w:val="20"/>
        </w:rPr>
        <w:t>ющем у юридического лица на внесённое учредителем (участником) имущество, необходимо пред</w:t>
      </w:r>
      <w:r w:rsidRPr="000154AD">
        <w:rPr>
          <w:sz w:val="20"/>
          <w:szCs w:val="20"/>
        </w:rPr>
        <w:t>у</w:t>
      </w:r>
      <w:r w:rsidRPr="000154AD">
        <w:rPr>
          <w:sz w:val="20"/>
          <w:szCs w:val="20"/>
        </w:rPr>
        <w:t>смотреть, чтобы имущество юридического лица, выполняющее гара</w:t>
      </w:r>
      <w:r w:rsidRPr="000154AD">
        <w:rPr>
          <w:sz w:val="20"/>
          <w:szCs w:val="20"/>
        </w:rPr>
        <w:t>н</w:t>
      </w:r>
      <w:r w:rsidRPr="000154AD">
        <w:rPr>
          <w:sz w:val="20"/>
          <w:szCs w:val="20"/>
        </w:rPr>
        <w:t xml:space="preserve">тийную </w:t>
      </w:r>
      <w:r w:rsidR="001C45D0" w:rsidRPr="000154AD">
        <w:rPr>
          <w:sz w:val="20"/>
          <w:szCs w:val="20"/>
        </w:rPr>
        <w:t xml:space="preserve">функцию, </w:t>
      </w:r>
      <w:r w:rsidRPr="000154AD">
        <w:rPr>
          <w:sz w:val="20"/>
          <w:szCs w:val="20"/>
        </w:rPr>
        <w:t>принадлежало ему именно на пр</w:t>
      </w:r>
      <w:r w:rsidRPr="000154AD">
        <w:rPr>
          <w:sz w:val="20"/>
          <w:szCs w:val="20"/>
        </w:rPr>
        <w:t>а</w:t>
      </w:r>
      <w:r w:rsidRPr="000154AD">
        <w:rPr>
          <w:sz w:val="20"/>
          <w:szCs w:val="20"/>
        </w:rPr>
        <w:t>ве собственности, а не на каком-либо другом праве, в связи с чем предлагается дополнить ч</w:t>
      </w:r>
      <w:r w:rsidR="001C45D0" w:rsidRPr="000154AD">
        <w:rPr>
          <w:sz w:val="20"/>
          <w:szCs w:val="20"/>
        </w:rPr>
        <w:t>. </w:t>
      </w:r>
      <w:r w:rsidRPr="000154AD">
        <w:rPr>
          <w:sz w:val="20"/>
          <w:szCs w:val="20"/>
        </w:rPr>
        <w:t>1 ст. 48 ГК РФ следующим</w:t>
      </w:r>
      <w:r w:rsidR="001C45D0" w:rsidRPr="000154AD">
        <w:rPr>
          <w:sz w:val="20"/>
          <w:szCs w:val="20"/>
        </w:rPr>
        <w:t xml:space="preserve"> положением</w:t>
      </w:r>
      <w:r w:rsidRPr="000154AD">
        <w:rPr>
          <w:sz w:val="20"/>
          <w:szCs w:val="20"/>
        </w:rPr>
        <w:t>: «Имущество, образующее м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нимальный размер складочного, уставного капитала, паевого фонда, а также</w:t>
      </w:r>
      <w:r w:rsidR="00144ABF" w:rsidRPr="000154AD">
        <w:rPr>
          <w:sz w:val="20"/>
          <w:szCs w:val="20"/>
        </w:rPr>
        <w:t xml:space="preserve"> </w:t>
      </w:r>
      <w:r w:rsidRPr="000154AD">
        <w:rPr>
          <w:sz w:val="20"/>
          <w:szCs w:val="20"/>
        </w:rPr>
        <w:t>иное имущество, вносимое в натуре учредителями (участник</w:t>
      </w:r>
      <w:r w:rsidRPr="000154AD">
        <w:rPr>
          <w:sz w:val="20"/>
          <w:szCs w:val="20"/>
        </w:rPr>
        <w:t>а</w:t>
      </w:r>
      <w:r w:rsidRPr="000154AD">
        <w:rPr>
          <w:sz w:val="20"/>
          <w:szCs w:val="20"/>
        </w:rPr>
        <w:t>ми) в состав имущества юридического лица, должно принадлежать юрид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ческому лицу на праве собственности, если в отношении имущества, внесенного в натуре законом, уставом юридического лица или догов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ром, закл</w:t>
      </w:r>
      <w:r w:rsidRPr="000154AD">
        <w:rPr>
          <w:sz w:val="20"/>
          <w:szCs w:val="20"/>
        </w:rPr>
        <w:t>ю</w:t>
      </w:r>
      <w:r w:rsidRPr="000154AD">
        <w:rPr>
          <w:sz w:val="20"/>
          <w:szCs w:val="20"/>
        </w:rPr>
        <w:t>чённым между учредителем (участником) и юридическим лицом</w:t>
      </w:r>
      <w:r w:rsidR="001C45D0" w:rsidRPr="000154AD">
        <w:rPr>
          <w:sz w:val="20"/>
          <w:szCs w:val="20"/>
        </w:rPr>
        <w:t>,</w:t>
      </w:r>
      <w:r w:rsidRPr="000154AD">
        <w:rPr>
          <w:sz w:val="20"/>
          <w:szCs w:val="20"/>
        </w:rPr>
        <w:t xml:space="preserve"> не пред</w:t>
      </w:r>
      <w:r w:rsidRPr="000154AD">
        <w:rPr>
          <w:sz w:val="20"/>
          <w:szCs w:val="20"/>
        </w:rPr>
        <w:t>у</w:t>
      </w:r>
      <w:r w:rsidRPr="000154AD">
        <w:rPr>
          <w:sz w:val="20"/>
          <w:szCs w:val="20"/>
        </w:rPr>
        <w:t>смотрено иное».</w:t>
      </w:r>
    </w:p>
    <w:p w:rsidR="00D25B56" w:rsidRPr="000154AD" w:rsidRDefault="001C45D0" w:rsidP="00E07BCE">
      <w:pPr>
        <w:spacing w:line="235" w:lineRule="auto"/>
        <w:rPr>
          <w:spacing w:val="-2"/>
          <w:sz w:val="20"/>
          <w:szCs w:val="20"/>
        </w:rPr>
      </w:pPr>
      <w:r w:rsidRPr="000154AD">
        <w:rPr>
          <w:sz w:val="20"/>
          <w:szCs w:val="20"/>
        </w:rPr>
        <w:t>Исследуя</w:t>
      </w:r>
      <w:r w:rsidR="00D25B56" w:rsidRPr="000154AD">
        <w:rPr>
          <w:sz w:val="20"/>
          <w:szCs w:val="20"/>
        </w:rPr>
        <w:t xml:space="preserve"> понятие «форма имущественной обособленности юр</w:t>
      </w:r>
      <w:r w:rsidR="00D25B56" w:rsidRPr="000154AD">
        <w:rPr>
          <w:sz w:val="20"/>
          <w:szCs w:val="20"/>
        </w:rPr>
        <w:t>и</w:t>
      </w:r>
      <w:r w:rsidR="00D25B56" w:rsidRPr="000154AD">
        <w:rPr>
          <w:sz w:val="20"/>
          <w:szCs w:val="20"/>
        </w:rPr>
        <w:t>дического лица», прав</w:t>
      </w:r>
      <w:r w:rsidR="00D25B56" w:rsidRPr="000154AD">
        <w:rPr>
          <w:sz w:val="20"/>
          <w:szCs w:val="20"/>
        </w:rPr>
        <w:t>о</w:t>
      </w:r>
      <w:r w:rsidR="00D25B56" w:rsidRPr="000154AD">
        <w:rPr>
          <w:sz w:val="20"/>
          <w:szCs w:val="20"/>
        </w:rPr>
        <w:t>вой режим отдельных форм имущественной обособленности и имущества, входящего в состав этих форм</w:t>
      </w:r>
      <w:r w:rsidRPr="000154AD">
        <w:rPr>
          <w:sz w:val="20"/>
          <w:szCs w:val="20"/>
        </w:rPr>
        <w:t>, мо</w:t>
      </w:r>
      <w:r w:rsidRPr="000154AD">
        <w:rPr>
          <w:sz w:val="20"/>
          <w:szCs w:val="20"/>
        </w:rPr>
        <w:t>ж</w:t>
      </w:r>
      <w:r w:rsidRPr="000154AD">
        <w:rPr>
          <w:sz w:val="20"/>
          <w:szCs w:val="20"/>
        </w:rPr>
        <w:t>но определить ф</w:t>
      </w:r>
      <w:r w:rsidR="00D25B56" w:rsidRPr="000154AD">
        <w:rPr>
          <w:sz w:val="20"/>
          <w:szCs w:val="20"/>
        </w:rPr>
        <w:t>орму имущественной обособленности юридического лица как способ закрепления (выражения) имущественной обособленн</w:t>
      </w:r>
      <w:r w:rsidR="00D25B56" w:rsidRPr="000154AD">
        <w:rPr>
          <w:sz w:val="20"/>
          <w:szCs w:val="20"/>
        </w:rPr>
        <w:t>о</w:t>
      </w:r>
      <w:r w:rsidR="00D25B56" w:rsidRPr="000154AD">
        <w:rPr>
          <w:sz w:val="20"/>
          <w:szCs w:val="20"/>
        </w:rPr>
        <w:t>сти юридического лица, определяющий использование имущества для р</w:t>
      </w:r>
      <w:r w:rsidR="00D25B56" w:rsidRPr="000154AD">
        <w:rPr>
          <w:sz w:val="20"/>
          <w:szCs w:val="20"/>
        </w:rPr>
        <w:t>е</w:t>
      </w:r>
      <w:r w:rsidR="00D25B56" w:rsidRPr="000154AD">
        <w:rPr>
          <w:sz w:val="20"/>
          <w:szCs w:val="20"/>
        </w:rPr>
        <w:t>шения определённых задач, стоящих перед организацией, в рамках о</w:t>
      </w:r>
      <w:r w:rsidR="00D25B56" w:rsidRPr="000154AD">
        <w:rPr>
          <w:sz w:val="20"/>
          <w:szCs w:val="20"/>
        </w:rPr>
        <w:t>п</w:t>
      </w:r>
      <w:r w:rsidR="00D25B56" w:rsidRPr="000154AD">
        <w:rPr>
          <w:sz w:val="20"/>
          <w:szCs w:val="20"/>
        </w:rPr>
        <w:t>ределённого правового режима.</w:t>
      </w:r>
      <w:r w:rsidR="00E07BCE" w:rsidRPr="000154AD">
        <w:rPr>
          <w:sz w:val="20"/>
          <w:szCs w:val="20"/>
        </w:rPr>
        <w:t xml:space="preserve"> </w:t>
      </w:r>
      <w:r w:rsidR="00D25B56" w:rsidRPr="000154AD">
        <w:rPr>
          <w:spacing w:val="-2"/>
          <w:sz w:val="20"/>
          <w:szCs w:val="20"/>
        </w:rPr>
        <w:t>Формы имущественной обособленн</w:t>
      </w:r>
      <w:r w:rsidR="00D25B56" w:rsidRPr="000154AD">
        <w:rPr>
          <w:spacing w:val="-2"/>
          <w:sz w:val="20"/>
          <w:szCs w:val="20"/>
        </w:rPr>
        <w:t>о</w:t>
      </w:r>
      <w:r w:rsidR="00D25B56" w:rsidRPr="000154AD">
        <w:rPr>
          <w:spacing w:val="-2"/>
          <w:sz w:val="20"/>
          <w:szCs w:val="20"/>
        </w:rPr>
        <w:t>сти юридического лица делятся на первоначальные</w:t>
      </w:r>
      <w:r w:rsidR="007F5473" w:rsidRPr="000154AD">
        <w:rPr>
          <w:spacing w:val="-2"/>
          <w:sz w:val="20"/>
          <w:szCs w:val="20"/>
        </w:rPr>
        <w:t xml:space="preserve"> (основные)</w:t>
      </w:r>
      <w:r w:rsidR="00D25B56" w:rsidRPr="000154AD">
        <w:rPr>
          <w:spacing w:val="-2"/>
          <w:sz w:val="20"/>
          <w:szCs w:val="20"/>
        </w:rPr>
        <w:t xml:space="preserve"> и последу</w:t>
      </w:r>
      <w:r w:rsidR="00D25B56" w:rsidRPr="000154AD">
        <w:rPr>
          <w:spacing w:val="-2"/>
          <w:sz w:val="20"/>
          <w:szCs w:val="20"/>
        </w:rPr>
        <w:t>ю</w:t>
      </w:r>
      <w:r w:rsidR="00D25B56" w:rsidRPr="000154AD">
        <w:rPr>
          <w:spacing w:val="-2"/>
          <w:sz w:val="20"/>
          <w:szCs w:val="20"/>
        </w:rPr>
        <w:t>щие (производные). Перв</w:t>
      </w:r>
      <w:r w:rsidR="00D25B56" w:rsidRPr="000154AD">
        <w:rPr>
          <w:spacing w:val="-2"/>
          <w:sz w:val="20"/>
          <w:szCs w:val="20"/>
        </w:rPr>
        <w:t>о</w:t>
      </w:r>
      <w:r w:rsidR="00D25B56" w:rsidRPr="000154AD">
        <w:rPr>
          <w:spacing w:val="-2"/>
          <w:sz w:val="20"/>
          <w:szCs w:val="20"/>
        </w:rPr>
        <w:t xml:space="preserve">начальные формы обособления имущества </w:t>
      </w:r>
      <w:r w:rsidR="00D25B56" w:rsidRPr="000154AD">
        <w:rPr>
          <w:spacing w:val="-2"/>
          <w:sz w:val="20"/>
          <w:szCs w:val="20"/>
        </w:rPr>
        <w:lastRenderedPageBreak/>
        <w:t xml:space="preserve">носят императивный характер и определяются организационно-правовой формой юридического лица. </w:t>
      </w:r>
      <w:r w:rsidR="00D25B56" w:rsidRPr="000154AD">
        <w:rPr>
          <w:rFonts w:eastAsia="Batang"/>
          <w:spacing w:val="-2"/>
          <w:sz w:val="20"/>
          <w:szCs w:val="20"/>
        </w:rPr>
        <w:t>Первоначальная форма имущественной об</w:t>
      </w:r>
      <w:r w:rsidR="00D25B56" w:rsidRPr="000154AD">
        <w:rPr>
          <w:rFonts w:eastAsia="Batang"/>
          <w:spacing w:val="-2"/>
          <w:sz w:val="20"/>
          <w:szCs w:val="20"/>
        </w:rPr>
        <w:t>о</w:t>
      </w:r>
      <w:r w:rsidR="00D25B56" w:rsidRPr="000154AD">
        <w:rPr>
          <w:rFonts w:eastAsia="Batang"/>
          <w:spacing w:val="-2"/>
          <w:sz w:val="20"/>
          <w:szCs w:val="20"/>
        </w:rPr>
        <w:t>собленности хозяйственных товариществ – складочный капитал (ст</w:t>
      </w:r>
      <w:r w:rsidR="007F5473" w:rsidRPr="000154AD">
        <w:rPr>
          <w:rFonts w:eastAsia="Batang"/>
          <w:spacing w:val="-2"/>
          <w:sz w:val="20"/>
          <w:szCs w:val="20"/>
        </w:rPr>
        <w:t>. </w:t>
      </w:r>
      <w:r w:rsidR="00D25B56" w:rsidRPr="000154AD">
        <w:rPr>
          <w:rFonts w:eastAsia="Batang"/>
          <w:spacing w:val="-2"/>
          <w:sz w:val="20"/>
          <w:szCs w:val="20"/>
        </w:rPr>
        <w:t>73 ГК РФ), хозяйственных о</w:t>
      </w:r>
      <w:r w:rsidR="00D25B56" w:rsidRPr="000154AD">
        <w:rPr>
          <w:rFonts w:eastAsia="Batang"/>
          <w:spacing w:val="-2"/>
          <w:sz w:val="20"/>
          <w:szCs w:val="20"/>
        </w:rPr>
        <w:t>б</w:t>
      </w:r>
      <w:r w:rsidR="00D25B56" w:rsidRPr="000154AD">
        <w:rPr>
          <w:rFonts w:eastAsia="Batang"/>
          <w:spacing w:val="-2"/>
          <w:sz w:val="20"/>
          <w:szCs w:val="20"/>
        </w:rPr>
        <w:t>ществ – уставный капитал (ст.ст</w:t>
      </w:r>
      <w:r w:rsidR="007F5473" w:rsidRPr="000154AD">
        <w:rPr>
          <w:rFonts w:eastAsia="Batang"/>
          <w:spacing w:val="-2"/>
          <w:sz w:val="20"/>
          <w:szCs w:val="20"/>
        </w:rPr>
        <w:t>. </w:t>
      </w:r>
      <w:r w:rsidR="00D25B56" w:rsidRPr="000154AD">
        <w:rPr>
          <w:rFonts w:eastAsia="Batang"/>
          <w:spacing w:val="-2"/>
          <w:sz w:val="20"/>
          <w:szCs w:val="20"/>
        </w:rPr>
        <w:t>87, 96 ГК РФ), производственных кооперативов – паевой фонд (ст</w:t>
      </w:r>
      <w:r w:rsidR="007F5473" w:rsidRPr="000154AD">
        <w:rPr>
          <w:rFonts w:eastAsia="Batang"/>
          <w:spacing w:val="-2"/>
          <w:sz w:val="20"/>
          <w:szCs w:val="20"/>
        </w:rPr>
        <w:t>. </w:t>
      </w:r>
      <w:r w:rsidR="00D25B56" w:rsidRPr="000154AD">
        <w:rPr>
          <w:rFonts w:eastAsia="Batang"/>
          <w:spacing w:val="-2"/>
          <w:sz w:val="20"/>
          <w:szCs w:val="20"/>
        </w:rPr>
        <w:t>109 ГК РФ), унита</w:t>
      </w:r>
      <w:r w:rsidR="00D25B56" w:rsidRPr="000154AD">
        <w:rPr>
          <w:rFonts w:eastAsia="Batang"/>
          <w:spacing w:val="-2"/>
          <w:sz w:val="20"/>
          <w:szCs w:val="20"/>
        </w:rPr>
        <w:t>р</w:t>
      </w:r>
      <w:r w:rsidR="00D25B56" w:rsidRPr="000154AD">
        <w:rPr>
          <w:rFonts w:eastAsia="Batang"/>
          <w:spacing w:val="-2"/>
          <w:sz w:val="20"/>
          <w:szCs w:val="20"/>
        </w:rPr>
        <w:t>ных предприятий – уставный фонд (ст</w:t>
      </w:r>
      <w:r w:rsidR="007F5473" w:rsidRPr="000154AD">
        <w:rPr>
          <w:rFonts w:eastAsia="Batang"/>
          <w:spacing w:val="-2"/>
          <w:sz w:val="20"/>
          <w:szCs w:val="20"/>
        </w:rPr>
        <w:t>. </w:t>
      </w:r>
      <w:r w:rsidR="00D25B56" w:rsidRPr="000154AD">
        <w:rPr>
          <w:rFonts w:eastAsia="Batang"/>
          <w:spacing w:val="-2"/>
          <w:sz w:val="20"/>
          <w:szCs w:val="20"/>
        </w:rPr>
        <w:t>114 ГК РФ).</w:t>
      </w:r>
      <w:r w:rsidR="00D25B56" w:rsidRPr="000154AD">
        <w:rPr>
          <w:spacing w:val="-2"/>
          <w:sz w:val="20"/>
          <w:szCs w:val="20"/>
        </w:rPr>
        <w:t xml:space="preserve"> Первоначальные формы обособления имущества юридического лица являются минимал</w:t>
      </w:r>
      <w:r w:rsidR="00D25B56" w:rsidRPr="000154AD">
        <w:rPr>
          <w:spacing w:val="-2"/>
          <w:sz w:val="20"/>
          <w:szCs w:val="20"/>
        </w:rPr>
        <w:t>ь</w:t>
      </w:r>
      <w:r w:rsidR="00D25B56" w:rsidRPr="000154AD">
        <w:rPr>
          <w:spacing w:val="-2"/>
          <w:sz w:val="20"/>
          <w:szCs w:val="20"/>
        </w:rPr>
        <w:t>но необходимыми для того, чтобы можно было говорить о том, что пр</w:t>
      </w:r>
      <w:r w:rsidR="00D25B56" w:rsidRPr="000154AD">
        <w:rPr>
          <w:spacing w:val="-2"/>
          <w:sz w:val="20"/>
          <w:szCs w:val="20"/>
        </w:rPr>
        <w:t>и</w:t>
      </w:r>
      <w:r w:rsidR="00D25B56" w:rsidRPr="000154AD">
        <w:rPr>
          <w:spacing w:val="-2"/>
          <w:sz w:val="20"/>
          <w:szCs w:val="20"/>
        </w:rPr>
        <w:t>знак имущественной обособленности существует, и для того, чтобы организация была призн</w:t>
      </w:r>
      <w:r w:rsidR="00D25B56" w:rsidRPr="000154AD">
        <w:rPr>
          <w:spacing w:val="-2"/>
          <w:sz w:val="20"/>
          <w:szCs w:val="20"/>
        </w:rPr>
        <w:t>а</w:t>
      </w:r>
      <w:r w:rsidR="00D25B56" w:rsidRPr="000154AD">
        <w:rPr>
          <w:spacing w:val="-2"/>
          <w:sz w:val="20"/>
          <w:szCs w:val="20"/>
        </w:rPr>
        <w:t>на юридическим лицом. Первоначальная степень имущественной обосо</w:t>
      </w:r>
      <w:r w:rsidR="00D25B56" w:rsidRPr="000154AD">
        <w:rPr>
          <w:spacing w:val="-2"/>
          <w:sz w:val="20"/>
          <w:szCs w:val="20"/>
        </w:rPr>
        <w:t>б</w:t>
      </w:r>
      <w:r w:rsidR="00D25B56" w:rsidRPr="000154AD">
        <w:rPr>
          <w:spacing w:val="-2"/>
          <w:sz w:val="20"/>
          <w:szCs w:val="20"/>
        </w:rPr>
        <w:t xml:space="preserve">ленности оформляется в первоначальной форме имущественной обособленности. </w:t>
      </w:r>
      <w:r w:rsidR="00D25B56" w:rsidRPr="000154AD">
        <w:rPr>
          <w:rFonts w:eastAsia="Batang"/>
          <w:spacing w:val="-2"/>
          <w:sz w:val="20"/>
          <w:szCs w:val="20"/>
        </w:rPr>
        <w:t xml:space="preserve">Производные формы </w:t>
      </w:r>
      <w:r w:rsidR="00D25B56" w:rsidRPr="000154AD">
        <w:rPr>
          <w:spacing w:val="-2"/>
          <w:sz w:val="20"/>
          <w:szCs w:val="20"/>
        </w:rPr>
        <w:t>обособления им</w:t>
      </w:r>
      <w:r w:rsidR="00D25B56" w:rsidRPr="000154AD">
        <w:rPr>
          <w:spacing w:val="-2"/>
          <w:sz w:val="20"/>
          <w:szCs w:val="20"/>
        </w:rPr>
        <w:t>у</w:t>
      </w:r>
      <w:r w:rsidR="00D25B56" w:rsidRPr="000154AD">
        <w:rPr>
          <w:spacing w:val="-2"/>
          <w:sz w:val="20"/>
          <w:szCs w:val="20"/>
        </w:rPr>
        <w:t>щества</w:t>
      </w:r>
      <w:r w:rsidR="00D25B56" w:rsidRPr="000154AD">
        <w:rPr>
          <w:rFonts w:eastAsia="Batang"/>
          <w:spacing w:val="-2"/>
          <w:sz w:val="20"/>
          <w:szCs w:val="20"/>
        </w:rPr>
        <w:t xml:space="preserve"> – это всевозможные фонды, создаваемые в организации, банко</w:t>
      </w:r>
      <w:r w:rsidR="00D25B56" w:rsidRPr="000154AD">
        <w:rPr>
          <w:rFonts w:eastAsia="Batang"/>
          <w:spacing w:val="-2"/>
          <w:sz w:val="20"/>
          <w:szCs w:val="20"/>
        </w:rPr>
        <w:t>в</w:t>
      </w:r>
      <w:r w:rsidR="00D25B56" w:rsidRPr="000154AD">
        <w:rPr>
          <w:rFonts w:eastAsia="Batang"/>
          <w:spacing w:val="-2"/>
          <w:sz w:val="20"/>
          <w:szCs w:val="20"/>
        </w:rPr>
        <w:t>ские счета, на которых обособляются денежные средства организации и т.</w:t>
      </w:r>
      <w:r w:rsidR="007F5473" w:rsidRPr="000154AD">
        <w:rPr>
          <w:rFonts w:eastAsia="Batang"/>
          <w:spacing w:val="-2"/>
          <w:sz w:val="20"/>
          <w:szCs w:val="20"/>
        </w:rPr>
        <w:t> </w:t>
      </w:r>
      <w:r w:rsidR="00D25B56" w:rsidRPr="000154AD">
        <w:rPr>
          <w:rFonts w:eastAsia="Batang"/>
          <w:spacing w:val="-2"/>
          <w:sz w:val="20"/>
          <w:szCs w:val="20"/>
        </w:rPr>
        <w:t>п</w:t>
      </w:r>
      <w:r w:rsidR="00D25B56" w:rsidRPr="000154AD">
        <w:rPr>
          <w:spacing w:val="-2"/>
          <w:sz w:val="20"/>
          <w:szCs w:val="20"/>
        </w:rPr>
        <w:t>. Первоначальные формы обособления призваны гарантировать инт</w:t>
      </w:r>
      <w:r w:rsidR="00D25B56" w:rsidRPr="000154AD">
        <w:rPr>
          <w:spacing w:val="-2"/>
          <w:sz w:val="20"/>
          <w:szCs w:val="20"/>
        </w:rPr>
        <w:t>е</w:t>
      </w:r>
      <w:r w:rsidR="00D25B56" w:rsidRPr="000154AD">
        <w:rPr>
          <w:spacing w:val="-2"/>
          <w:sz w:val="20"/>
          <w:szCs w:val="20"/>
        </w:rPr>
        <w:t>ресы кредит</w:t>
      </w:r>
      <w:r w:rsidR="00D25B56" w:rsidRPr="000154AD">
        <w:rPr>
          <w:spacing w:val="-2"/>
          <w:sz w:val="20"/>
          <w:szCs w:val="20"/>
        </w:rPr>
        <w:t>о</w:t>
      </w:r>
      <w:r w:rsidR="00D25B56" w:rsidRPr="000154AD">
        <w:rPr>
          <w:spacing w:val="-2"/>
          <w:sz w:val="20"/>
          <w:szCs w:val="20"/>
        </w:rPr>
        <w:t>ров; последующие позволяют концентрировать имущество и использовать это имущество в определённых целях и</w:t>
      </w:r>
      <w:r w:rsidR="007F5473" w:rsidRPr="000154AD">
        <w:rPr>
          <w:spacing w:val="-2"/>
          <w:sz w:val="20"/>
          <w:szCs w:val="20"/>
        </w:rPr>
        <w:t>,</w:t>
      </w:r>
      <w:r w:rsidR="00D25B56" w:rsidRPr="000154AD">
        <w:rPr>
          <w:spacing w:val="-2"/>
          <w:sz w:val="20"/>
          <w:szCs w:val="20"/>
        </w:rPr>
        <w:t xml:space="preserve"> в первую очередь</w:t>
      </w:r>
      <w:r w:rsidR="007F5473" w:rsidRPr="000154AD">
        <w:rPr>
          <w:spacing w:val="-2"/>
          <w:sz w:val="20"/>
          <w:szCs w:val="20"/>
        </w:rPr>
        <w:t>,</w:t>
      </w:r>
      <w:r w:rsidR="00D25B56" w:rsidRPr="000154AD">
        <w:rPr>
          <w:spacing w:val="-2"/>
          <w:sz w:val="20"/>
          <w:szCs w:val="20"/>
        </w:rPr>
        <w:t xml:space="preserve"> в целях финансирования хозяйственной деятельности самой организ</w:t>
      </w:r>
      <w:r w:rsidR="00D25B56" w:rsidRPr="000154AD">
        <w:rPr>
          <w:spacing w:val="-2"/>
          <w:sz w:val="20"/>
          <w:szCs w:val="20"/>
        </w:rPr>
        <w:t>а</w:t>
      </w:r>
      <w:r w:rsidR="00D25B56" w:rsidRPr="000154AD">
        <w:rPr>
          <w:spacing w:val="-2"/>
          <w:sz w:val="20"/>
          <w:szCs w:val="20"/>
        </w:rPr>
        <w:t>ции.</w:t>
      </w:r>
    </w:p>
    <w:p w:rsidR="00D25B56" w:rsidRPr="000154AD" w:rsidRDefault="00D25B56" w:rsidP="008D4BBA">
      <w:pPr>
        <w:pStyle w:val="af1"/>
        <w:tabs>
          <w:tab w:val="left" w:pos="7088"/>
        </w:tabs>
        <w:ind w:firstLine="567"/>
        <w:jc w:val="both"/>
        <w:rPr>
          <w:sz w:val="20"/>
          <w:szCs w:val="20"/>
        </w:rPr>
      </w:pPr>
      <w:r w:rsidRPr="000154AD">
        <w:rPr>
          <w:sz w:val="20"/>
          <w:szCs w:val="20"/>
        </w:rPr>
        <w:t>Первоначальные степень и форма имущественной обособленн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сти юридического лица напрямую не вз</w:t>
      </w:r>
      <w:r w:rsidRPr="000154AD">
        <w:rPr>
          <w:sz w:val="20"/>
          <w:szCs w:val="20"/>
        </w:rPr>
        <w:t>а</w:t>
      </w:r>
      <w:r w:rsidRPr="000154AD">
        <w:rPr>
          <w:sz w:val="20"/>
          <w:szCs w:val="20"/>
        </w:rPr>
        <w:t>имосвязаны. Их взаимосвязь предопределена зависимостью от организац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онно-правовой формы коммерческой организации, а</w:t>
      </w:r>
      <w:r w:rsidR="00887536" w:rsidRPr="000154AD">
        <w:rPr>
          <w:sz w:val="20"/>
          <w:szCs w:val="20"/>
        </w:rPr>
        <w:t>,</w:t>
      </w:r>
      <w:r w:rsidRPr="000154AD">
        <w:rPr>
          <w:sz w:val="20"/>
          <w:szCs w:val="20"/>
        </w:rPr>
        <w:t xml:space="preserve"> значит</w:t>
      </w:r>
      <w:r w:rsidR="00887536" w:rsidRPr="000154AD">
        <w:rPr>
          <w:sz w:val="20"/>
          <w:szCs w:val="20"/>
        </w:rPr>
        <w:t>,</w:t>
      </w:r>
      <w:r w:rsidRPr="000154AD">
        <w:rPr>
          <w:sz w:val="20"/>
          <w:szCs w:val="20"/>
        </w:rPr>
        <w:t xml:space="preserve"> определённой организационно-правовой форме будет соответствовать присущие только ей степень и форма имущественной обособленности. Производным степеням и фо</w:t>
      </w:r>
      <w:r w:rsidRPr="000154AD">
        <w:rPr>
          <w:sz w:val="20"/>
          <w:szCs w:val="20"/>
        </w:rPr>
        <w:t>р</w:t>
      </w:r>
      <w:r w:rsidRPr="000154AD">
        <w:rPr>
          <w:sz w:val="20"/>
          <w:szCs w:val="20"/>
        </w:rPr>
        <w:t>мам имущественной обособленности юридического лица не присуща такая взаимозависимость, что обусловлено их многообразием и напра</w:t>
      </w:r>
      <w:r w:rsidRPr="000154AD">
        <w:rPr>
          <w:sz w:val="20"/>
          <w:szCs w:val="20"/>
        </w:rPr>
        <w:t>в</w:t>
      </w:r>
      <w:r w:rsidRPr="000154AD">
        <w:rPr>
          <w:sz w:val="20"/>
          <w:szCs w:val="20"/>
        </w:rPr>
        <w:t>ленностью последних на удовлетворение широкого круга хозяйстве</w:t>
      </w:r>
      <w:r w:rsidRPr="000154AD">
        <w:rPr>
          <w:sz w:val="20"/>
          <w:szCs w:val="20"/>
        </w:rPr>
        <w:t>н</w:t>
      </w:r>
      <w:r w:rsidRPr="000154AD">
        <w:rPr>
          <w:sz w:val="20"/>
          <w:szCs w:val="20"/>
        </w:rPr>
        <w:t>ных потребн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 xml:space="preserve">стей юридического лица. </w:t>
      </w:r>
    </w:p>
    <w:p w:rsidR="00E07BCE" w:rsidRPr="000154AD" w:rsidRDefault="00E07BCE" w:rsidP="008D4BBA">
      <w:pPr>
        <w:pStyle w:val="af1"/>
        <w:tabs>
          <w:tab w:val="left" w:pos="7088"/>
        </w:tabs>
        <w:ind w:firstLine="567"/>
        <w:jc w:val="both"/>
        <w:rPr>
          <w:sz w:val="20"/>
          <w:szCs w:val="20"/>
        </w:rPr>
      </w:pPr>
      <w:r w:rsidRPr="000154AD">
        <w:rPr>
          <w:sz w:val="20"/>
          <w:szCs w:val="20"/>
        </w:rPr>
        <w:t>Рассматривая</w:t>
      </w:r>
      <w:r w:rsidR="00D25B56" w:rsidRPr="000154AD">
        <w:rPr>
          <w:sz w:val="20"/>
          <w:szCs w:val="20"/>
        </w:rPr>
        <w:t xml:space="preserve"> </w:t>
      </w:r>
      <w:r w:rsidRPr="000154AD">
        <w:rPr>
          <w:sz w:val="20"/>
          <w:szCs w:val="20"/>
        </w:rPr>
        <w:t xml:space="preserve">коллизию </w:t>
      </w:r>
      <w:r w:rsidR="00D25B56" w:rsidRPr="000154AD">
        <w:rPr>
          <w:sz w:val="20"/>
          <w:szCs w:val="20"/>
        </w:rPr>
        <w:t>определения вида права, которое возн</w:t>
      </w:r>
      <w:r w:rsidR="00D25B56" w:rsidRPr="000154AD">
        <w:rPr>
          <w:sz w:val="20"/>
          <w:szCs w:val="20"/>
        </w:rPr>
        <w:t>и</w:t>
      </w:r>
      <w:r w:rsidR="00D25B56" w:rsidRPr="000154AD">
        <w:rPr>
          <w:sz w:val="20"/>
          <w:szCs w:val="20"/>
        </w:rPr>
        <w:t xml:space="preserve">кает у юридического лица на имущество, внесённое в </w:t>
      </w:r>
      <w:r w:rsidRPr="000154AD">
        <w:rPr>
          <w:sz w:val="20"/>
          <w:szCs w:val="20"/>
        </w:rPr>
        <w:t xml:space="preserve">его </w:t>
      </w:r>
      <w:r w:rsidR="00D25B56" w:rsidRPr="000154AD">
        <w:rPr>
          <w:sz w:val="20"/>
          <w:szCs w:val="20"/>
        </w:rPr>
        <w:t>состав</w:t>
      </w:r>
      <w:r w:rsidRPr="000154AD">
        <w:rPr>
          <w:sz w:val="20"/>
          <w:szCs w:val="20"/>
        </w:rPr>
        <w:t>,</w:t>
      </w:r>
      <w:r w:rsidR="00D25B56" w:rsidRPr="000154AD">
        <w:rPr>
          <w:sz w:val="20"/>
          <w:szCs w:val="20"/>
        </w:rPr>
        <w:t xml:space="preserve"> пре</w:t>
      </w:r>
      <w:r w:rsidR="00D25B56" w:rsidRPr="000154AD">
        <w:rPr>
          <w:sz w:val="20"/>
          <w:szCs w:val="20"/>
        </w:rPr>
        <w:t>д</w:t>
      </w:r>
      <w:r w:rsidR="00D25B56" w:rsidRPr="000154AD">
        <w:rPr>
          <w:sz w:val="20"/>
          <w:szCs w:val="20"/>
        </w:rPr>
        <w:t xml:space="preserve">лагается способ </w:t>
      </w:r>
      <w:r w:rsidRPr="000154AD">
        <w:rPr>
          <w:sz w:val="20"/>
          <w:szCs w:val="20"/>
        </w:rPr>
        <w:t xml:space="preserve">её </w:t>
      </w:r>
      <w:r w:rsidR="00D25B56" w:rsidRPr="000154AD">
        <w:rPr>
          <w:sz w:val="20"/>
          <w:szCs w:val="20"/>
        </w:rPr>
        <w:t>разрешения.</w:t>
      </w:r>
      <w:r w:rsidRPr="000154AD">
        <w:rPr>
          <w:sz w:val="20"/>
          <w:szCs w:val="20"/>
        </w:rPr>
        <w:t xml:space="preserve"> </w:t>
      </w:r>
    </w:p>
    <w:p w:rsidR="00D25B56" w:rsidRPr="000154AD" w:rsidRDefault="00E07BCE" w:rsidP="00E07BCE">
      <w:pPr>
        <w:rPr>
          <w:sz w:val="20"/>
          <w:szCs w:val="20"/>
        </w:rPr>
      </w:pPr>
      <w:r w:rsidRPr="000154AD">
        <w:rPr>
          <w:sz w:val="20"/>
          <w:szCs w:val="20"/>
        </w:rPr>
        <w:t>Анализируя</w:t>
      </w:r>
      <w:r w:rsidR="00D25B56" w:rsidRPr="000154AD">
        <w:rPr>
          <w:rFonts w:eastAsia="Arial Unicode MS"/>
          <w:sz w:val="20"/>
          <w:szCs w:val="20"/>
        </w:rPr>
        <w:t xml:space="preserve"> </w:t>
      </w:r>
      <w:r w:rsidR="00D25B56" w:rsidRPr="000154AD">
        <w:rPr>
          <w:sz w:val="20"/>
          <w:szCs w:val="20"/>
        </w:rPr>
        <w:t>статус имущественной обособленности подраздел</w:t>
      </w:r>
      <w:r w:rsidR="00D25B56" w:rsidRPr="000154AD">
        <w:rPr>
          <w:sz w:val="20"/>
          <w:szCs w:val="20"/>
        </w:rPr>
        <w:t>е</w:t>
      </w:r>
      <w:r w:rsidR="00D25B56" w:rsidRPr="000154AD">
        <w:rPr>
          <w:sz w:val="20"/>
          <w:szCs w:val="20"/>
        </w:rPr>
        <w:t>ний юридического лица</w:t>
      </w:r>
      <w:r w:rsidRPr="000154AD">
        <w:rPr>
          <w:sz w:val="20"/>
          <w:szCs w:val="20"/>
        </w:rPr>
        <w:t>, м</w:t>
      </w:r>
      <w:r w:rsidR="00D25B56" w:rsidRPr="000154AD">
        <w:rPr>
          <w:sz w:val="20"/>
          <w:szCs w:val="20"/>
        </w:rPr>
        <w:t>ожно говорить, что у филиалов и представ</w:t>
      </w:r>
      <w:r w:rsidR="00D25B56" w:rsidRPr="000154AD">
        <w:rPr>
          <w:sz w:val="20"/>
          <w:szCs w:val="20"/>
        </w:rPr>
        <w:t>и</w:t>
      </w:r>
      <w:r w:rsidR="00D25B56" w:rsidRPr="000154AD">
        <w:rPr>
          <w:sz w:val="20"/>
          <w:szCs w:val="20"/>
        </w:rPr>
        <w:t xml:space="preserve">тельств </w:t>
      </w:r>
      <w:r w:rsidRPr="000154AD">
        <w:rPr>
          <w:sz w:val="20"/>
          <w:szCs w:val="20"/>
        </w:rPr>
        <w:t xml:space="preserve">имеются </w:t>
      </w:r>
      <w:r w:rsidR="00D25B56" w:rsidRPr="000154AD">
        <w:rPr>
          <w:sz w:val="20"/>
          <w:szCs w:val="20"/>
        </w:rPr>
        <w:t xml:space="preserve">экономическая </w:t>
      </w:r>
      <w:r w:rsidRPr="000154AD">
        <w:rPr>
          <w:sz w:val="20"/>
          <w:szCs w:val="20"/>
        </w:rPr>
        <w:t>(</w:t>
      </w:r>
      <w:r w:rsidR="00D25B56" w:rsidRPr="000154AD">
        <w:rPr>
          <w:sz w:val="20"/>
          <w:szCs w:val="20"/>
        </w:rPr>
        <w:t>что объясняется предоставлением им в фактическое владение имущества</w:t>
      </w:r>
      <w:r w:rsidRPr="000154AD">
        <w:rPr>
          <w:sz w:val="20"/>
          <w:szCs w:val="20"/>
        </w:rPr>
        <w:t>) и</w:t>
      </w:r>
      <w:r w:rsidR="00D25B56" w:rsidRPr="000154AD">
        <w:rPr>
          <w:sz w:val="20"/>
          <w:szCs w:val="20"/>
        </w:rPr>
        <w:t xml:space="preserve"> техническая (бухгалтерская) об</w:t>
      </w:r>
      <w:r w:rsidR="00D25B56" w:rsidRPr="000154AD">
        <w:rPr>
          <w:sz w:val="20"/>
          <w:szCs w:val="20"/>
        </w:rPr>
        <w:t>о</w:t>
      </w:r>
      <w:r w:rsidR="00D25B56" w:rsidRPr="000154AD">
        <w:rPr>
          <w:sz w:val="20"/>
          <w:szCs w:val="20"/>
        </w:rPr>
        <w:t>собленность</w:t>
      </w:r>
      <w:r w:rsidRPr="000154AD">
        <w:rPr>
          <w:sz w:val="20"/>
          <w:szCs w:val="20"/>
        </w:rPr>
        <w:t xml:space="preserve"> (</w:t>
      </w:r>
      <w:r w:rsidR="00D25B56" w:rsidRPr="000154AD">
        <w:rPr>
          <w:sz w:val="20"/>
          <w:szCs w:val="20"/>
        </w:rPr>
        <w:t>что объясняется наличием самостоятельного баланса</w:t>
      </w:r>
      <w:r w:rsidRPr="000154AD">
        <w:rPr>
          <w:sz w:val="20"/>
          <w:szCs w:val="20"/>
        </w:rPr>
        <w:t>)</w:t>
      </w:r>
      <w:r w:rsidR="00D25B56" w:rsidRPr="000154AD">
        <w:rPr>
          <w:sz w:val="20"/>
          <w:szCs w:val="20"/>
        </w:rPr>
        <w:t>, однако, отсутствует юридическая составляющая имущественной об</w:t>
      </w:r>
      <w:r w:rsidR="00D25B56" w:rsidRPr="000154AD">
        <w:rPr>
          <w:sz w:val="20"/>
          <w:szCs w:val="20"/>
        </w:rPr>
        <w:t>о</w:t>
      </w:r>
      <w:r w:rsidR="00D25B56" w:rsidRPr="000154AD">
        <w:rPr>
          <w:sz w:val="20"/>
          <w:szCs w:val="20"/>
        </w:rPr>
        <w:t>собленности, так как имущество обособленного подразделения юрид</w:t>
      </w:r>
      <w:r w:rsidR="00D25B56" w:rsidRPr="000154AD">
        <w:rPr>
          <w:sz w:val="20"/>
          <w:szCs w:val="20"/>
        </w:rPr>
        <w:t>и</w:t>
      </w:r>
      <w:r w:rsidR="00D25B56" w:rsidRPr="000154AD">
        <w:rPr>
          <w:sz w:val="20"/>
          <w:szCs w:val="20"/>
        </w:rPr>
        <w:t xml:space="preserve">ческого лица остаётся имуществом самого юридического лица. </w:t>
      </w:r>
    </w:p>
    <w:p w:rsidR="00D25B56" w:rsidRPr="000154AD" w:rsidRDefault="00D25B56" w:rsidP="001816A4">
      <w:pPr>
        <w:spacing w:before="240" w:line="228" w:lineRule="auto"/>
        <w:rPr>
          <w:sz w:val="20"/>
          <w:szCs w:val="20"/>
        </w:rPr>
      </w:pPr>
      <w:r w:rsidRPr="000154AD">
        <w:rPr>
          <w:b/>
          <w:sz w:val="20"/>
          <w:szCs w:val="20"/>
        </w:rPr>
        <w:lastRenderedPageBreak/>
        <w:t>Вторая глава «Правовой режим имущества отдельных видов коммерческих орг</w:t>
      </w:r>
      <w:r w:rsidRPr="000154AD">
        <w:rPr>
          <w:b/>
          <w:sz w:val="20"/>
          <w:szCs w:val="20"/>
        </w:rPr>
        <w:t>а</w:t>
      </w:r>
      <w:r w:rsidRPr="000154AD">
        <w:rPr>
          <w:b/>
          <w:sz w:val="20"/>
          <w:szCs w:val="20"/>
        </w:rPr>
        <w:t>низаций»</w:t>
      </w:r>
      <w:r w:rsidRPr="000154AD">
        <w:rPr>
          <w:sz w:val="20"/>
          <w:szCs w:val="20"/>
        </w:rPr>
        <w:t xml:space="preserve"> состоит из трёх параграфов, в которых рассматривается особенность имущественной обособленности отдел</w:t>
      </w:r>
      <w:r w:rsidRPr="000154AD">
        <w:rPr>
          <w:sz w:val="20"/>
          <w:szCs w:val="20"/>
        </w:rPr>
        <w:t>ь</w:t>
      </w:r>
      <w:r w:rsidRPr="000154AD">
        <w:rPr>
          <w:sz w:val="20"/>
          <w:szCs w:val="20"/>
        </w:rPr>
        <w:t>ных организационно-правовых форм коммерческих юридических лиц.</w:t>
      </w:r>
    </w:p>
    <w:p w:rsidR="00D25B56" w:rsidRPr="000154AD" w:rsidRDefault="00D25B56" w:rsidP="001816A4">
      <w:pPr>
        <w:spacing w:line="228" w:lineRule="auto"/>
        <w:rPr>
          <w:sz w:val="20"/>
          <w:szCs w:val="20"/>
        </w:rPr>
      </w:pPr>
      <w:r w:rsidRPr="000154AD">
        <w:rPr>
          <w:i/>
          <w:sz w:val="20"/>
          <w:szCs w:val="20"/>
        </w:rPr>
        <w:t>В первом параграфе «Правовой режим имущества хозяйстве</w:t>
      </w:r>
      <w:r w:rsidRPr="000154AD">
        <w:rPr>
          <w:i/>
          <w:sz w:val="20"/>
          <w:szCs w:val="20"/>
        </w:rPr>
        <w:t>н</w:t>
      </w:r>
      <w:r w:rsidRPr="000154AD">
        <w:rPr>
          <w:i/>
          <w:sz w:val="20"/>
          <w:szCs w:val="20"/>
        </w:rPr>
        <w:t>ных товариществ и обществ»</w:t>
      </w:r>
      <w:r w:rsidRPr="000154AD">
        <w:rPr>
          <w:sz w:val="20"/>
          <w:szCs w:val="20"/>
        </w:rPr>
        <w:t xml:space="preserve"> </w:t>
      </w:r>
      <w:r w:rsidR="0037143B" w:rsidRPr="000154AD">
        <w:rPr>
          <w:sz w:val="20"/>
          <w:szCs w:val="20"/>
        </w:rPr>
        <w:t xml:space="preserve">анализируются </w:t>
      </w:r>
      <w:r w:rsidRPr="000154AD">
        <w:rPr>
          <w:sz w:val="20"/>
          <w:szCs w:val="20"/>
        </w:rPr>
        <w:t>особенности правового режима имущества хозяйственных товариществ и обществ и особе</w:t>
      </w:r>
      <w:r w:rsidRPr="000154AD">
        <w:rPr>
          <w:sz w:val="20"/>
          <w:szCs w:val="20"/>
        </w:rPr>
        <w:t>н</w:t>
      </w:r>
      <w:r w:rsidRPr="000154AD">
        <w:rPr>
          <w:sz w:val="20"/>
          <w:szCs w:val="20"/>
        </w:rPr>
        <w:t>ность проявления признака имущественной обособленности в данных организационно-правовых формах юридич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ского лица.</w:t>
      </w:r>
    </w:p>
    <w:p w:rsidR="00D25B56" w:rsidRPr="000154AD" w:rsidRDefault="00D25B56" w:rsidP="001816A4">
      <w:pPr>
        <w:spacing w:line="228" w:lineRule="auto"/>
        <w:rPr>
          <w:spacing w:val="-2"/>
          <w:sz w:val="20"/>
          <w:szCs w:val="20"/>
        </w:rPr>
      </w:pPr>
      <w:r w:rsidRPr="000154AD">
        <w:rPr>
          <w:sz w:val="20"/>
          <w:szCs w:val="20"/>
        </w:rPr>
        <w:t>Для обособленного имущества хозяйственных товариществ и о</w:t>
      </w:r>
      <w:r w:rsidRPr="000154AD">
        <w:rPr>
          <w:sz w:val="20"/>
          <w:szCs w:val="20"/>
        </w:rPr>
        <w:t>б</w:t>
      </w:r>
      <w:r w:rsidRPr="000154AD">
        <w:rPr>
          <w:sz w:val="20"/>
          <w:szCs w:val="20"/>
        </w:rPr>
        <w:t>ществ характерно два признака</w:t>
      </w:r>
      <w:r w:rsidR="00711D69" w:rsidRPr="000154AD">
        <w:rPr>
          <w:sz w:val="20"/>
          <w:szCs w:val="20"/>
        </w:rPr>
        <w:t>: 1)</w:t>
      </w:r>
      <w:r w:rsidRPr="000154AD">
        <w:rPr>
          <w:sz w:val="20"/>
          <w:szCs w:val="20"/>
        </w:rPr>
        <w:t xml:space="preserve"> основной степ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нью обособленности для хозяйственных товариществ и обществ является право собственн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сти</w:t>
      </w:r>
      <w:r w:rsidR="00711D69" w:rsidRPr="000154AD">
        <w:rPr>
          <w:sz w:val="20"/>
          <w:szCs w:val="20"/>
        </w:rPr>
        <w:t>; 2) </w:t>
      </w:r>
      <w:r w:rsidRPr="000154AD">
        <w:rPr>
          <w:sz w:val="20"/>
          <w:szCs w:val="20"/>
        </w:rPr>
        <w:t>имущество поделено на доли, каждая из которых прямо пропо</w:t>
      </w:r>
      <w:r w:rsidRPr="000154AD">
        <w:rPr>
          <w:sz w:val="20"/>
          <w:szCs w:val="20"/>
        </w:rPr>
        <w:t>р</w:t>
      </w:r>
      <w:r w:rsidRPr="000154AD">
        <w:rPr>
          <w:sz w:val="20"/>
          <w:szCs w:val="20"/>
        </w:rPr>
        <w:t>циональна размеру имуществе</w:t>
      </w:r>
      <w:r w:rsidRPr="000154AD">
        <w:rPr>
          <w:sz w:val="20"/>
          <w:szCs w:val="20"/>
        </w:rPr>
        <w:t>н</w:t>
      </w:r>
      <w:r w:rsidRPr="000154AD">
        <w:rPr>
          <w:sz w:val="20"/>
          <w:szCs w:val="20"/>
        </w:rPr>
        <w:t xml:space="preserve">ного вклада учредителя (участника) юридического лица в имущество хозяйственного товарищества или общества, </w:t>
      </w:r>
      <w:r w:rsidR="00711D69" w:rsidRPr="000154AD">
        <w:rPr>
          <w:spacing w:val="-2"/>
          <w:sz w:val="20"/>
          <w:szCs w:val="20"/>
        </w:rPr>
        <w:t xml:space="preserve">т. е. </w:t>
      </w:r>
      <w:r w:rsidRPr="000154AD">
        <w:rPr>
          <w:spacing w:val="-2"/>
          <w:sz w:val="20"/>
          <w:szCs w:val="20"/>
        </w:rPr>
        <w:t>размер участия в имуществе хозяйственного товарищ</w:t>
      </w:r>
      <w:r w:rsidRPr="000154AD">
        <w:rPr>
          <w:spacing w:val="-2"/>
          <w:sz w:val="20"/>
          <w:szCs w:val="20"/>
        </w:rPr>
        <w:t>е</w:t>
      </w:r>
      <w:r w:rsidRPr="000154AD">
        <w:rPr>
          <w:spacing w:val="-2"/>
          <w:sz w:val="20"/>
          <w:szCs w:val="20"/>
        </w:rPr>
        <w:t>ства или общества в целом прямо пропорционально зависит от имущественн</w:t>
      </w:r>
      <w:r w:rsidRPr="000154AD">
        <w:rPr>
          <w:spacing w:val="-2"/>
          <w:sz w:val="20"/>
          <w:szCs w:val="20"/>
        </w:rPr>
        <w:t>о</w:t>
      </w:r>
      <w:r w:rsidRPr="000154AD">
        <w:rPr>
          <w:spacing w:val="-2"/>
          <w:sz w:val="20"/>
          <w:szCs w:val="20"/>
        </w:rPr>
        <w:t>го участия в первоначальной форме имущественной обособленности хозяйственного товарищества или общества. В случае если у хозяйстве</w:t>
      </w:r>
      <w:r w:rsidRPr="000154AD">
        <w:rPr>
          <w:spacing w:val="-2"/>
          <w:sz w:val="20"/>
          <w:szCs w:val="20"/>
        </w:rPr>
        <w:t>н</w:t>
      </w:r>
      <w:r w:rsidRPr="000154AD">
        <w:rPr>
          <w:spacing w:val="-2"/>
          <w:sz w:val="20"/>
          <w:szCs w:val="20"/>
        </w:rPr>
        <w:t>ного товарищества или общества будет всего один учредитель или учас</w:t>
      </w:r>
      <w:r w:rsidRPr="000154AD">
        <w:rPr>
          <w:spacing w:val="-2"/>
          <w:sz w:val="20"/>
          <w:szCs w:val="20"/>
        </w:rPr>
        <w:t>т</w:t>
      </w:r>
      <w:r w:rsidRPr="000154AD">
        <w:rPr>
          <w:spacing w:val="-2"/>
          <w:sz w:val="20"/>
          <w:szCs w:val="20"/>
        </w:rPr>
        <w:t>ник, то его доля в хозя</w:t>
      </w:r>
      <w:r w:rsidRPr="000154AD">
        <w:rPr>
          <w:spacing w:val="-2"/>
          <w:sz w:val="20"/>
          <w:szCs w:val="20"/>
        </w:rPr>
        <w:t>й</w:t>
      </w:r>
      <w:r w:rsidRPr="000154AD">
        <w:rPr>
          <w:spacing w:val="-2"/>
          <w:sz w:val="20"/>
          <w:szCs w:val="20"/>
        </w:rPr>
        <w:t xml:space="preserve">ственном обществе будет </w:t>
      </w:r>
      <w:r w:rsidR="00711D69" w:rsidRPr="000154AD">
        <w:rPr>
          <w:spacing w:val="-2"/>
          <w:sz w:val="20"/>
          <w:szCs w:val="20"/>
        </w:rPr>
        <w:t>100%</w:t>
      </w:r>
      <w:r w:rsidRPr="000154AD">
        <w:rPr>
          <w:spacing w:val="-2"/>
          <w:sz w:val="20"/>
          <w:szCs w:val="20"/>
        </w:rPr>
        <w:t>.</w:t>
      </w:r>
    </w:p>
    <w:p w:rsidR="00D25B56" w:rsidRPr="000154AD" w:rsidRDefault="00A82BD1" w:rsidP="001816A4">
      <w:pPr>
        <w:autoSpaceDE w:val="0"/>
        <w:autoSpaceDN w:val="0"/>
        <w:adjustRightInd w:val="0"/>
        <w:spacing w:line="228" w:lineRule="auto"/>
        <w:rPr>
          <w:rFonts w:eastAsia="Batang"/>
          <w:sz w:val="20"/>
          <w:szCs w:val="20"/>
        </w:rPr>
      </w:pPr>
      <w:r w:rsidRPr="000154AD">
        <w:rPr>
          <w:sz w:val="20"/>
          <w:szCs w:val="20"/>
        </w:rPr>
        <w:t xml:space="preserve">Правовой </w:t>
      </w:r>
      <w:r w:rsidR="00D25B56" w:rsidRPr="000154AD">
        <w:rPr>
          <w:sz w:val="20"/>
          <w:szCs w:val="20"/>
        </w:rPr>
        <w:t xml:space="preserve">режим имущественной обособленности товарищества </w:t>
      </w:r>
      <w:r w:rsidRPr="000154AD">
        <w:rPr>
          <w:sz w:val="20"/>
          <w:szCs w:val="20"/>
        </w:rPr>
        <w:t>характеризуется следующим</w:t>
      </w:r>
      <w:r w:rsidR="00D25B56" w:rsidRPr="000154AD">
        <w:rPr>
          <w:sz w:val="20"/>
          <w:szCs w:val="20"/>
        </w:rPr>
        <w:t xml:space="preserve">: 1) </w:t>
      </w:r>
      <w:r w:rsidR="00D25B56" w:rsidRPr="000154AD">
        <w:rPr>
          <w:rFonts w:eastAsia="Batang"/>
          <w:sz w:val="20"/>
          <w:szCs w:val="20"/>
        </w:rPr>
        <w:t>складочный капитал товарищества, в отличие от хозяйственного общества, всегда поделён на доли, количес</w:t>
      </w:r>
      <w:r w:rsidR="00D25B56" w:rsidRPr="000154AD">
        <w:rPr>
          <w:rFonts w:eastAsia="Batang"/>
          <w:sz w:val="20"/>
          <w:szCs w:val="20"/>
        </w:rPr>
        <w:t>т</w:t>
      </w:r>
      <w:r w:rsidR="00D25B56" w:rsidRPr="000154AD">
        <w:rPr>
          <w:rFonts w:eastAsia="Batang"/>
          <w:sz w:val="20"/>
          <w:szCs w:val="20"/>
        </w:rPr>
        <w:t>во которых в полном товариществе не менее двух, а в комманди</w:t>
      </w:r>
      <w:r w:rsidR="00D25B56" w:rsidRPr="000154AD">
        <w:rPr>
          <w:rFonts w:eastAsia="Batang"/>
          <w:sz w:val="20"/>
          <w:szCs w:val="20"/>
        </w:rPr>
        <w:t>т</w:t>
      </w:r>
      <w:r w:rsidR="00D25B56" w:rsidRPr="000154AD">
        <w:rPr>
          <w:rFonts w:eastAsia="Batang"/>
          <w:sz w:val="20"/>
          <w:szCs w:val="20"/>
        </w:rPr>
        <w:t xml:space="preserve">ном </w:t>
      </w:r>
      <w:r w:rsidR="001816A4" w:rsidRPr="000154AD">
        <w:rPr>
          <w:rFonts w:eastAsia="Batang"/>
          <w:sz w:val="20"/>
          <w:szCs w:val="20"/>
        </w:rPr>
        <w:t xml:space="preserve">– </w:t>
      </w:r>
      <w:r w:rsidR="00D25B56" w:rsidRPr="000154AD">
        <w:rPr>
          <w:rFonts w:eastAsia="Batang"/>
          <w:sz w:val="20"/>
          <w:szCs w:val="20"/>
        </w:rPr>
        <w:t xml:space="preserve">не менее трёх; 2) </w:t>
      </w:r>
      <w:r w:rsidR="00D25B56" w:rsidRPr="000154AD">
        <w:rPr>
          <w:sz w:val="20"/>
          <w:szCs w:val="20"/>
        </w:rPr>
        <w:t>при управлении деятельностью товарищества</w:t>
      </w:r>
      <w:r w:rsidR="00D25B56" w:rsidRPr="000154AD">
        <w:rPr>
          <w:rFonts w:eastAsia="Batang"/>
          <w:sz w:val="20"/>
          <w:szCs w:val="20"/>
        </w:rPr>
        <w:t xml:space="preserve"> размер доли товарища по общему правилу не влияет на количество принадл</w:t>
      </w:r>
      <w:r w:rsidR="00D25B56" w:rsidRPr="000154AD">
        <w:rPr>
          <w:rFonts w:eastAsia="Batang"/>
          <w:sz w:val="20"/>
          <w:szCs w:val="20"/>
        </w:rPr>
        <w:t>е</w:t>
      </w:r>
      <w:r w:rsidR="00D25B56" w:rsidRPr="000154AD">
        <w:rPr>
          <w:rFonts w:eastAsia="Batang"/>
          <w:sz w:val="20"/>
          <w:szCs w:val="20"/>
        </w:rPr>
        <w:t>жащих ему голосов; 3) в силу того, что товарищами являются субъекты пре</w:t>
      </w:r>
      <w:r w:rsidR="00D25B56" w:rsidRPr="000154AD">
        <w:rPr>
          <w:rFonts w:eastAsia="Batang"/>
          <w:sz w:val="20"/>
          <w:szCs w:val="20"/>
        </w:rPr>
        <w:t>д</w:t>
      </w:r>
      <w:r w:rsidR="00D25B56" w:rsidRPr="000154AD">
        <w:rPr>
          <w:rFonts w:eastAsia="Batang"/>
          <w:sz w:val="20"/>
          <w:szCs w:val="20"/>
        </w:rPr>
        <w:t>принимательской деятельности (</w:t>
      </w:r>
      <w:r w:rsidR="00D25B56" w:rsidRPr="000154AD">
        <w:rPr>
          <w:sz w:val="20"/>
          <w:szCs w:val="20"/>
        </w:rPr>
        <w:t>индивидуальные предприниматели и</w:t>
      </w:r>
      <w:r w:rsidR="001816A4" w:rsidRPr="000154AD">
        <w:rPr>
          <w:sz w:val="20"/>
          <w:szCs w:val="20"/>
        </w:rPr>
        <w:t>/</w:t>
      </w:r>
      <w:r w:rsidR="00D25B56" w:rsidRPr="000154AD">
        <w:rPr>
          <w:sz w:val="20"/>
          <w:szCs w:val="20"/>
        </w:rPr>
        <w:t>или коммерческие организации</w:t>
      </w:r>
      <w:r w:rsidR="00D25B56" w:rsidRPr="000154AD">
        <w:rPr>
          <w:rFonts w:eastAsia="Batang"/>
          <w:sz w:val="20"/>
          <w:szCs w:val="20"/>
        </w:rPr>
        <w:t>) складочный капитал и другое обосо</w:t>
      </w:r>
      <w:r w:rsidR="00D25B56" w:rsidRPr="000154AD">
        <w:rPr>
          <w:rFonts w:eastAsia="Batang"/>
          <w:sz w:val="20"/>
          <w:szCs w:val="20"/>
        </w:rPr>
        <w:t>б</w:t>
      </w:r>
      <w:r w:rsidR="00D25B56" w:rsidRPr="000154AD">
        <w:rPr>
          <w:rFonts w:eastAsia="Batang"/>
          <w:sz w:val="20"/>
          <w:szCs w:val="20"/>
        </w:rPr>
        <w:t xml:space="preserve">ленное имущество лишь частично выполняют гарантийную функцию обособленного имущества; 4) </w:t>
      </w:r>
      <w:r w:rsidR="00D25B56" w:rsidRPr="000154AD">
        <w:rPr>
          <w:sz w:val="20"/>
          <w:szCs w:val="20"/>
        </w:rPr>
        <w:t>солидарный и субсидиарный характер ответственности товарищей и полных товарищей в товарищ</w:t>
      </w:r>
      <w:r w:rsidR="00D25B56" w:rsidRPr="000154AD">
        <w:rPr>
          <w:sz w:val="20"/>
          <w:szCs w:val="20"/>
        </w:rPr>
        <w:t>е</w:t>
      </w:r>
      <w:r w:rsidR="00D25B56" w:rsidRPr="000154AD">
        <w:rPr>
          <w:sz w:val="20"/>
          <w:szCs w:val="20"/>
        </w:rPr>
        <w:t xml:space="preserve">стве на вере объясняется тем, что законодательно не </w:t>
      </w:r>
      <w:r w:rsidR="001816A4" w:rsidRPr="000154AD">
        <w:rPr>
          <w:sz w:val="20"/>
          <w:szCs w:val="20"/>
        </w:rPr>
        <w:t xml:space="preserve">установлен </w:t>
      </w:r>
      <w:r w:rsidR="00D25B56" w:rsidRPr="000154AD">
        <w:rPr>
          <w:sz w:val="20"/>
          <w:szCs w:val="20"/>
        </w:rPr>
        <w:t>минимальный ра</w:t>
      </w:r>
      <w:r w:rsidR="00D25B56" w:rsidRPr="000154AD">
        <w:rPr>
          <w:sz w:val="20"/>
          <w:szCs w:val="20"/>
        </w:rPr>
        <w:t>з</w:t>
      </w:r>
      <w:r w:rsidR="00D25B56" w:rsidRPr="000154AD">
        <w:rPr>
          <w:sz w:val="20"/>
          <w:szCs w:val="20"/>
        </w:rPr>
        <w:t xml:space="preserve">мер складочного капитала товарищества; 5) складочный капитал </w:t>
      </w:r>
      <w:r w:rsidR="001816A4" w:rsidRPr="000154AD">
        <w:rPr>
          <w:sz w:val="20"/>
          <w:szCs w:val="20"/>
        </w:rPr>
        <w:t>(</w:t>
      </w:r>
      <w:r w:rsidR="00D25B56" w:rsidRPr="000154AD">
        <w:rPr>
          <w:sz w:val="20"/>
          <w:szCs w:val="20"/>
        </w:rPr>
        <w:t>пусть даже в мин</w:t>
      </w:r>
      <w:r w:rsidR="00D25B56" w:rsidRPr="000154AD">
        <w:rPr>
          <w:sz w:val="20"/>
          <w:szCs w:val="20"/>
        </w:rPr>
        <w:t>и</w:t>
      </w:r>
      <w:r w:rsidR="00D25B56" w:rsidRPr="000154AD">
        <w:rPr>
          <w:sz w:val="20"/>
          <w:szCs w:val="20"/>
        </w:rPr>
        <w:t>мальном количестве</w:t>
      </w:r>
      <w:r w:rsidR="001816A4" w:rsidRPr="000154AD">
        <w:rPr>
          <w:sz w:val="20"/>
          <w:szCs w:val="20"/>
        </w:rPr>
        <w:t>)</w:t>
      </w:r>
      <w:r w:rsidR="00D25B56" w:rsidRPr="000154AD">
        <w:rPr>
          <w:sz w:val="20"/>
          <w:szCs w:val="20"/>
        </w:rPr>
        <w:t xml:space="preserve"> должен обязательно быть, так как участник товарищества обязан внести не менее половины своего вклада в складочный капитал товарищества к моменту его рег</w:t>
      </w:r>
      <w:r w:rsidR="00D25B56" w:rsidRPr="000154AD">
        <w:rPr>
          <w:sz w:val="20"/>
          <w:szCs w:val="20"/>
        </w:rPr>
        <w:t>и</w:t>
      </w:r>
      <w:r w:rsidR="00D25B56" w:rsidRPr="000154AD">
        <w:rPr>
          <w:sz w:val="20"/>
          <w:szCs w:val="20"/>
        </w:rPr>
        <w:t>страции; 6) п</w:t>
      </w:r>
      <w:r w:rsidR="00D25B56" w:rsidRPr="000154AD">
        <w:rPr>
          <w:rFonts w:eastAsia="Batang"/>
          <w:sz w:val="20"/>
          <w:szCs w:val="20"/>
        </w:rPr>
        <w:t>равовой режим вклада коммандитистов схож с правовым положен</w:t>
      </w:r>
      <w:r w:rsidR="00D25B56" w:rsidRPr="000154AD">
        <w:rPr>
          <w:rFonts w:eastAsia="Batang"/>
          <w:sz w:val="20"/>
          <w:szCs w:val="20"/>
        </w:rPr>
        <w:t>и</w:t>
      </w:r>
      <w:r w:rsidR="00D25B56" w:rsidRPr="000154AD">
        <w:rPr>
          <w:rFonts w:eastAsia="Batang"/>
          <w:sz w:val="20"/>
          <w:szCs w:val="20"/>
        </w:rPr>
        <w:t>ем имущественного участия в хозяйственном обществе</w:t>
      </w:r>
      <w:r w:rsidR="001816A4" w:rsidRPr="000154AD">
        <w:rPr>
          <w:rFonts w:eastAsia="Batang"/>
          <w:sz w:val="20"/>
          <w:szCs w:val="20"/>
        </w:rPr>
        <w:t xml:space="preserve"> (</w:t>
      </w:r>
      <w:r w:rsidR="00D25B56" w:rsidRPr="000154AD">
        <w:rPr>
          <w:rFonts w:eastAsia="Batang"/>
          <w:sz w:val="20"/>
          <w:szCs w:val="20"/>
        </w:rPr>
        <w:t>ко</w:t>
      </w:r>
      <w:r w:rsidR="00D25B56" w:rsidRPr="000154AD">
        <w:rPr>
          <w:rFonts w:eastAsia="Batang"/>
          <w:sz w:val="20"/>
          <w:szCs w:val="20"/>
        </w:rPr>
        <w:t>м</w:t>
      </w:r>
      <w:r w:rsidR="00D25B56" w:rsidRPr="000154AD">
        <w:rPr>
          <w:rFonts w:eastAsia="Batang"/>
          <w:sz w:val="20"/>
          <w:szCs w:val="20"/>
        </w:rPr>
        <w:t>мандитисты отвечают по обязательствам товарищества в пределах св</w:t>
      </w:r>
      <w:r w:rsidR="00D25B56" w:rsidRPr="000154AD">
        <w:rPr>
          <w:rFonts w:eastAsia="Batang"/>
          <w:sz w:val="20"/>
          <w:szCs w:val="20"/>
        </w:rPr>
        <w:t>о</w:t>
      </w:r>
      <w:r w:rsidR="00D25B56" w:rsidRPr="000154AD">
        <w:rPr>
          <w:rFonts w:eastAsia="Batang"/>
          <w:sz w:val="20"/>
          <w:szCs w:val="20"/>
        </w:rPr>
        <w:t>их вкладов</w:t>
      </w:r>
      <w:r w:rsidR="001816A4" w:rsidRPr="000154AD">
        <w:rPr>
          <w:rFonts w:eastAsia="Batang"/>
          <w:sz w:val="20"/>
          <w:szCs w:val="20"/>
        </w:rPr>
        <w:t>)</w:t>
      </w:r>
      <w:r w:rsidR="00D25B56" w:rsidRPr="000154AD">
        <w:rPr>
          <w:rFonts w:eastAsia="Batang"/>
          <w:sz w:val="20"/>
          <w:szCs w:val="20"/>
        </w:rPr>
        <w:t>.</w:t>
      </w:r>
    </w:p>
    <w:p w:rsidR="00D25B56" w:rsidRPr="000154AD" w:rsidRDefault="00A82BD1" w:rsidP="00D03352">
      <w:pPr>
        <w:spacing w:line="230" w:lineRule="auto"/>
        <w:rPr>
          <w:spacing w:val="-2"/>
          <w:sz w:val="20"/>
          <w:szCs w:val="20"/>
        </w:rPr>
      </w:pPr>
      <w:r w:rsidRPr="000154AD">
        <w:rPr>
          <w:spacing w:val="-2"/>
          <w:sz w:val="20"/>
          <w:szCs w:val="20"/>
        </w:rPr>
        <w:lastRenderedPageBreak/>
        <w:t xml:space="preserve">Правовой </w:t>
      </w:r>
      <w:r w:rsidR="00D25B56" w:rsidRPr="000154AD">
        <w:rPr>
          <w:spacing w:val="-2"/>
          <w:sz w:val="20"/>
          <w:szCs w:val="20"/>
        </w:rPr>
        <w:t xml:space="preserve">режим имущественной обособленности хозяйственного общества </w:t>
      </w:r>
      <w:r w:rsidRPr="000154AD">
        <w:rPr>
          <w:spacing w:val="-2"/>
          <w:sz w:val="20"/>
          <w:szCs w:val="20"/>
        </w:rPr>
        <w:t xml:space="preserve">обусловлен </w:t>
      </w:r>
      <w:r w:rsidR="00D25B56" w:rsidRPr="000154AD">
        <w:rPr>
          <w:spacing w:val="-2"/>
          <w:sz w:val="20"/>
          <w:szCs w:val="20"/>
        </w:rPr>
        <w:t xml:space="preserve">более </w:t>
      </w:r>
      <w:r w:rsidRPr="000154AD">
        <w:rPr>
          <w:spacing w:val="-2"/>
          <w:sz w:val="20"/>
          <w:szCs w:val="20"/>
        </w:rPr>
        <w:t xml:space="preserve">высоким уровнем </w:t>
      </w:r>
      <w:r w:rsidR="00D25B56" w:rsidRPr="000154AD">
        <w:rPr>
          <w:spacing w:val="-2"/>
          <w:sz w:val="20"/>
          <w:szCs w:val="20"/>
        </w:rPr>
        <w:t>имущественной обособле</w:t>
      </w:r>
      <w:r w:rsidR="00D25B56" w:rsidRPr="000154AD">
        <w:rPr>
          <w:spacing w:val="-2"/>
          <w:sz w:val="20"/>
          <w:szCs w:val="20"/>
        </w:rPr>
        <w:t>н</w:t>
      </w:r>
      <w:r w:rsidR="00D25B56" w:rsidRPr="000154AD">
        <w:rPr>
          <w:spacing w:val="-2"/>
          <w:sz w:val="20"/>
          <w:szCs w:val="20"/>
        </w:rPr>
        <w:t>ности: закон устанавливает минимальный размер уставного капитала для всех хозяйственных обществ, учредители (участники) заранее обеспеч</w:t>
      </w:r>
      <w:r w:rsidR="00D25B56" w:rsidRPr="000154AD">
        <w:rPr>
          <w:spacing w:val="-2"/>
          <w:sz w:val="20"/>
          <w:szCs w:val="20"/>
        </w:rPr>
        <w:t>и</w:t>
      </w:r>
      <w:r w:rsidR="00D25B56" w:rsidRPr="000154AD">
        <w:rPr>
          <w:spacing w:val="-2"/>
          <w:sz w:val="20"/>
          <w:szCs w:val="20"/>
        </w:rPr>
        <w:t>вают интересы кредиторов юридического лица этим минимальным разм</w:t>
      </w:r>
      <w:r w:rsidR="00D25B56" w:rsidRPr="000154AD">
        <w:rPr>
          <w:spacing w:val="-2"/>
          <w:sz w:val="20"/>
          <w:szCs w:val="20"/>
        </w:rPr>
        <w:t>е</w:t>
      </w:r>
      <w:r w:rsidR="00D25B56" w:rsidRPr="000154AD">
        <w:rPr>
          <w:spacing w:val="-2"/>
          <w:sz w:val="20"/>
          <w:szCs w:val="20"/>
        </w:rPr>
        <w:t>ром, поэтому личное имущество учредителей (участников) не может быть объектом для уд</w:t>
      </w:r>
      <w:r w:rsidR="00D25B56" w:rsidRPr="000154AD">
        <w:rPr>
          <w:spacing w:val="-2"/>
          <w:sz w:val="20"/>
          <w:szCs w:val="20"/>
        </w:rPr>
        <w:t>о</w:t>
      </w:r>
      <w:r w:rsidR="00D25B56" w:rsidRPr="000154AD">
        <w:rPr>
          <w:spacing w:val="-2"/>
          <w:sz w:val="20"/>
          <w:szCs w:val="20"/>
        </w:rPr>
        <w:t>влетворения требований кредиторов.</w:t>
      </w:r>
    </w:p>
    <w:p w:rsidR="00D25B56" w:rsidRPr="000154AD" w:rsidRDefault="00D25B56" w:rsidP="00D03352">
      <w:pPr>
        <w:spacing w:line="230" w:lineRule="auto"/>
        <w:rPr>
          <w:sz w:val="20"/>
          <w:szCs w:val="20"/>
        </w:rPr>
      </w:pPr>
      <w:r w:rsidRPr="000154AD">
        <w:rPr>
          <w:sz w:val="20"/>
          <w:szCs w:val="20"/>
        </w:rPr>
        <w:t xml:space="preserve">Правовому режиму имущественной обособленности общества с ограниченной ответственностью </w:t>
      </w:r>
      <w:r w:rsidR="00A82BD1" w:rsidRPr="000154AD">
        <w:rPr>
          <w:sz w:val="20"/>
          <w:szCs w:val="20"/>
        </w:rPr>
        <w:t xml:space="preserve">присуще </w:t>
      </w:r>
      <w:r w:rsidRPr="000154AD">
        <w:rPr>
          <w:sz w:val="20"/>
          <w:szCs w:val="20"/>
        </w:rPr>
        <w:t>то, что, во-первых, имущес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>венная обособленность выступает в её классическом предста</w:t>
      </w:r>
      <w:r w:rsidRPr="000154AD">
        <w:rPr>
          <w:sz w:val="20"/>
          <w:szCs w:val="20"/>
        </w:rPr>
        <w:t>в</w:t>
      </w:r>
      <w:r w:rsidRPr="000154AD">
        <w:rPr>
          <w:sz w:val="20"/>
          <w:szCs w:val="20"/>
        </w:rPr>
        <w:t>лении как обособленность имущества общества от имущества учредителей (учас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>ников) и от имущества контрагентов юридического лица. Учред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тели (участники) не несут ответственности по обязательствам юридич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ского лица после оплаты полной стоимости вклада. Во-вторых, обособленное имущество разделено на доли в процентном или в дро</w:t>
      </w:r>
      <w:r w:rsidRPr="000154AD">
        <w:rPr>
          <w:sz w:val="20"/>
          <w:szCs w:val="20"/>
        </w:rPr>
        <w:t>б</w:t>
      </w:r>
      <w:r w:rsidRPr="000154AD">
        <w:rPr>
          <w:sz w:val="20"/>
          <w:szCs w:val="20"/>
        </w:rPr>
        <w:t>ном выражении, совокупная стоимость которых и каждая в отдел</w:t>
      </w:r>
      <w:r w:rsidRPr="000154AD">
        <w:rPr>
          <w:sz w:val="20"/>
          <w:szCs w:val="20"/>
        </w:rPr>
        <w:t>ь</w:t>
      </w:r>
      <w:r w:rsidRPr="000154AD">
        <w:rPr>
          <w:sz w:val="20"/>
          <w:szCs w:val="20"/>
        </w:rPr>
        <w:t>ности имеют прямое соотношению со стоимостью всех долей участия и с ка</w:t>
      </w:r>
      <w:r w:rsidRPr="000154AD">
        <w:rPr>
          <w:sz w:val="20"/>
          <w:szCs w:val="20"/>
        </w:rPr>
        <w:t>ж</w:t>
      </w:r>
      <w:r w:rsidRPr="000154AD">
        <w:rPr>
          <w:sz w:val="20"/>
          <w:szCs w:val="20"/>
        </w:rPr>
        <w:t>дой отдельно взятой долей участия в уставном капитале общества с ограниченной о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>ветственностью.</w:t>
      </w:r>
    </w:p>
    <w:p w:rsidR="00D25B56" w:rsidRPr="000154AD" w:rsidRDefault="00D25B56" w:rsidP="00D03352">
      <w:pPr>
        <w:spacing w:line="230" w:lineRule="auto"/>
        <w:rPr>
          <w:spacing w:val="-3"/>
          <w:sz w:val="20"/>
          <w:szCs w:val="20"/>
        </w:rPr>
      </w:pPr>
      <w:r w:rsidRPr="000154AD">
        <w:rPr>
          <w:sz w:val="20"/>
          <w:szCs w:val="20"/>
        </w:rPr>
        <w:t>Общество с дополнительной ответственностью</w:t>
      </w:r>
      <w:r w:rsidR="00A82BD1" w:rsidRPr="000154AD">
        <w:rPr>
          <w:sz w:val="20"/>
          <w:szCs w:val="20"/>
        </w:rPr>
        <w:t>,</w:t>
      </w:r>
      <w:r w:rsidRPr="000154AD">
        <w:rPr>
          <w:sz w:val="20"/>
          <w:szCs w:val="20"/>
        </w:rPr>
        <w:t xml:space="preserve"> в отличие от о</w:t>
      </w:r>
      <w:r w:rsidRPr="000154AD">
        <w:rPr>
          <w:sz w:val="20"/>
          <w:szCs w:val="20"/>
        </w:rPr>
        <w:t>б</w:t>
      </w:r>
      <w:r w:rsidRPr="000154AD">
        <w:rPr>
          <w:sz w:val="20"/>
          <w:szCs w:val="20"/>
        </w:rPr>
        <w:t>щества с ограниченной отве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>ственностью</w:t>
      </w:r>
      <w:r w:rsidR="00A82BD1" w:rsidRPr="000154AD">
        <w:rPr>
          <w:sz w:val="20"/>
          <w:szCs w:val="20"/>
        </w:rPr>
        <w:t>,</w:t>
      </w:r>
      <w:r w:rsidRPr="000154AD">
        <w:rPr>
          <w:sz w:val="20"/>
          <w:szCs w:val="20"/>
        </w:rPr>
        <w:t xml:space="preserve"> предусматривает солидарную и субсидиарную ответственность учредителей (участников) по его об</w:t>
      </w:r>
      <w:r w:rsidRPr="000154AD">
        <w:rPr>
          <w:sz w:val="20"/>
          <w:szCs w:val="20"/>
        </w:rPr>
        <w:t>я</w:t>
      </w:r>
      <w:r w:rsidRPr="000154AD">
        <w:rPr>
          <w:sz w:val="20"/>
          <w:szCs w:val="20"/>
        </w:rPr>
        <w:t>зательствам своим имуществом.</w:t>
      </w:r>
      <w:r w:rsidR="00A82BD1" w:rsidRPr="000154AD">
        <w:rPr>
          <w:sz w:val="20"/>
          <w:szCs w:val="20"/>
        </w:rPr>
        <w:t xml:space="preserve"> </w:t>
      </w:r>
      <w:r w:rsidRPr="000154AD">
        <w:rPr>
          <w:sz w:val="20"/>
          <w:szCs w:val="20"/>
        </w:rPr>
        <w:t>Особенностью является повышенная г</w:t>
      </w:r>
      <w:r w:rsidRPr="000154AD">
        <w:rPr>
          <w:sz w:val="20"/>
          <w:szCs w:val="20"/>
        </w:rPr>
        <w:t>а</w:t>
      </w:r>
      <w:r w:rsidRPr="000154AD">
        <w:rPr>
          <w:sz w:val="20"/>
          <w:szCs w:val="20"/>
        </w:rPr>
        <w:t>рантийная функция уставного капитала общества с дополнительной</w:t>
      </w:r>
      <w:r w:rsidRPr="000154AD">
        <w:rPr>
          <w:spacing w:val="-3"/>
          <w:sz w:val="20"/>
          <w:szCs w:val="20"/>
        </w:rPr>
        <w:t xml:space="preserve"> ответственностью по сравнению с обществом с ограниченной ответстве</w:t>
      </w:r>
      <w:r w:rsidRPr="000154AD">
        <w:rPr>
          <w:spacing w:val="-3"/>
          <w:sz w:val="20"/>
          <w:szCs w:val="20"/>
        </w:rPr>
        <w:t>н</w:t>
      </w:r>
      <w:r w:rsidRPr="000154AD">
        <w:rPr>
          <w:spacing w:val="-3"/>
          <w:sz w:val="20"/>
          <w:szCs w:val="20"/>
        </w:rPr>
        <w:t>ностью. Сторонние</w:t>
      </w:r>
      <w:r w:rsidR="00A82BD1" w:rsidRPr="000154AD">
        <w:rPr>
          <w:spacing w:val="-3"/>
          <w:sz w:val="20"/>
          <w:szCs w:val="20"/>
        </w:rPr>
        <w:t>,</w:t>
      </w:r>
      <w:r w:rsidRPr="000154AD">
        <w:rPr>
          <w:spacing w:val="-3"/>
          <w:sz w:val="20"/>
          <w:szCs w:val="20"/>
        </w:rPr>
        <w:t xml:space="preserve"> с точки зрения гражданского оборота</w:t>
      </w:r>
      <w:r w:rsidR="00A82BD1" w:rsidRPr="000154AD">
        <w:rPr>
          <w:spacing w:val="-3"/>
          <w:sz w:val="20"/>
          <w:szCs w:val="20"/>
        </w:rPr>
        <w:t>,</w:t>
      </w:r>
      <w:r w:rsidRPr="000154AD">
        <w:rPr>
          <w:spacing w:val="-3"/>
          <w:sz w:val="20"/>
          <w:szCs w:val="20"/>
        </w:rPr>
        <w:t xml:space="preserve"> субъекты (учр</w:t>
      </w:r>
      <w:r w:rsidRPr="000154AD">
        <w:rPr>
          <w:spacing w:val="-3"/>
          <w:sz w:val="20"/>
          <w:szCs w:val="20"/>
        </w:rPr>
        <w:t>е</w:t>
      </w:r>
      <w:r w:rsidRPr="000154AD">
        <w:rPr>
          <w:spacing w:val="-3"/>
          <w:sz w:val="20"/>
          <w:szCs w:val="20"/>
        </w:rPr>
        <w:t>дители (участники)) солидарно несут субсидиарную ответственность перед кредиторами юридического лица по его обяз</w:t>
      </w:r>
      <w:r w:rsidRPr="000154AD">
        <w:rPr>
          <w:spacing w:val="-3"/>
          <w:sz w:val="20"/>
          <w:szCs w:val="20"/>
        </w:rPr>
        <w:t>а</w:t>
      </w:r>
      <w:r w:rsidRPr="000154AD">
        <w:rPr>
          <w:spacing w:val="-3"/>
          <w:sz w:val="20"/>
          <w:szCs w:val="20"/>
        </w:rPr>
        <w:t>тельствам в размере</w:t>
      </w:r>
      <w:r w:rsidR="00A82BD1" w:rsidRPr="000154AD">
        <w:rPr>
          <w:spacing w:val="-3"/>
          <w:sz w:val="20"/>
          <w:szCs w:val="20"/>
        </w:rPr>
        <w:t>,</w:t>
      </w:r>
      <w:r w:rsidRPr="000154AD">
        <w:rPr>
          <w:spacing w:val="-3"/>
          <w:sz w:val="20"/>
          <w:szCs w:val="20"/>
        </w:rPr>
        <w:t xml:space="preserve"> кратном стоимости долей участия в уставном капитале общества с допо</w:t>
      </w:r>
      <w:r w:rsidRPr="000154AD">
        <w:rPr>
          <w:spacing w:val="-3"/>
          <w:sz w:val="20"/>
          <w:szCs w:val="20"/>
        </w:rPr>
        <w:t>л</w:t>
      </w:r>
      <w:r w:rsidRPr="000154AD">
        <w:rPr>
          <w:spacing w:val="-3"/>
          <w:sz w:val="20"/>
          <w:szCs w:val="20"/>
        </w:rPr>
        <w:t>нительной ответственностью.</w:t>
      </w:r>
    </w:p>
    <w:p w:rsidR="00D25B56" w:rsidRPr="000154AD" w:rsidRDefault="00D25B56" w:rsidP="00D03352">
      <w:pPr>
        <w:spacing w:line="230" w:lineRule="auto"/>
        <w:rPr>
          <w:sz w:val="20"/>
          <w:szCs w:val="20"/>
        </w:rPr>
      </w:pPr>
      <w:r w:rsidRPr="000154AD">
        <w:rPr>
          <w:sz w:val="20"/>
          <w:szCs w:val="20"/>
        </w:rPr>
        <w:t>Характерной чертой имущественной обособленности акционе</w:t>
      </w:r>
      <w:r w:rsidRPr="000154AD">
        <w:rPr>
          <w:sz w:val="20"/>
          <w:szCs w:val="20"/>
        </w:rPr>
        <w:t>р</w:t>
      </w:r>
      <w:r w:rsidRPr="000154AD">
        <w:rPr>
          <w:sz w:val="20"/>
          <w:szCs w:val="20"/>
        </w:rPr>
        <w:t xml:space="preserve">ных обществ является то, что </w:t>
      </w:r>
      <w:r w:rsidRPr="000154AD">
        <w:rPr>
          <w:rFonts w:eastAsia="Batang"/>
          <w:sz w:val="20"/>
          <w:szCs w:val="20"/>
        </w:rPr>
        <w:t>уставный к</w:t>
      </w:r>
      <w:r w:rsidRPr="000154AD">
        <w:rPr>
          <w:rFonts w:eastAsia="Batang"/>
          <w:sz w:val="20"/>
          <w:szCs w:val="20"/>
        </w:rPr>
        <w:t>а</w:t>
      </w:r>
      <w:r w:rsidRPr="000154AD">
        <w:rPr>
          <w:rFonts w:eastAsia="Batang"/>
          <w:sz w:val="20"/>
          <w:szCs w:val="20"/>
        </w:rPr>
        <w:t xml:space="preserve">питал поделён на доли участия – акции. Отличие </w:t>
      </w:r>
      <w:r w:rsidRPr="000154AD">
        <w:rPr>
          <w:sz w:val="20"/>
          <w:szCs w:val="20"/>
        </w:rPr>
        <w:t>акции от доли участия в обществе с ограниченной отве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 xml:space="preserve">ственностью состоит в том, что акция является ценной бумагой, </w:t>
      </w:r>
      <w:r w:rsidR="00CA5F06" w:rsidRPr="000154AD">
        <w:rPr>
          <w:sz w:val="20"/>
          <w:szCs w:val="20"/>
        </w:rPr>
        <w:t xml:space="preserve">т. е. </w:t>
      </w:r>
      <w:r w:rsidRPr="000154AD">
        <w:rPr>
          <w:sz w:val="20"/>
          <w:szCs w:val="20"/>
        </w:rPr>
        <w:t>приобретает свойство обороноспособности в упрощенном поря</w:t>
      </w:r>
      <w:r w:rsidRPr="000154AD">
        <w:rPr>
          <w:sz w:val="20"/>
          <w:szCs w:val="20"/>
        </w:rPr>
        <w:t>д</w:t>
      </w:r>
      <w:r w:rsidRPr="000154AD">
        <w:rPr>
          <w:sz w:val="20"/>
          <w:szCs w:val="20"/>
        </w:rPr>
        <w:t>ке.</w:t>
      </w:r>
    </w:p>
    <w:p w:rsidR="00D25B56" w:rsidRPr="000154AD" w:rsidRDefault="00D25B56" w:rsidP="00D03352">
      <w:pPr>
        <w:shd w:val="clear" w:color="auto" w:fill="FFFFFF"/>
        <w:spacing w:before="120" w:line="230" w:lineRule="auto"/>
        <w:rPr>
          <w:sz w:val="20"/>
          <w:szCs w:val="20"/>
        </w:rPr>
      </w:pPr>
      <w:r w:rsidRPr="000154AD">
        <w:rPr>
          <w:i/>
          <w:sz w:val="20"/>
          <w:szCs w:val="20"/>
        </w:rPr>
        <w:t>Во втором параграфе «Правовой режим имущества производс</w:t>
      </w:r>
      <w:r w:rsidRPr="000154AD">
        <w:rPr>
          <w:i/>
          <w:sz w:val="20"/>
          <w:szCs w:val="20"/>
        </w:rPr>
        <w:t>т</w:t>
      </w:r>
      <w:r w:rsidRPr="000154AD">
        <w:rPr>
          <w:i/>
          <w:sz w:val="20"/>
          <w:szCs w:val="20"/>
        </w:rPr>
        <w:t>венных кооперативов»</w:t>
      </w:r>
      <w:r w:rsidRPr="000154AD">
        <w:rPr>
          <w:sz w:val="20"/>
          <w:szCs w:val="20"/>
        </w:rPr>
        <w:t xml:space="preserve"> </w:t>
      </w:r>
      <w:r w:rsidR="00D03352" w:rsidRPr="000154AD">
        <w:rPr>
          <w:sz w:val="20"/>
          <w:szCs w:val="20"/>
        </w:rPr>
        <w:t xml:space="preserve">рассматриваются </w:t>
      </w:r>
      <w:r w:rsidRPr="000154AD">
        <w:rPr>
          <w:sz w:val="20"/>
          <w:szCs w:val="20"/>
        </w:rPr>
        <w:t>особенности правового р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жима имущества производственных кооперативов и особенность проявления признака имущественной обособленности в этой организ</w:t>
      </w:r>
      <w:r w:rsidRPr="000154AD">
        <w:rPr>
          <w:sz w:val="20"/>
          <w:szCs w:val="20"/>
        </w:rPr>
        <w:t>а</w:t>
      </w:r>
      <w:r w:rsidRPr="000154AD">
        <w:rPr>
          <w:sz w:val="20"/>
          <w:szCs w:val="20"/>
        </w:rPr>
        <w:t>ционно-правовой форме юридическ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го лица.</w:t>
      </w:r>
    </w:p>
    <w:p w:rsidR="00D25B56" w:rsidRPr="000154AD" w:rsidRDefault="00D25B56" w:rsidP="00F1292D">
      <w:pPr>
        <w:shd w:val="clear" w:color="auto" w:fill="FFFFFF"/>
        <w:spacing w:line="235" w:lineRule="auto"/>
        <w:rPr>
          <w:sz w:val="20"/>
          <w:szCs w:val="20"/>
        </w:rPr>
      </w:pPr>
      <w:r w:rsidRPr="000154AD">
        <w:rPr>
          <w:rFonts w:eastAsia="Arial Unicode MS"/>
          <w:sz w:val="20"/>
          <w:szCs w:val="20"/>
        </w:rPr>
        <w:lastRenderedPageBreak/>
        <w:t xml:space="preserve">Кооператив предполагает </w:t>
      </w:r>
      <w:r w:rsidR="000514B2" w:rsidRPr="000154AD">
        <w:rPr>
          <w:rFonts w:eastAsia="Arial Unicode MS"/>
          <w:sz w:val="20"/>
          <w:szCs w:val="20"/>
        </w:rPr>
        <w:t xml:space="preserve">объединение </w:t>
      </w:r>
      <w:r w:rsidRPr="000154AD">
        <w:rPr>
          <w:rFonts w:eastAsia="Arial Unicode MS"/>
          <w:sz w:val="20"/>
          <w:szCs w:val="20"/>
        </w:rPr>
        <w:t>двух начал, первым явл</w:t>
      </w:r>
      <w:r w:rsidRPr="000154AD">
        <w:rPr>
          <w:rFonts w:eastAsia="Arial Unicode MS"/>
          <w:sz w:val="20"/>
          <w:szCs w:val="20"/>
        </w:rPr>
        <w:t>я</w:t>
      </w:r>
      <w:r w:rsidRPr="000154AD">
        <w:rPr>
          <w:rFonts w:eastAsia="Arial Unicode MS"/>
          <w:sz w:val="20"/>
          <w:szCs w:val="20"/>
        </w:rPr>
        <w:t xml:space="preserve">ется имущество, вторым </w:t>
      </w:r>
      <w:r w:rsidR="000514B2" w:rsidRPr="000154AD">
        <w:rPr>
          <w:rFonts w:eastAsia="Arial Unicode MS"/>
          <w:sz w:val="20"/>
          <w:szCs w:val="20"/>
        </w:rPr>
        <w:t xml:space="preserve">– </w:t>
      </w:r>
      <w:r w:rsidRPr="000154AD">
        <w:rPr>
          <w:rFonts w:eastAsia="Arial Unicode MS"/>
          <w:sz w:val="20"/>
          <w:szCs w:val="20"/>
        </w:rPr>
        <w:t>труд членов к</w:t>
      </w:r>
      <w:r w:rsidRPr="000154AD">
        <w:rPr>
          <w:rFonts w:eastAsia="Arial Unicode MS"/>
          <w:sz w:val="20"/>
          <w:szCs w:val="20"/>
        </w:rPr>
        <w:t>о</w:t>
      </w:r>
      <w:r w:rsidRPr="000154AD">
        <w:rPr>
          <w:rFonts w:eastAsia="Arial Unicode MS"/>
          <w:sz w:val="20"/>
          <w:szCs w:val="20"/>
        </w:rPr>
        <w:t>оператива.</w:t>
      </w:r>
    </w:p>
    <w:p w:rsidR="00D25B56" w:rsidRPr="000154AD" w:rsidRDefault="00D25B56" w:rsidP="00F1292D">
      <w:pPr>
        <w:shd w:val="clear" w:color="auto" w:fill="FFFFFF"/>
        <w:spacing w:line="235" w:lineRule="auto"/>
        <w:rPr>
          <w:sz w:val="20"/>
          <w:szCs w:val="20"/>
        </w:rPr>
      </w:pPr>
      <w:r w:rsidRPr="000154AD">
        <w:rPr>
          <w:sz w:val="20"/>
          <w:szCs w:val="20"/>
        </w:rPr>
        <w:t>Статья 109 ГК РФ закрепляет, что имущество, находящееся в со</w:t>
      </w:r>
      <w:r w:rsidRPr="000154AD">
        <w:rPr>
          <w:sz w:val="20"/>
          <w:szCs w:val="20"/>
        </w:rPr>
        <w:t>б</w:t>
      </w:r>
      <w:r w:rsidRPr="000154AD">
        <w:rPr>
          <w:sz w:val="20"/>
          <w:szCs w:val="20"/>
        </w:rPr>
        <w:t>ственности производственного коопер</w:t>
      </w:r>
      <w:r w:rsidRPr="000154AD">
        <w:rPr>
          <w:sz w:val="20"/>
          <w:szCs w:val="20"/>
        </w:rPr>
        <w:t>а</w:t>
      </w:r>
      <w:r w:rsidRPr="000154AD">
        <w:rPr>
          <w:sz w:val="20"/>
          <w:szCs w:val="20"/>
        </w:rPr>
        <w:t>тива, делится на паи его членов в соответствии с уставом кооператива. Имущество кооператива образуе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>ся за счет паевых взносов членов кооператива, предусмотренных его уставом, прибыли от собственной деятельн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сти, кредитов, имущества, переданного в дар физическими и юридическими лицами, иных допу</w:t>
      </w:r>
      <w:r w:rsidRPr="000154AD">
        <w:rPr>
          <w:sz w:val="20"/>
          <w:szCs w:val="20"/>
        </w:rPr>
        <w:t>с</w:t>
      </w:r>
      <w:r w:rsidRPr="000154AD">
        <w:rPr>
          <w:sz w:val="20"/>
          <w:szCs w:val="20"/>
        </w:rPr>
        <w:t>каемых законодательством и</w:t>
      </w:r>
      <w:r w:rsidRPr="000154AD">
        <w:rPr>
          <w:sz w:val="20"/>
          <w:szCs w:val="20"/>
        </w:rPr>
        <w:t>с</w:t>
      </w:r>
      <w:r w:rsidRPr="000154AD">
        <w:rPr>
          <w:sz w:val="20"/>
          <w:szCs w:val="20"/>
        </w:rPr>
        <w:t xml:space="preserve">точников. </w:t>
      </w:r>
    </w:p>
    <w:p w:rsidR="00D25B56" w:rsidRPr="000154AD" w:rsidRDefault="000514B2" w:rsidP="00F1292D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0154AD">
        <w:rPr>
          <w:rFonts w:ascii="Times New Roman" w:hAnsi="Times New Roman" w:cs="Times New Roman"/>
          <w:spacing w:val="-2"/>
        </w:rPr>
        <w:t xml:space="preserve">В науке гражданского права паевой </w:t>
      </w:r>
      <w:r w:rsidR="00D25B56" w:rsidRPr="000154AD">
        <w:rPr>
          <w:rFonts w:ascii="Times New Roman" w:hAnsi="Times New Roman" w:cs="Times New Roman"/>
          <w:spacing w:val="-2"/>
        </w:rPr>
        <w:t>фонд рассматривают, во-первых, как часть имущества кооператива, которая в соответствии с де</w:t>
      </w:r>
      <w:r w:rsidR="00D25B56" w:rsidRPr="000154AD">
        <w:rPr>
          <w:rFonts w:ascii="Times New Roman" w:hAnsi="Times New Roman" w:cs="Times New Roman"/>
          <w:spacing w:val="-2"/>
        </w:rPr>
        <w:t>й</w:t>
      </w:r>
      <w:r w:rsidR="00D25B56" w:rsidRPr="000154AD">
        <w:rPr>
          <w:rFonts w:ascii="Times New Roman" w:hAnsi="Times New Roman" w:cs="Times New Roman"/>
          <w:spacing w:val="-2"/>
        </w:rPr>
        <w:t>ствующим законодательством определяет минимальный размер имущес</w:t>
      </w:r>
      <w:r w:rsidR="00D25B56" w:rsidRPr="000154AD">
        <w:rPr>
          <w:rFonts w:ascii="Times New Roman" w:hAnsi="Times New Roman" w:cs="Times New Roman"/>
          <w:spacing w:val="-2"/>
        </w:rPr>
        <w:t>т</w:t>
      </w:r>
      <w:r w:rsidR="00D25B56" w:rsidRPr="000154AD">
        <w:rPr>
          <w:rFonts w:ascii="Times New Roman" w:hAnsi="Times New Roman" w:cs="Times New Roman"/>
          <w:spacing w:val="-2"/>
        </w:rPr>
        <w:t>ва кооп</w:t>
      </w:r>
      <w:r w:rsidR="00D25B56" w:rsidRPr="000154AD">
        <w:rPr>
          <w:rFonts w:ascii="Times New Roman" w:hAnsi="Times New Roman" w:cs="Times New Roman"/>
          <w:spacing w:val="-2"/>
        </w:rPr>
        <w:t>е</w:t>
      </w:r>
      <w:r w:rsidR="00D25B56" w:rsidRPr="000154AD">
        <w:rPr>
          <w:rFonts w:ascii="Times New Roman" w:hAnsi="Times New Roman" w:cs="Times New Roman"/>
          <w:spacing w:val="-2"/>
        </w:rPr>
        <w:t xml:space="preserve">ратива и </w:t>
      </w:r>
      <w:r w:rsidRPr="000154AD">
        <w:rPr>
          <w:rFonts w:ascii="Times New Roman" w:hAnsi="Times New Roman" w:cs="Times New Roman"/>
          <w:spacing w:val="-2"/>
        </w:rPr>
        <w:t xml:space="preserve">гарантирует </w:t>
      </w:r>
      <w:r w:rsidR="00D25B56" w:rsidRPr="000154AD">
        <w:rPr>
          <w:rFonts w:ascii="Times New Roman" w:hAnsi="Times New Roman" w:cs="Times New Roman"/>
          <w:spacing w:val="-2"/>
        </w:rPr>
        <w:t>интересы его кредиторов</w:t>
      </w:r>
      <w:r w:rsidRPr="000154AD">
        <w:rPr>
          <w:rFonts w:ascii="Times New Roman" w:hAnsi="Times New Roman" w:cs="Times New Roman"/>
          <w:spacing w:val="-2"/>
        </w:rPr>
        <w:t>; в</w:t>
      </w:r>
      <w:r w:rsidR="00D25B56" w:rsidRPr="000154AD">
        <w:rPr>
          <w:rFonts w:ascii="Times New Roman" w:hAnsi="Times New Roman" w:cs="Times New Roman"/>
          <w:spacing w:val="-2"/>
        </w:rPr>
        <w:t xml:space="preserve">о-вторых, как </w:t>
      </w:r>
      <w:r w:rsidRPr="000154AD">
        <w:rPr>
          <w:rFonts w:ascii="Times New Roman" w:hAnsi="Times New Roman" w:cs="Times New Roman"/>
          <w:spacing w:val="-2"/>
        </w:rPr>
        <w:t>условную величину</w:t>
      </w:r>
      <w:r w:rsidR="00D25B56" w:rsidRPr="000154AD">
        <w:rPr>
          <w:rFonts w:ascii="Times New Roman" w:hAnsi="Times New Roman" w:cs="Times New Roman"/>
          <w:spacing w:val="-2"/>
        </w:rPr>
        <w:t xml:space="preserve">, </w:t>
      </w:r>
      <w:r w:rsidRPr="000154AD">
        <w:rPr>
          <w:rFonts w:ascii="Times New Roman" w:hAnsi="Times New Roman" w:cs="Times New Roman"/>
          <w:spacing w:val="-2"/>
        </w:rPr>
        <w:t xml:space="preserve">выражающую </w:t>
      </w:r>
      <w:r w:rsidR="00D25B56" w:rsidRPr="000154AD">
        <w:rPr>
          <w:rFonts w:ascii="Times New Roman" w:hAnsi="Times New Roman" w:cs="Times New Roman"/>
          <w:spacing w:val="-2"/>
        </w:rPr>
        <w:t>стоимость, т.</w:t>
      </w:r>
      <w:r w:rsidRPr="000154AD">
        <w:rPr>
          <w:rFonts w:ascii="Times New Roman" w:hAnsi="Times New Roman" w:cs="Times New Roman"/>
          <w:spacing w:val="-2"/>
        </w:rPr>
        <w:t> </w:t>
      </w:r>
      <w:r w:rsidR="00D25B56" w:rsidRPr="000154AD">
        <w:rPr>
          <w:rFonts w:ascii="Times New Roman" w:hAnsi="Times New Roman" w:cs="Times New Roman"/>
          <w:spacing w:val="-2"/>
        </w:rPr>
        <w:t>е. дене</w:t>
      </w:r>
      <w:r w:rsidR="00D25B56" w:rsidRPr="000154AD">
        <w:rPr>
          <w:rFonts w:ascii="Times New Roman" w:hAnsi="Times New Roman" w:cs="Times New Roman"/>
          <w:spacing w:val="-2"/>
        </w:rPr>
        <w:t>ж</w:t>
      </w:r>
      <w:r w:rsidR="00D25B56" w:rsidRPr="000154AD">
        <w:rPr>
          <w:rFonts w:ascii="Times New Roman" w:hAnsi="Times New Roman" w:cs="Times New Roman"/>
          <w:spacing w:val="-2"/>
        </w:rPr>
        <w:t>ную оценку вкладов участников (членов). Во втором подходе особое внимание не имуществу кооператива как таковому, а его размеру, оце</w:t>
      </w:r>
      <w:r w:rsidR="00D25B56" w:rsidRPr="000154AD">
        <w:rPr>
          <w:rFonts w:ascii="Times New Roman" w:hAnsi="Times New Roman" w:cs="Times New Roman"/>
          <w:spacing w:val="-2"/>
        </w:rPr>
        <w:t>н</w:t>
      </w:r>
      <w:r w:rsidR="00D25B56" w:rsidRPr="000154AD">
        <w:rPr>
          <w:rFonts w:ascii="Times New Roman" w:hAnsi="Times New Roman" w:cs="Times New Roman"/>
          <w:spacing w:val="-2"/>
        </w:rPr>
        <w:t xml:space="preserve">ке, стоимости. </w:t>
      </w:r>
    </w:p>
    <w:p w:rsidR="00D25B56" w:rsidRPr="000154AD" w:rsidRDefault="00EB09ED" w:rsidP="00F1292D">
      <w:pPr>
        <w:shd w:val="clear" w:color="auto" w:fill="FFFFFF"/>
        <w:spacing w:line="235" w:lineRule="auto"/>
        <w:rPr>
          <w:spacing w:val="-4"/>
          <w:sz w:val="20"/>
          <w:szCs w:val="20"/>
        </w:rPr>
      </w:pPr>
      <w:r w:rsidRPr="000154AD">
        <w:rPr>
          <w:spacing w:val="-4"/>
          <w:sz w:val="20"/>
          <w:szCs w:val="20"/>
        </w:rPr>
        <w:t xml:space="preserve">Имущественная обособленность </w:t>
      </w:r>
      <w:r w:rsidR="00D25B56" w:rsidRPr="000154AD">
        <w:rPr>
          <w:spacing w:val="-4"/>
          <w:sz w:val="20"/>
          <w:szCs w:val="20"/>
        </w:rPr>
        <w:t xml:space="preserve">производственного кооператива </w:t>
      </w:r>
      <w:r w:rsidRPr="000154AD">
        <w:rPr>
          <w:spacing w:val="-4"/>
          <w:sz w:val="20"/>
          <w:szCs w:val="20"/>
        </w:rPr>
        <w:t>х</w:t>
      </w:r>
      <w:r w:rsidRPr="000154AD">
        <w:rPr>
          <w:spacing w:val="-4"/>
          <w:sz w:val="20"/>
          <w:szCs w:val="20"/>
        </w:rPr>
        <w:t>а</w:t>
      </w:r>
      <w:r w:rsidRPr="000154AD">
        <w:rPr>
          <w:spacing w:val="-4"/>
          <w:sz w:val="20"/>
          <w:szCs w:val="20"/>
        </w:rPr>
        <w:t xml:space="preserve">рактеризуется </w:t>
      </w:r>
      <w:r w:rsidR="00D25B56" w:rsidRPr="000154AD">
        <w:rPr>
          <w:spacing w:val="-4"/>
          <w:sz w:val="20"/>
          <w:szCs w:val="20"/>
        </w:rPr>
        <w:t>разделение</w:t>
      </w:r>
      <w:r w:rsidRPr="000154AD">
        <w:rPr>
          <w:spacing w:val="-4"/>
          <w:sz w:val="20"/>
          <w:szCs w:val="20"/>
        </w:rPr>
        <w:t>м</w:t>
      </w:r>
      <w:r w:rsidR="00D25B56" w:rsidRPr="000154AD">
        <w:rPr>
          <w:spacing w:val="-4"/>
          <w:sz w:val="20"/>
          <w:szCs w:val="20"/>
        </w:rPr>
        <w:t xml:space="preserve"> паевого фонда на доли, минимальное число которых равняется пяти (согласно минимальному по числу членов прои</w:t>
      </w:r>
      <w:r w:rsidR="00D25B56" w:rsidRPr="000154AD">
        <w:rPr>
          <w:spacing w:val="-4"/>
          <w:sz w:val="20"/>
          <w:szCs w:val="20"/>
        </w:rPr>
        <w:t>з</w:t>
      </w:r>
      <w:r w:rsidR="00D25B56" w:rsidRPr="000154AD">
        <w:rPr>
          <w:spacing w:val="-4"/>
          <w:sz w:val="20"/>
          <w:szCs w:val="20"/>
        </w:rPr>
        <w:t>водственного кооператива), распределение</w:t>
      </w:r>
      <w:r w:rsidRPr="000154AD">
        <w:rPr>
          <w:spacing w:val="-4"/>
          <w:sz w:val="20"/>
          <w:szCs w:val="20"/>
        </w:rPr>
        <w:t>м</w:t>
      </w:r>
      <w:r w:rsidR="00D25B56" w:rsidRPr="000154AD">
        <w:rPr>
          <w:spacing w:val="-4"/>
          <w:sz w:val="20"/>
          <w:szCs w:val="20"/>
        </w:rPr>
        <w:t xml:space="preserve"> прибыли пропорци</w:t>
      </w:r>
      <w:r w:rsidR="00D25B56" w:rsidRPr="000154AD">
        <w:rPr>
          <w:spacing w:val="-4"/>
          <w:sz w:val="20"/>
          <w:szCs w:val="20"/>
        </w:rPr>
        <w:t>о</w:t>
      </w:r>
      <w:r w:rsidR="00D25B56" w:rsidRPr="000154AD">
        <w:rPr>
          <w:spacing w:val="-4"/>
          <w:sz w:val="20"/>
          <w:szCs w:val="20"/>
        </w:rPr>
        <w:t xml:space="preserve">нально личному трудовому участию в деятельности кооператива, </w:t>
      </w:r>
      <w:r w:rsidRPr="000154AD">
        <w:rPr>
          <w:bCs/>
          <w:spacing w:val="-4"/>
          <w:sz w:val="20"/>
          <w:szCs w:val="20"/>
        </w:rPr>
        <w:t>субс</w:t>
      </w:r>
      <w:r w:rsidRPr="000154AD">
        <w:rPr>
          <w:bCs/>
          <w:spacing w:val="-4"/>
          <w:sz w:val="20"/>
          <w:szCs w:val="20"/>
        </w:rPr>
        <w:t>и</w:t>
      </w:r>
      <w:r w:rsidRPr="000154AD">
        <w:rPr>
          <w:bCs/>
          <w:spacing w:val="-4"/>
          <w:sz w:val="20"/>
          <w:szCs w:val="20"/>
        </w:rPr>
        <w:t xml:space="preserve">диарной </w:t>
      </w:r>
      <w:r w:rsidR="00D25B56" w:rsidRPr="000154AD">
        <w:rPr>
          <w:bCs/>
          <w:spacing w:val="-4"/>
          <w:sz w:val="20"/>
          <w:szCs w:val="20"/>
        </w:rPr>
        <w:t>ответственность</w:t>
      </w:r>
      <w:r w:rsidRPr="000154AD">
        <w:rPr>
          <w:bCs/>
          <w:spacing w:val="-4"/>
          <w:sz w:val="20"/>
          <w:szCs w:val="20"/>
        </w:rPr>
        <w:t>ю</w:t>
      </w:r>
      <w:r w:rsidR="00D25B56" w:rsidRPr="000154AD">
        <w:rPr>
          <w:bCs/>
          <w:spacing w:val="-4"/>
          <w:sz w:val="20"/>
          <w:szCs w:val="20"/>
        </w:rPr>
        <w:t xml:space="preserve"> члена кооператива по обязательствам кооператива</w:t>
      </w:r>
      <w:r w:rsidRPr="000154AD">
        <w:rPr>
          <w:bCs/>
          <w:spacing w:val="-4"/>
          <w:sz w:val="20"/>
          <w:szCs w:val="20"/>
        </w:rPr>
        <w:t xml:space="preserve"> (об</w:t>
      </w:r>
      <w:r w:rsidRPr="000154AD">
        <w:rPr>
          <w:bCs/>
          <w:spacing w:val="-4"/>
          <w:sz w:val="20"/>
          <w:szCs w:val="20"/>
        </w:rPr>
        <w:t>у</w:t>
      </w:r>
      <w:r w:rsidRPr="000154AD">
        <w:rPr>
          <w:bCs/>
          <w:spacing w:val="-4"/>
          <w:sz w:val="20"/>
          <w:szCs w:val="20"/>
        </w:rPr>
        <w:t>словлена</w:t>
      </w:r>
      <w:r w:rsidR="00D25B56" w:rsidRPr="000154AD">
        <w:rPr>
          <w:bCs/>
          <w:spacing w:val="-4"/>
          <w:sz w:val="20"/>
          <w:szCs w:val="20"/>
        </w:rPr>
        <w:t xml:space="preserve"> отсутствием минимального размера для паевого фонда произво</w:t>
      </w:r>
      <w:r w:rsidR="00D25B56" w:rsidRPr="000154AD">
        <w:rPr>
          <w:bCs/>
          <w:spacing w:val="-4"/>
          <w:sz w:val="20"/>
          <w:szCs w:val="20"/>
        </w:rPr>
        <w:t>д</w:t>
      </w:r>
      <w:r w:rsidR="00D25B56" w:rsidRPr="000154AD">
        <w:rPr>
          <w:bCs/>
          <w:spacing w:val="-4"/>
          <w:sz w:val="20"/>
          <w:szCs w:val="20"/>
        </w:rPr>
        <w:t>ственного кооператива</w:t>
      </w:r>
      <w:r w:rsidRPr="000154AD">
        <w:rPr>
          <w:bCs/>
          <w:spacing w:val="-4"/>
          <w:sz w:val="20"/>
          <w:szCs w:val="20"/>
        </w:rPr>
        <w:t>)</w:t>
      </w:r>
      <w:r w:rsidR="00D25B56" w:rsidRPr="000154AD">
        <w:rPr>
          <w:spacing w:val="-4"/>
          <w:sz w:val="20"/>
          <w:szCs w:val="20"/>
        </w:rPr>
        <w:t xml:space="preserve">, </w:t>
      </w:r>
      <w:r w:rsidRPr="000154AD">
        <w:rPr>
          <w:spacing w:val="-4"/>
          <w:sz w:val="20"/>
          <w:szCs w:val="20"/>
        </w:rPr>
        <w:t xml:space="preserve">правовым </w:t>
      </w:r>
      <w:r w:rsidR="00D25B56" w:rsidRPr="000154AD">
        <w:rPr>
          <w:spacing w:val="-4"/>
          <w:sz w:val="20"/>
          <w:szCs w:val="20"/>
        </w:rPr>
        <w:t>статус</w:t>
      </w:r>
      <w:r w:rsidRPr="000154AD">
        <w:rPr>
          <w:spacing w:val="-4"/>
          <w:sz w:val="20"/>
          <w:szCs w:val="20"/>
        </w:rPr>
        <w:t>ом</w:t>
      </w:r>
      <w:r w:rsidR="00D25B56" w:rsidRPr="000154AD">
        <w:rPr>
          <w:spacing w:val="-4"/>
          <w:sz w:val="20"/>
          <w:szCs w:val="20"/>
        </w:rPr>
        <w:t xml:space="preserve"> членов кооператива</w:t>
      </w:r>
      <w:r w:rsidRPr="000154AD">
        <w:rPr>
          <w:spacing w:val="-4"/>
          <w:sz w:val="20"/>
          <w:szCs w:val="20"/>
        </w:rPr>
        <w:t xml:space="preserve"> (</w:t>
      </w:r>
      <w:r w:rsidR="00D25B56" w:rsidRPr="000154AD">
        <w:rPr>
          <w:spacing w:val="-4"/>
          <w:sz w:val="20"/>
          <w:szCs w:val="20"/>
        </w:rPr>
        <w:t>внесших паевой взнос, участвующих в деятельности кооператива, но не принима</w:t>
      </w:r>
      <w:r w:rsidR="00D25B56" w:rsidRPr="000154AD">
        <w:rPr>
          <w:spacing w:val="-4"/>
          <w:sz w:val="20"/>
          <w:szCs w:val="20"/>
        </w:rPr>
        <w:t>ю</w:t>
      </w:r>
      <w:r w:rsidR="00D25B56" w:rsidRPr="000154AD">
        <w:rPr>
          <w:spacing w:val="-4"/>
          <w:sz w:val="20"/>
          <w:szCs w:val="20"/>
        </w:rPr>
        <w:t>щих личного трудового участия в его деятельности</w:t>
      </w:r>
      <w:r w:rsidRPr="000154AD">
        <w:rPr>
          <w:spacing w:val="-4"/>
          <w:sz w:val="20"/>
          <w:szCs w:val="20"/>
        </w:rPr>
        <w:t>)</w:t>
      </w:r>
      <w:r w:rsidR="00D25B56" w:rsidRPr="000154AD">
        <w:rPr>
          <w:spacing w:val="-4"/>
          <w:sz w:val="20"/>
          <w:szCs w:val="20"/>
        </w:rPr>
        <w:t xml:space="preserve">, </w:t>
      </w:r>
      <w:r w:rsidRPr="000154AD">
        <w:rPr>
          <w:spacing w:val="-4"/>
          <w:sz w:val="20"/>
          <w:szCs w:val="20"/>
        </w:rPr>
        <w:t xml:space="preserve">близостью </w:t>
      </w:r>
      <w:r w:rsidR="00D25B56" w:rsidRPr="000154AD">
        <w:rPr>
          <w:spacing w:val="-4"/>
          <w:sz w:val="20"/>
          <w:szCs w:val="20"/>
        </w:rPr>
        <w:t>к правов</w:t>
      </w:r>
      <w:r w:rsidR="00D25B56" w:rsidRPr="000154AD">
        <w:rPr>
          <w:spacing w:val="-4"/>
          <w:sz w:val="20"/>
          <w:szCs w:val="20"/>
        </w:rPr>
        <w:t>о</w:t>
      </w:r>
      <w:r w:rsidR="00D25B56" w:rsidRPr="000154AD">
        <w:rPr>
          <w:spacing w:val="-4"/>
          <w:sz w:val="20"/>
          <w:szCs w:val="20"/>
        </w:rPr>
        <w:t>му статусу коммандитистов в коммандитном товариществе.</w:t>
      </w:r>
    </w:p>
    <w:p w:rsidR="00D25B56" w:rsidRPr="000154AD" w:rsidRDefault="00D25B56" w:rsidP="00F1292D">
      <w:pPr>
        <w:shd w:val="clear" w:color="auto" w:fill="FFFFFF"/>
        <w:spacing w:before="120" w:line="235" w:lineRule="auto"/>
        <w:rPr>
          <w:sz w:val="20"/>
          <w:szCs w:val="20"/>
        </w:rPr>
      </w:pPr>
      <w:r w:rsidRPr="000154AD">
        <w:rPr>
          <w:i/>
          <w:sz w:val="20"/>
          <w:szCs w:val="20"/>
        </w:rPr>
        <w:t>В третьем параграфе «Правовой режим имущества унита</w:t>
      </w:r>
      <w:r w:rsidRPr="000154AD">
        <w:rPr>
          <w:i/>
          <w:sz w:val="20"/>
          <w:szCs w:val="20"/>
        </w:rPr>
        <w:t>р</w:t>
      </w:r>
      <w:r w:rsidRPr="000154AD">
        <w:rPr>
          <w:i/>
          <w:sz w:val="20"/>
          <w:szCs w:val="20"/>
        </w:rPr>
        <w:t>ных предприятий»</w:t>
      </w:r>
      <w:r w:rsidRPr="000154AD">
        <w:rPr>
          <w:b/>
          <w:i/>
          <w:sz w:val="20"/>
          <w:szCs w:val="20"/>
        </w:rPr>
        <w:t xml:space="preserve"> </w:t>
      </w:r>
      <w:r w:rsidR="00462C9A" w:rsidRPr="000154AD">
        <w:rPr>
          <w:sz w:val="20"/>
          <w:szCs w:val="20"/>
        </w:rPr>
        <w:t xml:space="preserve">анализируются </w:t>
      </w:r>
      <w:r w:rsidRPr="000154AD">
        <w:rPr>
          <w:sz w:val="20"/>
          <w:szCs w:val="20"/>
        </w:rPr>
        <w:t>особенности правового режима имущес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>ва унитарных предприятий</w:t>
      </w:r>
      <w:r w:rsidR="00462C9A" w:rsidRPr="000154AD">
        <w:rPr>
          <w:sz w:val="20"/>
          <w:szCs w:val="20"/>
        </w:rPr>
        <w:t>,</w:t>
      </w:r>
      <w:r w:rsidRPr="000154AD">
        <w:rPr>
          <w:sz w:val="20"/>
          <w:szCs w:val="20"/>
        </w:rPr>
        <w:t xml:space="preserve"> </w:t>
      </w:r>
      <w:r w:rsidR="00462C9A" w:rsidRPr="000154AD">
        <w:rPr>
          <w:sz w:val="20"/>
          <w:szCs w:val="20"/>
        </w:rPr>
        <w:t>проявление</w:t>
      </w:r>
      <w:r w:rsidRPr="000154AD">
        <w:rPr>
          <w:sz w:val="20"/>
          <w:szCs w:val="20"/>
        </w:rPr>
        <w:t xml:space="preserve"> признака имущественной об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собленности в этой организационно-правовой форме юридического лица, причины и история возникновения унитарных предприятий, ист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 xml:space="preserve">рия возникновения права хозяйственного ведения и права оперативного управления, </w:t>
      </w:r>
      <w:r w:rsidR="00462C9A" w:rsidRPr="000154AD">
        <w:rPr>
          <w:sz w:val="20"/>
          <w:szCs w:val="20"/>
        </w:rPr>
        <w:t xml:space="preserve">сравниваются </w:t>
      </w:r>
      <w:r w:rsidRPr="000154AD">
        <w:rPr>
          <w:sz w:val="20"/>
          <w:szCs w:val="20"/>
        </w:rPr>
        <w:t>право хозяйствования с имуществом собс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 xml:space="preserve">венника с конструкцией траста, </w:t>
      </w:r>
      <w:r w:rsidR="00462C9A" w:rsidRPr="000154AD">
        <w:rPr>
          <w:sz w:val="20"/>
          <w:szCs w:val="20"/>
        </w:rPr>
        <w:t xml:space="preserve">рассматриваются </w:t>
      </w:r>
      <w:r w:rsidRPr="000154AD">
        <w:rPr>
          <w:sz w:val="20"/>
          <w:szCs w:val="20"/>
        </w:rPr>
        <w:t>цели создания унита</w:t>
      </w:r>
      <w:r w:rsidRPr="000154AD">
        <w:rPr>
          <w:sz w:val="20"/>
          <w:szCs w:val="20"/>
        </w:rPr>
        <w:t>р</w:t>
      </w:r>
      <w:r w:rsidRPr="000154AD">
        <w:rPr>
          <w:sz w:val="20"/>
          <w:szCs w:val="20"/>
        </w:rPr>
        <w:t>ных предприятий и некоторые др</w:t>
      </w:r>
      <w:r w:rsidRPr="000154AD">
        <w:rPr>
          <w:sz w:val="20"/>
          <w:szCs w:val="20"/>
        </w:rPr>
        <w:t>у</w:t>
      </w:r>
      <w:r w:rsidRPr="000154AD">
        <w:rPr>
          <w:sz w:val="20"/>
          <w:szCs w:val="20"/>
        </w:rPr>
        <w:t>гие проблемы.</w:t>
      </w:r>
    </w:p>
    <w:p w:rsidR="00D25B56" w:rsidRPr="000154AD" w:rsidRDefault="00D25B56" w:rsidP="00F1292D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</w:rPr>
      </w:pPr>
      <w:r w:rsidRPr="000154AD">
        <w:rPr>
          <w:rFonts w:ascii="Times New Roman" w:hAnsi="Times New Roman" w:cs="Times New Roman"/>
        </w:rPr>
        <w:t xml:space="preserve">Унитарные предприятия </w:t>
      </w:r>
      <w:r w:rsidR="00F1292D" w:rsidRPr="000154AD">
        <w:rPr>
          <w:rFonts w:ascii="Times New Roman" w:hAnsi="Times New Roman" w:cs="Times New Roman"/>
        </w:rPr>
        <w:t xml:space="preserve">– </w:t>
      </w:r>
      <w:r w:rsidRPr="000154AD">
        <w:rPr>
          <w:rFonts w:ascii="Times New Roman" w:hAnsi="Times New Roman" w:cs="Times New Roman"/>
        </w:rPr>
        <w:t>единственный вид коммерческой орг</w:t>
      </w:r>
      <w:r w:rsidRPr="000154AD">
        <w:rPr>
          <w:rFonts w:ascii="Times New Roman" w:hAnsi="Times New Roman" w:cs="Times New Roman"/>
        </w:rPr>
        <w:t>а</w:t>
      </w:r>
      <w:r w:rsidRPr="000154AD">
        <w:rPr>
          <w:rFonts w:ascii="Times New Roman" w:hAnsi="Times New Roman" w:cs="Times New Roman"/>
        </w:rPr>
        <w:t xml:space="preserve">низации, </w:t>
      </w:r>
      <w:r w:rsidR="00F1292D" w:rsidRPr="000154AD">
        <w:rPr>
          <w:rFonts w:ascii="Times New Roman" w:hAnsi="Times New Roman" w:cs="Times New Roman"/>
        </w:rPr>
        <w:t xml:space="preserve">которая </w:t>
      </w:r>
      <w:r w:rsidRPr="000154AD">
        <w:rPr>
          <w:rFonts w:ascii="Times New Roman" w:hAnsi="Times New Roman" w:cs="Times New Roman"/>
        </w:rPr>
        <w:t xml:space="preserve">не </w:t>
      </w:r>
      <w:r w:rsidR="00F1292D" w:rsidRPr="000154AD">
        <w:rPr>
          <w:rFonts w:ascii="Times New Roman" w:hAnsi="Times New Roman" w:cs="Times New Roman"/>
        </w:rPr>
        <w:t xml:space="preserve">является </w:t>
      </w:r>
      <w:r w:rsidRPr="000154AD">
        <w:rPr>
          <w:rFonts w:ascii="Times New Roman" w:hAnsi="Times New Roman" w:cs="Times New Roman"/>
        </w:rPr>
        <w:t xml:space="preserve">собственником своего имущества и </w:t>
      </w:r>
      <w:r w:rsidR="00F1292D" w:rsidRPr="000154AD">
        <w:rPr>
          <w:rFonts w:ascii="Times New Roman" w:hAnsi="Times New Roman" w:cs="Times New Roman"/>
        </w:rPr>
        <w:t>обл</w:t>
      </w:r>
      <w:r w:rsidR="00F1292D" w:rsidRPr="000154AD">
        <w:rPr>
          <w:rFonts w:ascii="Times New Roman" w:hAnsi="Times New Roman" w:cs="Times New Roman"/>
        </w:rPr>
        <w:t>а</w:t>
      </w:r>
      <w:r w:rsidR="00F1292D" w:rsidRPr="000154AD">
        <w:rPr>
          <w:rFonts w:ascii="Times New Roman" w:hAnsi="Times New Roman" w:cs="Times New Roman"/>
        </w:rPr>
        <w:t xml:space="preserve">дает </w:t>
      </w:r>
      <w:r w:rsidRPr="000154AD">
        <w:rPr>
          <w:rFonts w:ascii="Times New Roman" w:hAnsi="Times New Roman" w:cs="Times New Roman"/>
        </w:rPr>
        <w:t>ограниченной (строго целевой) правоспосо</w:t>
      </w:r>
      <w:r w:rsidRPr="000154AD">
        <w:rPr>
          <w:rFonts w:ascii="Times New Roman" w:hAnsi="Times New Roman" w:cs="Times New Roman"/>
        </w:rPr>
        <w:t>б</w:t>
      </w:r>
      <w:r w:rsidRPr="000154AD">
        <w:rPr>
          <w:rFonts w:ascii="Times New Roman" w:hAnsi="Times New Roman" w:cs="Times New Roman"/>
        </w:rPr>
        <w:t>ностью.</w:t>
      </w:r>
    </w:p>
    <w:p w:rsidR="00D25B56" w:rsidRPr="000154AD" w:rsidRDefault="00D25B56" w:rsidP="00CA4E7F">
      <w:pPr>
        <w:pStyle w:val="ConsPlusNormal"/>
        <w:widowControl/>
        <w:suppressAutoHyphens/>
        <w:spacing w:line="235" w:lineRule="auto"/>
        <w:ind w:firstLine="567"/>
        <w:jc w:val="both"/>
        <w:rPr>
          <w:rFonts w:ascii="Times New Roman" w:hAnsi="Times New Roman" w:cs="Times New Roman"/>
        </w:rPr>
      </w:pPr>
      <w:r w:rsidRPr="000154AD">
        <w:rPr>
          <w:rFonts w:ascii="Times New Roman" w:hAnsi="Times New Roman" w:cs="Times New Roman"/>
        </w:rPr>
        <w:lastRenderedPageBreak/>
        <w:t xml:space="preserve">Размер уставного фонда муниципального предприятия должен составлять не менее чем </w:t>
      </w:r>
      <w:r w:rsidR="00CA6EEF" w:rsidRPr="000154AD">
        <w:rPr>
          <w:rFonts w:ascii="Times New Roman" w:hAnsi="Times New Roman" w:cs="Times New Roman"/>
        </w:rPr>
        <w:t>1 000</w:t>
      </w:r>
      <w:r w:rsidRPr="000154AD">
        <w:rPr>
          <w:rFonts w:ascii="Times New Roman" w:hAnsi="Times New Roman" w:cs="Times New Roman"/>
        </w:rPr>
        <w:t xml:space="preserve"> минимальных размеров оплаты труда или </w:t>
      </w:r>
      <w:r w:rsidR="00CA6EEF" w:rsidRPr="000154AD">
        <w:rPr>
          <w:rFonts w:ascii="Times New Roman" w:hAnsi="Times New Roman" w:cs="Times New Roman"/>
        </w:rPr>
        <w:t>100 000</w:t>
      </w:r>
      <w:r w:rsidRPr="000154AD">
        <w:rPr>
          <w:rFonts w:ascii="Times New Roman" w:hAnsi="Times New Roman" w:cs="Times New Roman"/>
        </w:rPr>
        <w:t xml:space="preserve"> рублей. Несмотря на то, что суммы уставного фонда </w:t>
      </w:r>
      <w:r w:rsidR="00CA4E7F" w:rsidRPr="000154AD">
        <w:rPr>
          <w:rFonts w:ascii="Times New Roman" w:hAnsi="Times New Roman" w:cs="Times New Roman"/>
        </w:rPr>
        <w:t>(</w:t>
      </w:r>
      <w:r w:rsidRPr="000154AD">
        <w:rPr>
          <w:rFonts w:ascii="Times New Roman" w:hAnsi="Times New Roman" w:cs="Times New Roman"/>
        </w:rPr>
        <w:t>как формы обособленности</w:t>
      </w:r>
      <w:r w:rsidR="00CA4E7F" w:rsidRPr="000154AD">
        <w:rPr>
          <w:rFonts w:ascii="Times New Roman" w:hAnsi="Times New Roman" w:cs="Times New Roman"/>
        </w:rPr>
        <w:t>)</w:t>
      </w:r>
      <w:r w:rsidRPr="000154AD">
        <w:rPr>
          <w:rFonts w:ascii="Times New Roman" w:hAnsi="Times New Roman" w:cs="Times New Roman"/>
        </w:rPr>
        <w:t xml:space="preserve"> выше, чем у других организационно-правовых форм, на наш взгляд</w:t>
      </w:r>
      <w:r w:rsidR="00CA6EEF" w:rsidRPr="000154AD">
        <w:rPr>
          <w:rFonts w:ascii="Times New Roman" w:hAnsi="Times New Roman" w:cs="Times New Roman"/>
        </w:rPr>
        <w:t>,</w:t>
      </w:r>
      <w:r w:rsidRPr="000154AD">
        <w:rPr>
          <w:rFonts w:ascii="Times New Roman" w:hAnsi="Times New Roman" w:cs="Times New Roman"/>
        </w:rPr>
        <w:t xml:space="preserve"> не</w:t>
      </w:r>
      <w:r w:rsidR="00CA4E7F" w:rsidRPr="000154AD">
        <w:rPr>
          <w:rFonts w:ascii="Times New Roman" w:hAnsi="Times New Roman" w:cs="Times New Roman"/>
        </w:rPr>
        <w:t>льзя</w:t>
      </w:r>
      <w:r w:rsidRPr="000154AD">
        <w:rPr>
          <w:rFonts w:ascii="Times New Roman" w:hAnsi="Times New Roman" w:cs="Times New Roman"/>
        </w:rPr>
        <w:t xml:space="preserve"> говорить о более высокой гарантийной функции уставного фонда унитарного предприятия, так как всего лишь од</w:t>
      </w:r>
      <w:r w:rsidR="00CA6EEF" w:rsidRPr="000154AD">
        <w:rPr>
          <w:rFonts w:ascii="Times New Roman" w:hAnsi="Times New Roman" w:cs="Times New Roman"/>
        </w:rPr>
        <w:t xml:space="preserve">на единица </w:t>
      </w:r>
      <w:r w:rsidRPr="000154AD">
        <w:rPr>
          <w:rFonts w:ascii="Times New Roman" w:hAnsi="Times New Roman" w:cs="Times New Roman"/>
        </w:rPr>
        <w:t>выпускаем</w:t>
      </w:r>
      <w:r w:rsidR="00CA6EEF" w:rsidRPr="000154AD">
        <w:rPr>
          <w:rFonts w:ascii="Times New Roman" w:hAnsi="Times New Roman" w:cs="Times New Roman"/>
        </w:rPr>
        <w:t>ой</w:t>
      </w:r>
      <w:r w:rsidRPr="000154AD">
        <w:rPr>
          <w:rFonts w:ascii="Times New Roman" w:hAnsi="Times New Roman" w:cs="Times New Roman"/>
        </w:rPr>
        <w:t xml:space="preserve"> </w:t>
      </w:r>
      <w:r w:rsidR="00CA6EEF" w:rsidRPr="000154AD">
        <w:rPr>
          <w:rFonts w:ascii="Times New Roman" w:hAnsi="Times New Roman" w:cs="Times New Roman"/>
        </w:rPr>
        <w:t xml:space="preserve">продукции (танк или вертолёт) </w:t>
      </w:r>
      <w:r w:rsidRPr="000154AD">
        <w:rPr>
          <w:rFonts w:ascii="Times New Roman" w:hAnsi="Times New Roman" w:cs="Times New Roman"/>
        </w:rPr>
        <w:t xml:space="preserve">в разы </w:t>
      </w:r>
      <w:r w:rsidR="00CA6EEF" w:rsidRPr="000154AD">
        <w:rPr>
          <w:rFonts w:ascii="Times New Roman" w:hAnsi="Times New Roman" w:cs="Times New Roman"/>
        </w:rPr>
        <w:t xml:space="preserve">может </w:t>
      </w:r>
      <w:r w:rsidRPr="000154AD">
        <w:rPr>
          <w:rFonts w:ascii="Times New Roman" w:hAnsi="Times New Roman" w:cs="Times New Roman"/>
        </w:rPr>
        <w:t>превышать размер уставного фонда.</w:t>
      </w:r>
    </w:p>
    <w:p w:rsidR="00D25B56" w:rsidRPr="000154AD" w:rsidRDefault="00D25B56" w:rsidP="00CA4E7F">
      <w:pPr>
        <w:shd w:val="clear" w:color="auto" w:fill="FFFFFF"/>
        <w:spacing w:line="235" w:lineRule="auto"/>
        <w:rPr>
          <w:b/>
          <w:sz w:val="20"/>
          <w:szCs w:val="20"/>
        </w:rPr>
      </w:pPr>
      <w:r w:rsidRPr="000154AD">
        <w:rPr>
          <w:sz w:val="20"/>
          <w:szCs w:val="20"/>
        </w:rPr>
        <w:t xml:space="preserve">В </w:t>
      </w:r>
      <w:r w:rsidRPr="000154AD">
        <w:rPr>
          <w:rFonts w:eastAsia="Batang"/>
          <w:bCs/>
          <w:sz w:val="20"/>
          <w:szCs w:val="20"/>
        </w:rPr>
        <w:t xml:space="preserve">зависимости от способа закрепления имущества выделяют </w:t>
      </w:r>
      <w:r w:rsidRPr="000154AD">
        <w:rPr>
          <w:sz w:val="20"/>
          <w:szCs w:val="20"/>
        </w:rPr>
        <w:t>ун</w:t>
      </w:r>
      <w:r w:rsidRPr="000154AD">
        <w:rPr>
          <w:sz w:val="20"/>
          <w:szCs w:val="20"/>
        </w:rPr>
        <w:t>и</w:t>
      </w:r>
      <w:r w:rsidRPr="000154AD">
        <w:rPr>
          <w:sz w:val="20"/>
          <w:szCs w:val="20"/>
        </w:rPr>
        <w:t>тарны</w:t>
      </w:r>
      <w:r w:rsidR="00CA6EEF" w:rsidRPr="000154AD">
        <w:rPr>
          <w:sz w:val="20"/>
          <w:szCs w:val="20"/>
        </w:rPr>
        <w:t>е</w:t>
      </w:r>
      <w:r w:rsidR="00814240">
        <w:rPr>
          <w:sz w:val="20"/>
          <w:szCs w:val="20"/>
        </w:rPr>
        <w:t xml:space="preserve"> предприятия</w:t>
      </w:r>
      <w:r w:rsidRPr="000154AD">
        <w:rPr>
          <w:sz w:val="20"/>
          <w:szCs w:val="20"/>
        </w:rPr>
        <w:t>, основанные на праве хозяйственного ведения и на праве оп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ративного управления (казённые предприятия)</w:t>
      </w:r>
      <w:r w:rsidRPr="000154AD">
        <w:rPr>
          <w:rFonts w:eastAsia="Batang"/>
          <w:b/>
          <w:bCs/>
          <w:sz w:val="20"/>
          <w:szCs w:val="20"/>
        </w:rPr>
        <w:t xml:space="preserve">. </w:t>
      </w:r>
    </w:p>
    <w:p w:rsidR="00D25B56" w:rsidRPr="000154AD" w:rsidRDefault="00D25B56" w:rsidP="00CA4E7F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pacing w:val="-3"/>
        </w:rPr>
      </w:pPr>
      <w:r w:rsidRPr="000154AD">
        <w:rPr>
          <w:rFonts w:ascii="Times New Roman" w:hAnsi="Times New Roman" w:cs="Times New Roman"/>
          <w:spacing w:val="-2"/>
        </w:rPr>
        <w:t>Унитарные предприятия, основанные на праве хозяйственного в</w:t>
      </w:r>
      <w:r w:rsidRPr="000154AD">
        <w:rPr>
          <w:rFonts w:ascii="Times New Roman" w:hAnsi="Times New Roman" w:cs="Times New Roman"/>
          <w:spacing w:val="-2"/>
        </w:rPr>
        <w:t>е</w:t>
      </w:r>
      <w:r w:rsidRPr="000154AD">
        <w:rPr>
          <w:rFonts w:ascii="Times New Roman" w:hAnsi="Times New Roman" w:cs="Times New Roman"/>
          <w:spacing w:val="-2"/>
        </w:rPr>
        <w:t>дения</w:t>
      </w:r>
      <w:r w:rsidR="00CA6EEF" w:rsidRPr="000154AD">
        <w:rPr>
          <w:rFonts w:ascii="Times New Roman" w:hAnsi="Times New Roman" w:cs="Times New Roman"/>
          <w:spacing w:val="-2"/>
        </w:rPr>
        <w:t>,</w:t>
      </w:r>
      <w:r w:rsidRPr="000154AD">
        <w:rPr>
          <w:rFonts w:ascii="Times New Roman" w:hAnsi="Times New Roman" w:cs="Times New Roman"/>
          <w:spacing w:val="-2"/>
        </w:rPr>
        <w:t xml:space="preserve"> владеют и пользуются имуществом самостоятельно</w:t>
      </w:r>
      <w:r w:rsidR="00CA6EEF" w:rsidRPr="000154AD">
        <w:rPr>
          <w:rFonts w:ascii="Times New Roman" w:hAnsi="Times New Roman" w:cs="Times New Roman"/>
          <w:spacing w:val="-2"/>
        </w:rPr>
        <w:t>;</w:t>
      </w:r>
      <w:r w:rsidRPr="000154AD">
        <w:rPr>
          <w:rFonts w:ascii="Times New Roman" w:hAnsi="Times New Roman" w:cs="Times New Roman"/>
          <w:spacing w:val="-2"/>
        </w:rPr>
        <w:t xml:space="preserve"> они огранич</w:t>
      </w:r>
      <w:r w:rsidRPr="000154AD">
        <w:rPr>
          <w:rFonts w:ascii="Times New Roman" w:hAnsi="Times New Roman" w:cs="Times New Roman"/>
          <w:spacing w:val="-2"/>
        </w:rPr>
        <w:t>е</w:t>
      </w:r>
      <w:r w:rsidRPr="000154AD">
        <w:rPr>
          <w:rFonts w:ascii="Times New Roman" w:hAnsi="Times New Roman" w:cs="Times New Roman"/>
          <w:spacing w:val="-2"/>
        </w:rPr>
        <w:t>ны только в правомочии распоряжения имуществом собственника. Правомочие распоряжения</w:t>
      </w:r>
      <w:r w:rsidR="00CA6EEF" w:rsidRPr="000154AD">
        <w:rPr>
          <w:rFonts w:ascii="Times New Roman" w:hAnsi="Times New Roman" w:cs="Times New Roman"/>
          <w:spacing w:val="-2"/>
        </w:rPr>
        <w:t>,</w:t>
      </w:r>
      <w:r w:rsidRPr="000154AD">
        <w:rPr>
          <w:rFonts w:ascii="Times New Roman" w:hAnsi="Times New Roman" w:cs="Times New Roman"/>
          <w:spacing w:val="-2"/>
        </w:rPr>
        <w:t xml:space="preserve"> по общему правилу</w:t>
      </w:r>
      <w:r w:rsidR="00CA6EEF" w:rsidRPr="000154AD">
        <w:rPr>
          <w:rFonts w:ascii="Times New Roman" w:hAnsi="Times New Roman" w:cs="Times New Roman"/>
          <w:spacing w:val="-2"/>
        </w:rPr>
        <w:t>,</w:t>
      </w:r>
      <w:r w:rsidRPr="000154AD">
        <w:rPr>
          <w:rFonts w:ascii="Times New Roman" w:hAnsi="Times New Roman" w:cs="Times New Roman"/>
          <w:spacing w:val="-2"/>
        </w:rPr>
        <w:t xml:space="preserve"> ограничено только в отношении недвижимого имущества необходимостью получения согл</w:t>
      </w:r>
      <w:r w:rsidRPr="000154AD">
        <w:rPr>
          <w:rFonts w:ascii="Times New Roman" w:hAnsi="Times New Roman" w:cs="Times New Roman"/>
          <w:spacing w:val="-2"/>
        </w:rPr>
        <w:t>а</w:t>
      </w:r>
      <w:r w:rsidRPr="000154AD">
        <w:rPr>
          <w:rFonts w:ascii="Times New Roman" w:hAnsi="Times New Roman" w:cs="Times New Roman"/>
          <w:spacing w:val="-2"/>
        </w:rPr>
        <w:t xml:space="preserve">сия собственника на совершение сделок по распоряжению имуществом. </w:t>
      </w:r>
      <w:r w:rsidRPr="000154AD">
        <w:rPr>
          <w:rFonts w:ascii="Times New Roman" w:hAnsi="Times New Roman" w:cs="Times New Roman"/>
          <w:spacing w:val="-3"/>
        </w:rPr>
        <w:t>Таким образом, унитарное предприятие, основанное на праве хозяйстве</w:t>
      </w:r>
      <w:r w:rsidRPr="000154AD">
        <w:rPr>
          <w:rFonts w:ascii="Times New Roman" w:hAnsi="Times New Roman" w:cs="Times New Roman"/>
          <w:spacing w:val="-3"/>
        </w:rPr>
        <w:t>н</w:t>
      </w:r>
      <w:r w:rsidRPr="000154AD">
        <w:rPr>
          <w:rFonts w:ascii="Times New Roman" w:hAnsi="Times New Roman" w:cs="Times New Roman"/>
          <w:spacing w:val="-3"/>
        </w:rPr>
        <w:t>ного ведения, обладает высоким уровнем имущественной обособленн</w:t>
      </w:r>
      <w:r w:rsidRPr="000154AD">
        <w:rPr>
          <w:rFonts w:ascii="Times New Roman" w:hAnsi="Times New Roman" w:cs="Times New Roman"/>
          <w:spacing w:val="-3"/>
        </w:rPr>
        <w:t>о</w:t>
      </w:r>
      <w:r w:rsidRPr="000154AD">
        <w:rPr>
          <w:rFonts w:ascii="Times New Roman" w:hAnsi="Times New Roman" w:cs="Times New Roman"/>
          <w:spacing w:val="-3"/>
        </w:rPr>
        <w:t>сти</w:t>
      </w:r>
      <w:r w:rsidR="00CA6EEF" w:rsidRPr="000154AD">
        <w:rPr>
          <w:rFonts w:ascii="Times New Roman" w:hAnsi="Times New Roman" w:cs="Times New Roman"/>
          <w:spacing w:val="-3"/>
        </w:rPr>
        <w:t>,</w:t>
      </w:r>
      <w:r w:rsidRPr="000154AD">
        <w:rPr>
          <w:rFonts w:ascii="Times New Roman" w:hAnsi="Times New Roman" w:cs="Times New Roman"/>
          <w:spacing w:val="-3"/>
        </w:rPr>
        <w:t xml:space="preserve"> на что </w:t>
      </w:r>
      <w:r w:rsidR="00CA6EEF" w:rsidRPr="000154AD">
        <w:rPr>
          <w:rFonts w:ascii="Times New Roman" w:hAnsi="Times New Roman" w:cs="Times New Roman"/>
          <w:spacing w:val="-3"/>
        </w:rPr>
        <w:t>указывают</w:t>
      </w:r>
      <w:r w:rsidRPr="000154AD">
        <w:rPr>
          <w:rFonts w:ascii="Times New Roman" w:hAnsi="Times New Roman" w:cs="Times New Roman"/>
          <w:spacing w:val="-3"/>
        </w:rPr>
        <w:t xml:space="preserve"> наличие у него прав самостоятельно владеть, польз</w:t>
      </w:r>
      <w:r w:rsidRPr="000154AD">
        <w:rPr>
          <w:rFonts w:ascii="Times New Roman" w:hAnsi="Times New Roman" w:cs="Times New Roman"/>
          <w:spacing w:val="-3"/>
        </w:rPr>
        <w:t>о</w:t>
      </w:r>
      <w:r w:rsidRPr="000154AD">
        <w:rPr>
          <w:rFonts w:ascii="Times New Roman" w:hAnsi="Times New Roman" w:cs="Times New Roman"/>
          <w:spacing w:val="-3"/>
        </w:rPr>
        <w:t xml:space="preserve">ваться и распоряжаться движимым имуществом, </w:t>
      </w:r>
      <w:r w:rsidR="00CA6EEF" w:rsidRPr="000154AD">
        <w:rPr>
          <w:rFonts w:ascii="Times New Roman" w:hAnsi="Times New Roman" w:cs="Times New Roman"/>
          <w:spacing w:val="-3"/>
        </w:rPr>
        <w:t xml:space="preserve">а также </w:t>
      </w:r>
      <w:r w:rsidRPr="000154AD">
        <w:rPr>
          <w:rFonts w:ascii="Times New Roman" w:hAnsi="Times New Roman" w:cs="Times New Roman"/>
          <w:spacing w:val="-3"/>
        </w:rPr>
        <w:t>отсутствие су</w:t>
      </w:r>
      <w:r w:rsidRPr="000154AD">
        <w:rPr>
          <w:rFonts w:ascii="Times New Roman" w:hAnsi="Times New Roman" w:cs="Times New Roman"/>
          <w:spacing w:val="-3"/>
        </w:rPr>
        <w:t>б</w:t>
      </w:r>
      <w:r w:rsidRPr="000154AD">
        <w:rPr>
          <w:rFonts w:ascii="Times New Roman" w:hAnsi="Times New Roman" w:cs="Times New Roman"/>
          <w:spacing w:val="-3"/>
        </w:rPr>
        <w:t>сидиарной ответственности собственника публичного образов</w:t>
      </w:r>
      <w:r w:rsidRPr="000154AD">
        <w:rPr>
          <w:rFonts w:ascii="Times New Roman" w:hAnsi="Times New Roman" w:cs="Times New Roman"/>
          <w:spacing w:val="-3"/>
        </w:rPr>
        <w:t>а</w:t>
      </w:r>
      <w:r w:rsidRPr="000154AD">
        <w:rPr>
          <w:rFonts w:ascii="Times New Roman" w:hAnsi="Times New Roman" w:cs="Times New Roman"/>
          <w:spacing w:val="-3"/>
        </w:rPr>
        <w:t>ния.</w:t>
      </w:r>
    </w:p>
    <w:p w:rsidR="00D25B56" w:rsidRPr="000154AD" w:rsidRDefault="00D25B56" w:rsidP="00CA4E7F">
      <w:pPr>
        <w:spacing w:line="235" w:lineRule="auto"/>
        <w:rPr>
          <w:sz w:val="20"/>
          <w:szCs w:val="20"/>
        </w:rPr>
      </w:pPr>
      <w:r w:rsidRPr="000154AD">
        <w:rPr>
          <w:sz w:val="20"/>
          <w:szCs w:val="20"/>
        </w:rPr>
        <w:t>Казённому предприятию с имуществом, обособленным на праве оперативного управления, предоставл</w:t>
      </w:r>
      <w:r w:rsidRPr="000154AD">
        <w:rPr>
          <w:sz w:val="20"/>
          <w:szCs w:val="20"/>
        </w:rPr>
        <w:t>я</w:t>
      </w:r>
      <w:r w:rsidRPr="000154AD">
        <w:rPr>
          <w:sz w:val="20"/>
          <w:szCs w:val="20"/>
        </w:rPr>
        <w:t xml:space="preserve">ются </w:t>
      </w:r>
      <w:r w:rsidR="00CA4E7F" w:rsidRPr="000154AD">
        <w:rPr>
          <w:sz w:val="20"/>
          <w:szCs w:val="20"/>
        </w:rPr>
        <w:t xml:space="preserve">правомочия </w:t>
      </w:r>
      <w:r w:rsidRPr="000154AD">
        <w:rPr>
          <w:sz w:val="20"/>
          <w:szCs w:val="20"/>
        </w:rPr>
        <w:t>владения и пользования, но с определёнными ограничениями, котор</w:t>
      </w:r>
      <w:r w:rsidRPr="000154AD">
        <w:rPr>
          <w:sz w:val="20"/>
          <w:szCs w:val="20"/>
        </w:rPr>
        <w:t>ы</w:t>
      </w:r>
      <w:r w:rsidRPr="000154AD">
        <w:rPr>
          <w:sz w:val="20"/>
          <w:szCs w:val="20"/>
        </w:rPr>
        <w:t>ми выступают закон, цели деятельности унитарного предприятия, назначение обосо</w:t>
      </w:r>
      <w:r w:rsidRPr="000154AD">
        <w:rPr>
          <w:sz w:val="20"/>
          <w:szCs w:val="20"/>
        </w:rPr>
        <w:t>б</w:t>
      </w:r>
      <w:r w:rsidRPr="000154AD">
        <w:rPr>
          <w:sz w:val="20"/>
          <w:szCs w:val="20"/>
        </w:rPr>
        <w:t>ленного имущества. Осуществление же прав</w:t>
      </w:r>
      <w:r w:rsidRPr="000154AD">
        <w:rPr>
          <w:sz w:val="20"/>
          <w:szCs w:val="20"/>
        </w:rPr>
        <w:t>о</w:t>
      </w:r>
      <w:r w:rsidRPr="000154AD">
        <w:rPr>
          <w:sz w:val="20"/>
          <w:szCs w:val="20"/>
        </w:rPr>
        <w:t>мочия на распоряжение имуществом в соответствии с ч. 1 ст. 297 ГК РФ требует согласия собс</w:t>
      </w:r>
      <w:r w:rsidRPr="000154AD">
        <w:rPr>
          <w:sz w:val="20"/>
          <w:szCs w:val="20"/>
        </w:rPr>
        <w:t>т</w:t>
      </w:r>
      <w:r w:rsidRPr="000154AD">
        <w:rPr>
          <w:sz w:val="20"/>
          <w:szCs w:val="20"/>
        </w:rPr>
        <w:t xml:space="preserve">венника независимо от того, что это за имущество </w:t>
      </w:r>
      <w:r w:rsidR="00CA4E7F" w:rsidRPr="000154AD">
        <w:rPr>
          <w:sz w:val="20"/>
          <w:szCs w:val="20"/>
        </w:rPr>
        <w:t>(</w:t>
      </w:r>
      <w:r w:rsidRPr="000154AD">
        <w:rPr>
          <w:sz w:val="20"/>
          <w:szCs w:val="20"/>
        </w:rPr>
        <w:t>движимое или н</w:t>
      </w:r>
      <w:r w:rsidRPr="000154AD">
        <w:rPr>
          <w:sz w:val="20"/>
          <w:szCs w:val="20"/>
        </w:rPr>
        <w:t>е</w:t>
      </w:r>
      <w:r w:rsidRPr="000154AD">
        <w:rPr>
          <w:sz w:val="20"/>
          <w:szCs w:val="20"/>
        </w:rPr>
        <w:t>движимое</w:t>
      </w:r>
      <w:r w:rsidR="00CA4E7F" w:rsidRPr="000154AD">
        <w:rPr>
          <w:sz w:val="20"/>
          <w:szCs w:val="20"/>
        </w:rPr>
        <w:t>)</w:t>
      </w:r>
      <w:r w:rsidRPr="000154AD">
        <w:rPr>
          <w:sz w:val="20"/>
          <w:szCs w:val="20"/>
        </w:rPr>
        <w:t>. Однако</w:t>
      </w:r>
      <w:r w:rsidR="00CA4E7F" w:rsidRPr="000154AD">
        <w:rPr>
          <w:sz w:val="20"/>
          <w:szCs w:val="20"/>
        </w:rPr>
        <w:t>,</w:t>
      </w:r>
      <w:r w:rsidRPr="000154AD">
        <w:rPr>
          <w:sz w:val="20"/>
          <w:szCs w:val="20"/>
        </w:rPr>
        <w:t xml:space="preserve"> по общему правилу</w:t>
      </w:r>
      <w:r w:rsidR="00CA4E7F" w:rsidRPr="000154AD">
        <w:rPr>
          <w:sz w:val="20"/>
          <w:szCs w:val="20"/>
        </w:rPr>
        <w:t>,</w:t>
      </w:r>
      <w:r w:rsidRPr="000154AD">
        <w:rPr>
          <w:sz w:val="20"/>
          <w:szCs w:val="20"/>
        </w:rPr>
        <w:t xml:space="preserve"> казенное предприятие самостоятельно реализует произведенную им продукцию (работы, усл</w:t>
      </w:r>
      <w:r w:rsidRPr="000154AD">
        <w:rPr>
          <w:sz w:val="20"/>
          <w:szCs w:val="20"/>
        </w:rPr>
        <w:t>у</w:t>
      </w:r>
      <w:r w:rsidRPr="000154AD">
        <w:rPr>
          <w:sz w:val="20"/>
          <w:szCs w:val="20"/>
        </w:rPr>
        <w:t>ги).</w:t>
      </w:r>
    </w:p>
    <w:p w:rsidR="00D25B56" w:rsidRPr="000154AD" w:rsidRDefault="00CA4E7F" w:rsidP="00CA4E7F">
      <w:pPr>
        <w:spacing w:line="235" w:lineRule="auto"/>
        <w:rPr>
          <w:rFonts w:eastAsia="Arial Unicode MS"/>
          <w:sz w:val="20"/>
          <w:szCs w:val="20"/>
        </w:rPr>
      </w:pPr>
      <w:r w:rsidRPr="000154AD">
        <w:rPr>
          <w:rFonts w:eastAsia="Arial Unicode MS"/>
          <w:sz w:val="20"/>
          <w:szCs w:val="20"/>
        </w:rPr>
        <w:t xml:space="preserve">Имущественная обособленность </w:t>
      </w:r>
      <w:r w:rsidR="00D25B56" w:rsidRPr="000154AD">
        <w:rPr>
          <w:rFonts w:eastAsia="Arial Unicode MS"/>
          <w:sz w:val="20"/>
          <w:szCs w:val="20"/>
        </w:rPr>
        <w:t xml:space="preserve">унитарных предприятий </w:t>
      </w:r>
      <w:r w:rsidRPr="000154AD">
        <w:rPr>
          <w:rFonts w:eastAsia="Arial Unicode MS"/>
          <w:sz w:val="20"/>
          <w:szCs w:val="20"/>
        </w:rPr>
        <w:t>хара</w:t>
      </w:r>
      <w:r w:rsidRPr="000154AD">
        <w:rPr>
          <w:rFonts w:eastAsia="Arial Unicode MS"/>
          <w:sz w:val="20"/>
          <w:szCs w:val="20"/>
        </w:rPr>
        <w:t>к</w:t>
      </w:r>
      <w:r w:rsidRPr="000154AD">
        <w:rPr>
          <w:rFonts w:eastAsia="Arial Unicode MS"/>
          <w:sz w:val="20"/>
          <w:szCs w:val="20"/>
        </w:rPr>
        <w:t xml:space="preserve">теризуется </w:t>
      </w:r>
      <w:r w:rsidR="00D25B56" w:rsidRPr="000154AD">
        <w:rPr>
          <w:rFonts w:eastAsia="Arial Unicode MS"/>
          <w:sz w:val="20"/>
          <w:szCs w:val="20"/>
        </w:rPr>
        <w:t>следующ</w:t>
      </w:r>
      <w:r w:rsidRPr="000154AD">
        <w:rPr>
          <w:rFonts w:eastAsia="Arial Unicode MS"/>
          <w:sz w:val="20"/>
          <w:szCs w:val="20"/>
        </w:rPr>
        <w:t>ими моментами</w:t>
      </w:r>
      <w:r w:rsidR="00D25B56" w:rsidRPr="000154AD">
        <w:rPr>
          <w:rFonts w:eastAsia="Arial Unicode MS"/>
          <w:sz w:val="20"/>
          <w:szCs w:val="20"/>
        </w:rPr>
        <w:t>:</w:t>
      </w:r>
    </w:p>
    <w:p w:rsidR="00D25B56" w:rsidRPr="000154AD" w:rsidRDefault="00D25B56" w:rsidP="00CA4E7F">
      <w:pPr>
        <w:spacing w:line="235" w:lineRule="auto"/>
        <w:rPr>
          <w:sz w:val="20"/>
          <w:szCs w:val="20"/>
        </w:rPr>
      </w:pPr>
      <w:r w:rsidRPr="000154AD">
        <w:rPr>
          <w:rFonts w:eastAsia="Arial Unicode MS"/>
          <w:sz w:val="20"/>
          <w:szCs w:val="20"/>
        </w:rPr>
        <w:t xml:space="preserve">1) </w:t>
      </w:r>
      <w:r w:rsidR="00CA4E7F" w:rsidRPr="000154AD">
        <w:rPr>
          <w:rFonts w:eastAsia="Arial Unicode MS"/>
          <w:sz w:val="20"/>
          <w:szCs w:val="20"/>
        </w:rPr>
        <w:t xml:space="preserve">первоначальной </w:t>
      </w:r>
      <w:r w:rsidRPr="000154AD">
        <w:rPr>
          <w:rFonts w:eastAsia="Arial Unicode MS"/>
          <w:sz w:val="20"/>
          <w:szCs w:val="20"/>
        </w:rPr>
        <w:t>степенью имущественной обособленности в</w:t>
      </w:r>
      <w:r w:rsidRPr="000154AD">
        <w:rPr>
          <w:rFonts w:eastAsia="Arial Unicode MS"/>
          <w:sz w:val="20"/>
          <w:szCs w:val="20"/>
        </w:rPr>
        <w:t>ы</w:t>
      </w:r>
      <w:r w:rsidRPr="000154AD">
        <w:rPr>
          <w:rFonts w:eastAsia="Arial Unicode MS"/>
          <w:sz w:val="20"/>
          <w:szCs w:val="20"/>
        </w:rPr>
        <w:t xml:space="preserve">ступает ограниченное вещное право, </w:t>
      </w:r>
      <w:r w:rsidR="00CA4E7F" w:rsidRPr="000154AD">
        <w:rPr>
          <w:rFonts w:eastAsia="Arial Unicode MS"/>
          <w:sz w:val="20"/>
          <w:szCs w:val="20"/>
        </w:rPr>
        <w:t>которое</w:t>
      </w:r>
      <w:r w:rsidRPr="000154AD">
        <w:rPr>
          <w:rFonts w:eastAsia="Arial Unicode MS"/>
          <w:sz w:val="20"/>
          <w:szCs w:val="20"/>
        </w:rPr>
        <w:t xml:space="preserve"> создаётся только на базе государственной или муниципальной собственности. Право хозяйств</w:t>
      </w:r>
      <w:r w:rsidRPr="000154AD">
        <w:rPr>
          <w:rFonts w:eastAsia="Arial Unicode MS"/>
          <w:sz w:val="20"/>
          <w:szCs w:val="20"/>
        </w:rPr>
        <w:t>о</w:t>
      </w:r>
      <w:r w:rsidRPr="000154AD">
        <w:rPr>
          <w:rFonts w:eastAsia="Arial Unicode MS"/>
          <w:sz w:val="20"/>
          <w:szCs w:val="20"/>
        </w:rPr>
        <w:t>вания с имуществом собственника предоставляет</w:t>
      </w:r>
      <w:r w:rsidR="00CA4E7F" w:rsidRPr="000154AD">
        <w:rPr>
          <w:rFonts w:eastAsia="Arial Unicode MS"/>
          <w:sz w:val="20"/>
          <w:szCs w:val="20"/>
        </w:rPr>
        <w:t xml:space="preserve"> (</w:t>
      </w:r>
      <w:r w:rsidRPr="000154AD">
        <w:rPr>
          <w:rFonts w:eastAsia="Arial Unicode MS"/>
          <w:sz w:val="20"/>
          <w:szCs w:val="20"/>
        </w:rPr>
        <w:t>пусть</w:t>
      </w:r>
      <w:r w:rsidR="00CA4E7F" w:rsidRPr="000154AD">
        <w:rPr>
          <w:rFonts w:eastAsia="Arial Unicode MS"/>
          <w:sz w:val="20"/>
          <w:szCs w:val="20"/>
        </w:rPr>
        <w:t>,</w:t>
      </w:r>
      <w:r w:rsidRPr="000154AD">
        <w:rPr>
          <w:rFonts w:eastAsia="Arial Unicode MS"/>
          <w:sz w:val="20"/>
          <w:szCs w:val="20"/>
        </w:rPr>
        <w:t xml:space="preserve"> с определё</w:t>
      </w:r>
      <w:r w:rsidRPr="000154AD">
        <w:rPr>
          <w:rFonts w:eastAsia="Arial Unicode MS"/>
          <w:sz w:val="20"/>
          <w:szCs w:val="20"/>
        </w:rPr>
        <w:t>н</w:t>
      </w:r>
      <w:r w:rsidRPr="000154AD">
        <w:rPr>
          <w:rFonts w:eastAsia="Arial Unicode MS"/>
          <w:sz w:val="20"/>
          <w:szCs w:val="20"/>
        </w:rPr>
        <w:lastRenderedPageBreak/>
        <w:t>ными ограничениями</w:t>
      </w:r>
      <w:r w:rsidR="00CA4E7F" w:rsidRPr="000154AD">
        <w:rPr>
          <w:rFonts w:eastAsia="Arial Unicode MS"/>
          <w:sz w:val="20"/>
          <w:szCs w:val="20"/>
        </w:rPr>
        <w:t>)</w:t>
      </w:r>
      <w:r w:rsidRPr="000154AD">
        <w:rPr>
          <w:rFonts w:eastAsia="Arial Unicode MS"/>
          <w:sz w:val="20"/>
          <w:szCs w:val="20"/>
        </w:rPr>
        <w:t xml:space="preserve"> право на владение, пользование и распоряжение имуществом со</w:t>
      </w:r>
      <w:r w:rsidRPr="000154AD">
        <w:rPr>
          <w:rFonts w:eastAsia="Arial Unicode MS"/>
          <w:sz w:val="20"/>
          <w:szCs w:val="20"/>
        </w:rPr>
        <w:t>б</w:t>
      </w:r>
      <w:r w:rsidRPr="000154AD">
        <w:rPr>
          <w:rFonts w:eastAsia="Arial Unicode MS"/>
          <w:sz w:val="20"/>
          <w:szCs w:val="20"/>
        </w:rPr>
        <w:t>ственника</w:t>
      </w:r>
      <w:r w:rsidR="00CA4E7F" w:rsidRPr="000154AD">
        <w:rPr>
          <w:rFonts w:eastAsia="Arial Unicode MS"/>
          <w:sz w:val="20"/>
          <w:szCs w:val="20"/>
        </w:rPr>
        <w:t>;</w:t>
      </w:r>
    </w:p>
    <w:p w:rsidR="00D25B56" w:rsidRPr="000154AD" w:rsidRDefault="00D25B56" w:rsidP="008D4BBA">
      <w:pPr>
        <w:suppressAutoHyphens/>
        <w:rPr>
          <w:sz w:val="20"/>
          <w:szCs w:val="20"/>
        </w:rPr>
      </w:pPr>
      <w:r w:rsidRPr="000154AD">
        <w:rPr>
          <w:sz w:val="20"/>
          <w:szCs w:val="20"/>
        </w:rPr>
        <w:t xml:space="preserve">2) </w:t>
      </w:r>
      <w:r w:rsidR="00CA4E7F" w:rsidRPr="000154AD">
        <w:rPr>
          <w:sz w:val="20"/>
          <w:szCs w:val="20"/>
        </w:rPr>
        <w:t xml:space="preserve">имущество </w:t>
      </w:r>
      <w:r w:rsidRPr="000154AD">
        <w:rPr>
          <w:sz w:val="20"/>
          <w:szCs w:val="20"/>
        </w:rPr>
        <w:t xml:space="preserve">не </w:t>
      </w:r>
      <w:r w:rsidR="00CA4E7F" w:rsidRPr="000154AD">
        <w:rPr>
          <w:sz w:val="20"/>
          <w:szCs w:val="20"/>
        </w:rPr>
        <w:t xml:space="preserve">делится </w:t>
      </w:r>
      <w:r w:rsidRPr="000154AD">
        <w:rPr>
          <w:sz w:val="20"/>
          <w:szCs w:val="20"/>
        </w:rPr>
        <w:t xml:space="preserve">на доли, так как закон не допускает образование </w:t>
      </w:r>
      <w:r w:rsidR="00CA4E7F" w:rsidRPr="000154AD">
        <w:rPr>
          <w:sz w:val="20"/>
          <w:szCs w:val="20"/>
        </w:rPr>
        <w:t xml:space="preserve">имущества </w:t>
      </w:r>
      <w:r w:rsidRPr="000154AD">
        <w:rPr>
          <w:sz w:val="20"/>
          <w:szCs w:val="20"/>
        </w:rPr>
        <w:t xml:space="preserve">на основе собственности даже минимально двух разных субъектов публичного права. </w:t>
      </w:r>
      <w:r w:rsidR="00CA4E7F" w:rsidRPr="000154AD">
        <w:rPr>
          <w:sz w:val="20"/>
          <w:szCs w:val="20"/>
        </w:rPr>
        <w:t xml:space="preserve">Кроме того, </w:t>
      </w:r>
      <w:r w:rsidRPr="000154AD">
        <w:rPr>
          <w:sz w:val="20"/>
          <w:szCs w:val="20"/>
        </w:rPr>
        <w:t xml:space="preserve">термин «унитарный» означает единство, </w:t>
      </w:r>
      <w:r w:rsidR="00CA4E7F" w:rsidRPr="000154AD">
        <w:rPr>
          <w:sz w:val="20"/>
          <w:szCs w:val="20"/>
        </w:rPr>
        <w:t>объединение, целостность</w:t>
      </w:r>
      <w:r w:rsidR="000A73E0" w:rsidRPr="000154AD">
        <w:rPr>
          <w:sz w:val="20"/>
          <w:szCs w:val="20"/>
        </w:rPr>
        <w:t>;</w:t>
      </w:r>
    </w:p>
    <w:p w:rsidR="00D25B56" w:rsidRPr="000154AD" w:rsidRDefault="00D25B56" w:rsidP="008D4BBA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pacing w:val="-3"/>
        </w:rPr>
      </w:pPr>
      <w:r w:rsidRPr="000154AD">
        <w:rPr>
          <w:rFonts w:ascii="Times New Roman" w:hAnsi="Times New Roman" w:cs="Times New Roman"/>
          <w:spacing w:val="-3"/>
        </w:rPr>
        <w:t>3)</w:t>
      </w:r>
      <w:r w:rsidR="000A73E0" w:rsidRPr="000154AD">
        <w:rPr>
          <w:rFonts w:ascii="Times New Roman" w:hAnsi="Times New Roman" w:cs="Times New Roman"/>
          <w:spacing w:val="-3"/>
        </w:rPr>
        <w:t xml:space="preserve"> </w:t>
      </w:r>
      <w:r w:rsidRPr="000154AD">
        <w:rPr>
          <w:rFonts w:ascii="Times New Roman" w:hAnsi="Times New Roman" w:cs="Times New Roman"/>
          <w:spacing w:val="-3"/>
        </w:rPr>
        <w:t xml:space="preserve">имущество обособляется </w:t>
      </w:r>
      <w:r w:rsidR="000A73E0" w:rsidRPr="000154AD">
        <w:rPr>
          <w:rFonts w:ascii="Times New Roman" w:hAnsi="Times New Roman" w:cs="Times New Roman"/>
          <w:spacing w:val="-3"/>
        </w:rPr>
        <w:t>в соответствии с целевой право-способностью –</w:t>
      </w:r>
      <w:r w:rsidRPr="000154AD">
        <w:rPr>
          <w:rFonts w:ascii="Times New Roman" w:hAnsi="Times New Roman" w:cs="Times New Roman"/>
          <w:spacing w:val="-3"/>
        </w:rPr>
        <w:t xml:space="preserve"> </w:t>
      </w:r>
      <w:r w:rsidR="000A73E0" w:rsidRPr="000154AD">
        <w:rPr>
          <w:rFonts w:ascii="Times New Roman" w:hAnsi="Times New Roman" w:cs="Times New Roman"/>
          <w:spacing w:val="-3"/>
        </w:rPr>
        <w:t xml:space="preserve">создание </w:t>
      </w:r>
      <w:r w:rsidRPr="000154AD">
        <w:rPr>
          <w:rFonts w:ascii="Times New Roman" w:hAnsi="Times New Roman" w:cs="Times New Roman"/>
          <w:spacing w:val="-3"/>
        </w:rPr>
        <w:t>унитарного предприятия</w:t>
      </w:r>
      <w:r w:rsidR="00CA4E7F" w:rsidRPr="000154AD">
        <w:rPr>
          <w:rFonts w:ascii="Times New Roman" w:hAnsi="Times New Roman" w:cs="Times New Roman"/>
          <w:spacing w:val="-3"/>
        </w:rPr>
        <w:t xml:space="preserve"> (</w:t>
      </w:r>
      <w:r w:rsidRPr="000154AD">
        <w:rPr>
          <w:rFonts w:ascii="Times New Roman" w:hAnsi="Times New Roman" w:cs="Times New Roman"/>
          <w:spacing w:val="-3"/>
        </w:rPr>
        <w:t>ч</w:t>
      </w:r>
      <w:r w:rsidR="00CA4E7F" w:rsidRPr="000154AD">
        <w:rPr>
          <w:rFonts w:ascii="Times New Roman" w:hAnsi="Times New Roman" w:cs="Times New Roman"/>
          <w:spacing w:val="-3"/>
        </w:rPr>
        <w:t>. </w:t>
      </w:r>
      <w:r w:rsidRPr="000154AD">
        <w:rPr>
          <w:rFonts w:ascii="Times New Roman" w:hAnsi="Times New Roman" w:cs="Times New Roman"/>
          <w:spacing w:val="-3"/>
        </w:rPr>
        <w:t xml:space="preserve">4 </w:t>
      </w:r>
      <w:r w:rsidR="00CA4E7F" w:rsidRPr="000154AD">
        <w:rPr>
          <w:rFonts w:ascii="Times New Roman" w:hAnsi="Times New Roman" w:cs="Times New Roman"/>
          <w:spacing w:val="-3"/>
        </w:rPr>
        <w:t>ст. </w:t>
      </w:r>
      <w:r w:rsidRPr="000154AD">
        <w:rPr>
          <w:rFonts w:ascii="Times New Roman" w:hAnsi="Times New Roman" w:cs="Times New Roman"/>
          <w:spacing w:val="-3"/>
        </w:rPr>
        <w:t>8 Федерального закона «О государственных и муниципальных унитарных предприятиях»</w:t>
      </w:r>
      <w:r w:rsidR="00CA4E7F" w:rsidRPr="000154AD">
        <w:rPr>
          <w:rFonts w:ascii="Times New Roman" w:hAnsi="Times New Roman" w:cs="Times New Roman"/>
          <w:spacing w:val="-3"/>
        </w:rPr>
        <w:t>)</w:t>
      </w:r>
      <w:r w:rsidRPr="000154AD">
        <w:rPr>
          <w:rFonts w:ascii="Times New Roman" w:hAnsi="Times New Roman" w:cs="Times New Roman"/>
          <w:spacing w:val="-3"/>
        </w:rPr>
        <w:t xml:space="preserve">, </w:t>
      </w:r>
      <w:r w:rsidR="000A73E0" w:rsidRPr="000154AD">
        <w:rPr>
          <w:rFonts w:ascii="Times New Roman" w:hAnsi="Times New Roman" w:cs="Times New Roman"/>
          <w:spacing w:val="-3"/>
        </w:rPr>
        <w:t>деятельность</w:t>
      </w:r>
      <w:r w:rsidRPr="000154AD">
        <w:rPr>
          <w:rFonts w:ascii="Times New Roman" w:hAnsi="Times New Roman" w:cs="Times New Roman"/>
          <w:spacing w:val="-3"/>
        </w:rPr>
        <w:t xml:space="preserve"> и задания собственника, которые определены уставом и нормативными актами государственного органа</w:t>
      </w:r>
      <w:r w:rsidR="000A73E0" w:rsidRPr="000154AD">
        <w:rPr>
          <w:rFonts w:ascii="Times New Roman" w:hAnsi="Times New Roman" w:cs="Times New Roman"/>
          <w:spacing w:val="-3"/>
        </w:rPr>
        <w:t>;</w:t>
      </w:r>
    </w:p>
    <w:p w:rsidR="00D25B56" w:rsidRPr="000154AD" w:rsidRDefault="00D25B56" w:rsidP="008D4BBA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pacing w:val="-2"/>
        </w:rPr>
      </w:pPr>
      <w:r w:rsidRPr="000154AD">
        <w:rPr>
          <w:rFonts w:ascii="Times New Roman" w:hAnsi="Times New Roman" w:cs="Times New Roman"/>
          <w:spacing w:val="-2"/>
        </w:rPr>
        <w:t xml:space="preserve">4) </w:t>
      </w:r>
      <w:r w:rsidRPr="000154AD">
        <w:rPr>
          <w:rFonts w:ascii="Times New Roman" w:eastAsia="Arial Unicode MS" w:hAnsi="Times New Roman" w:cs="Times New Roman"/>
          <w:spacing w:val="-2"/>
        </w:rPr>
        <w:t>основная форма имущественной обособленности</w:t>
      </w:r>
      <w:r w:rsidR="00CA4E7F" w:rsidRPr="000154AD">
        <w:rPr>
          <w:rFonts w:ascii="Times New Roman" w:eastAsia="Arial Unicode MS" w:hAnsi="Times New Roman" w:cs="Times New Roman"/>
          <w:spacing w:val="-2"/>
        </w:rPr>
        <w:t xml:space="preserve"> деформирована</w:t>
      </w:r>
      <w:r w:rsidR="000A73E0" w:rsidRPr="000154AD">
        <w:rPr>
          <w:rFonts w:ascii="Times New Roman" w:eastAsia="Arial Unicode MS" w:hAnsi="Times New Roman" w:cs="Times New Roman"/>
          <w:spacing w:val="-2"/>
        </w:rPr>
        <w:t xml:space="preserve"> (у</w:t>
      </w:r>
      <w:r w:rsidRPr="000154AD">
        <w:rPr>
          <w:rFonts w:ascii="Times New Roman" w:eastAsia="Arial Unicode MS" w:hAnsi="Times New Roman" w:cs="Times New Roman"/>
          <w:spacing w:val="-2"/>
        </w:rPr>
        <w:t xml:space="preserve">нитарное предприятие формирует </w:t>
      </w:r>
      <w:r w:rsidR="00CA4E7F" w:rsidRPr="000154AD">
        <w:rPr>
          <w:rFonts w:ascii="Times New Roman" w:eastAsia="Arial Unicode MS" w:hAnsi="Times New Roman" w:cs="Times New Roman"/>
          <w:spacing w:val="-2"/>
        </w:rPr>
        <w:t xml:space="preserve">уставный </w:t>
      </w:r>
      <w:r w:rsidRPr="000154AD">
        <w:rPr>
          <w:rFonts w:ascii="Times New Roman" w:eastAsia="Arial Unicode MS" w:hAnsi="Times New Roman" w:cs="Times New Roman"/>
          <w:spacing w:val="-2"/>
        </w:rPr>
        <w:t xml:space="preserve">фонд, </w:t>
      </w:r>
      <w:r w:rsidR="00CA4E7F" w:rsidRPr="000154AD">
        <w:rPr>
          <w:rFonts w:ascii="Times New Roman" w:eastAsia="Arial Unicode MS" w:hAnsi="Times New Roman" w:cs="Times New Roman"/>
          <w:spacing w:val="-2"/>
        </w:rPr>
        <w:t>а</w:t>
      </w:r>
      <w:r w:rsidR="00144ABF" w:rsidRPr="000154AD">
        <w:rPr>
          <w:rFonts w:ascii="Times New Roman" w:eastAsia="Arial Unicode MS" w:hAnsi="Times New Roman" w:cs="Times New Roman"/>
          <w:spacing w:val="-2"/>
        </w:rPr>
        <w:t xml:space="preserve"> </w:t>
      </w:r>
      <w:r w:rsidRPr="000154AD">
        <w:rPr>
          <w:rFonts w:ascii="Times New Roman" w:hAnsi="Times New Roman" w:cs="Times New Roman"/>
          <w:spacing w:val="-2"/>
        </w:rPr>
        <w:t xml:space="preserve">казенное </w:t>
      </w:r>
      <w:r w:rsidR="000A73E0" w:rsidRPr="000154AD">
        <w:rPr>
          <w:rFonts w:ascii="Times New Roman" w:hAnsi="Times New Roman" w:cs="Times New Roman"/>
          <w:spacing w:val="-2"/>
        </w:rPr>
        <w:t xml:space="preserve"> </w:t>
      </w:r>
      <w:r w:rsidR="00CA4E7F" w:rsidRPr="000154AD">
        <w:rPr>
          <w:rFonts w:ascii="Times New Roman" w:hAnsi="Times New Roman" w:cs="Times New Roman"/>
          <w:spacing w:val="-2"/>
        </w:rPr>
        <w:t>– нет</w:t>
      </w:r>
      <w:r w:rsidR="000A73E0" w:rsidRPr="000154AD">
        <w:rPr>
          <w:rFonts w:ascii="Times New Roman" w:hAnsi="Times New Roman" w:cs="Times New Roman"/>
          <w:spacing w:val="-2"/>
        </w:rPr>
        <w:t>);</w:t>
      </w:r>
    </w:p>
    <w:p w:rsidR="00D25B56" w:rsidRPr="000154AD" w:rsidRDefault="00D25B56" w:rsidP="008D4BBA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pacing w:val="-4"/>
        </w:rPr>
      </w:pPr>
      <w:r w:rsidRPr="000154AD">
        <w:rPr>
          <w:rFonts w:ascii="Times New Roman" w:eastAsia="Arial Unicode MS" w:hAnsi="Times New Roman" w:cs="Times New Roman"/>
          <w:spacing w:val="-4"/>
        </w:rPr>
        <w:t xml:space="preserve">5) </w:t>
      </w:r>
      <w:r w:rsidRPr="000154AD">
        <w:rPr>
          <w:rFonts w:ascii="Times New Roman" w:hAnsi="Times New Roman" w:cs="Times New Roman"/>
          <w:spacing w:val="-4"/>
        </w:rPr>
        <w:t>представление коммерческой организации в хозяйственном обороте как самостоятельного субъекта, способного нести имущественную ответственность. В соответствии с ч</w:t>
      </w:r>
      <w:r w:rsidR="000A73E0" w:rsidRPr="000154AD">
        <w:rPr>
          <w:rFonts w:ascii="Times New Roman" w:hAnsi="Times New Roman" w:cs="Times New Roman"/>
          <w:spacing w:val="-4"/>
        </w:rPr>
        <w:t>. </w:t>
      </w:r>
      <w:r w:rsidRPr="000154AD">
        <w:rPr>
          <w:rFonts w:ascii="Times New Roman" w:hAnsi="Times New Roman" w:cs="Times New Roman"/>
          <w:spacing w:val="-4"/>
        </w:rPr>
        <w:t>7 ст</w:t>
      </w:r>
      <w:r w:rsidR="000A73E0" w:rsidRPr="000154AD">
        <w:rPr>
          <w:rFonts w:ascii="Times New Roman" w:hAnsi="Times New Roman" w:cs="Times New Roman"/>
          <w:spacing w:val="-4"/>
        </w:rPr>
        <w:t>. </w:t>
      </w:r>
      <w:r w:rsidRPr="000154AD">
        <w:rPr>
          <w:rFonts w:ascii="Times New Roman" w:hAnsi="Times New Roman" w:cs="Times New Roman"/>
          <w:spacing w:val="-4"/>
        </w:rPr>
        <w:t xml:space="preserve">114 ГК РФ собственник имущества предприятия, основанного на праве хозяйственного ведения, не отвечает по обязательствам предприятия, </w:t>
      </w:r>
      <w:r w:rsidR="000A73E0" w:rsidRPr="000154AD">
        <w:rPr>
          <w:rFonts w:ascii="Times New Roman" w:hAnsi="Times New Roman" w:cs="Times New Roman"/>
          <w:spacing w:val="-4"/>
        </w:rPr>
        <w:t xml:space="preserve">т. е. </w:t>
      </w:r>
      <w:r w:rsidRPr="000154AD">
        <w:rPr>
          <w:rFonts w:ascii="Times New Roman" w:hAnsi="Times New Roman" w:cs="Times New Roman"/>
          <w:spacing w:val="-4"/>
        </w:rPr>
        <w:t>унитарные предприятия с имуществом, обособленным на праве хозяйственного ведения</w:t>
      </w:r>
      <w:r w:rsidR="000A73E0" w:rsidRPr="000154AD">
        <w:rPr>
          <w:rFonts w:ascii="Times New Roman" w:hAnsi="Times New Roman" w:cs="Times New Roman"/>
          <w:spacing w:val="-4"/>
        </w:rPr>
        <w:t>,</w:t>
      </w:r>
      <w:r w:rsidRPr="000154AD">
        <w:rPr>
          <w:rFonts w:ascii="Times New Roman" w:hAnsi="Times New Roman" w:cs="Times New Roman"/>
          <w:spacing w:val="-4"/>
        </w:rPr>
        <w:t xml:space="preserve"> отвечают по обязательствам самостоятельно. Собственник же имущества казенного предприятия в соответствии с ч</w:t>
      </w:r>
      <w:r w:rsidR="000A73E0" w:rsidRPr="000154AD">
        <w:rPr>
          <w:rFonts w:ascii="Times New Roman" w:hAnsi="Times New Roman" w:cs="Times New Roman"/>
          <w:spacing w:val="-4"/>
        </w:rPr>
        <w:t>. </w:t>
      </w:r>
      <w:r w:rsidRPr="000154AD">
        <w:rPr>
          <w:rFonts w:ascii="Times New Roman" w:hAnsi="Times New Roman" w:cs="Times New Roman"/>
          <w:spacing w:val="-4"/>
        </w:rPr>
        <w:t>5 ст</w:t>
      </w:r>
      <w:r w:rsidR="000A73E0" w:rsidRPr="000154AD">
        <w:rPr>
          <w:rFonts w:ascii="Times New Roman" w:hAnsi="Times New Roman" w:cs="Times New Roman"/>
          <w:spacing w:val="-4"/>
        </w:rPr>
        <w:t>. </w:t>
      </w:r>
      <w:r w:rsidRPr="000154AD">
        <w:rPr>
          <w:rFonts w:ascii="Times New Roman" w:hAnsi="Times New Roman" w:cs="Times New Roman"/>
          <w:spacing w:val="-4"/>
        </w:rPr>
        <w:t>115 ГК РФ и ч</w:t>
      </w:r>
      <w:r w:rsidR="000A73E0" w:rsidRPr="000154AD">
        <w:rPr>
          <w:rFonts w:ascii="Times New Roman" w:hAnsi="Times New Roman" w:cs="Times New Roman"/>
          <w:spacing w:val="-4"/>
        </w:rPr>
        <w:t>. </w:t>
      </w:r>
      <w:r w:rsidRPr="000154AD">
        <w:rPr>
          <w:rFonts w:ascii="Times New Roman" w:hAnsi="Times New Roman" w:cs="Times New Roman"/>
          <w:spacing w:val="-4"/>
        </w:rPr>
        <w:t>3 ст</w:t>
      </w:r>
      <w:r w:rsidR="000A73E0" w:rsidRPr="000154AD">
        <w:rPr>
          <w:rFonts w:ascii="Times New Roman" w:hAnsi="Times New Roman" w:cs="Times New Roman"/>
          <w:spacing w:val="-4"/>
        </w:rPr>
        <w:t>. </w:t>
      </w:r>
      <w:r w:rsidRPr="000154AD">
        <w:rPr>
          <w:rFonts w:ascii="Times New Roman" w:hAnsi="Times New Roman" w:cs="Times New Roman"/>
          <w:spacing w:val="-4"/>
        </w:rPr>
        <w:t xml:space="preserve">7 Федерального закона «О государственных и муниципальных унитарных предприятиях» несет субсидиарную ответственность по обязательствам такого предприятия при недостаточности его имущества. При отсутствии у казённого предприятия уставного капитала это </w:t>
      </w:r>
      <w:r w:rsidR="000A73E0" w:rsidRPr="000154AD">
        <w:rPr>
          <w:rFonts w:ascii="Times New Roman" w:hAnsi="Times New Roman" w:cs="Times New Roman"/>
          <w:spacing w:val="-4"/>
        </w:rPr>
        <w:t>представляется</w:t>
      </w:r>
      <w:r w:rsidRPr="000154AD">
        <w:rPr>
          <w:rFonts w:ascii="Times New Roman" w:hAnsi="Times New Roman" w:cs="Times New Roman"/>
          <w:spacing w:val="-4"/>
        </w:rPr>
        <w:t xml:space="preserve"> </w:t>
      </w:r>
      <w:r w:rsidR="000A73E0" w:rsidRPr="000154AD">
        <w:rPr>
          <w:rFonts w:ascii="Times New Roman" w:hAnsi="Times New Roman" w:cs="Times New Roman"/>
          <w:spacing w:val="-4"/>
        </w:rPr>
        <w:t>правильным</w:t>
      </w:r>
      <w:r w:rsidRPr="000154AD">
        <w:rPr>
          <w:rFonts w:ascii="Times New Roman" w:hAnsi="Times New Roman" w:cs="Times New Roman"/>
          <w:spacing w:val="-4"/>
        </w:rPr>
        <w:t>.</w:t>
      </w:r>
    </w:p>
    <w:p w:rsidR="00D25B56" w:rsidRPr="000154AD" w:rsidRDefault="00D25B56" w:rsidP="000A73E0">
      <w:pPr>
        <w:tabs>
          <w:tab w:val="left" w:pos="1080"/>
        </w:tabs>
        <w:spacing w:before="120" w:line="223" w:lineRule="auto"/>
        <w:rPr>
          <w:sz w:val="20"/>
          <w:szCs w:val="20"/>
        </w:rPr>
      </w:pPr>
      <w:r w:rsidRPr="000154AD">
        <w:rPr>
          <w:b/>
          <w:sz w:val="20"/>
          <w:szCs w:val="20"/>
        </w:rPr>
        <w:t>В заключении</w:t>
      </w:r>
      <w:r w:rsidRPr="000154AD">
        <w:rPr>
          <w:sz w:val="20"/>
          <w:szCs w:val="20"/>
        </w:rPr>
        <w:t xml:space="preserve"> диссертации сформулированы основные выводы и практические предложения, полученные в ходе диссертационного и</w:t>
      </w:r>
      <w:r w:rsidRPr="000154AD">
        <w:rPr>
          <w:sz w:val="20"/>
          <w:szCs w:val="20"/>
        </w:rPr>
        <w:t>с</w:t>
      </w:r>
      <w:r w:rsidRPr="000154AD">
        <w:rPr>
          <w:sz w:val="20"/>
          <w:szCs w:val="20"/>
        </w:rPr>
        <w:t>следования.</w:t>
      </w:r>
    </w:p>
    <w:p w:rsidR="00D25B56" w:rsidRPr="000154AD" w:rsidRDefault="00D25B56" w:rsidP="00EC2A1D">
      <w:pPr>
        <w:spacing w:before="120"/>
        <w:ind w:firstLine="0"/>
        <w:jc w:val="center"/>
        <w:rPr>
          <w:b/>
          <w:sz w:val="20"/>
          <w:szCs w:val="20"/>
        </w:rPr>
      </w:pPr>
      <w:r w:rsidRPr="000154AD">
        <w:rPr>
          <w:b/>
          <w:sz w:val="20"/>
          <w:szCs w:val="20"/>
        </w:rPr>
        <w:t>Основные положения диссертации</w:t>
      </w:r>
      <w:r w:rsidR="00EC2A1D" w:rsidRPr="000154AD">
        <w:rPr>
          <w:b/>
          <w:sz w:val="20"/>
          <w:szCs w:val="20"/>
        </w:rPr>
        <w:br/>
      </w:r>
      <w:r w:rsidRPr="000154AD">
        <w:rPr>
          <w:b/>
          <w:sz w:val="20"/>
          <w:szCs w:val="20"/>
        </w:rPr>
        <w:t>опубликованы</w:t>
      </w:r>
      <w:r w:rsidR="00EC2A1D" w:rsidRPr="000154AD">
        <w:rPr>
          <w:b/>
          <w:sz w:val="20"/>
          <w:szCs w:val="20"/>
        </w:rPr>
        <w:t xml:space="preserve"> </w:t>
      </w:r>
      <w:r w:rsidRPr="000154AD">
        <w:rPr>
          <w:b/>
          <w:sz w:val="20"/>
          <w:szCs w:val="20"/>
        </w:rPr>
        <w:t>в следующих раб</w:t>
      </w:r>
      <w:r w:rsidRPr="000154AD">
        <w:rPr>
          <w:b/>
          <w:sz w:val="20"/>
          <w:szCs w:val="20"/>
        </w:rPr>
        <w:t>о</w:t>
      </w:r>
      <w:r w:rsidRPr="000154AD">
        <w:rPr>
          <w:b/>
          <w:sz w:val="20"/>
          <w:szCs w:val="20"/>
        </w:rPr>
        <w:t>тах автора:</w:t>
      </w:r>
    </w:p>
    <w:p w:rsidR="00D25B56" w:rsidRPr="000154AD" w:rsidRDefault="00D25B56" w:rsidP="00EC2A1D">
      <w:pPr>
        <w:tabs>
          <w:tab w:val="left" w:pos="1080"/>
        </w:tabs>
        <w:spacing w:before="60" w:line="235" w:lineRule="auto"/>
        <w:rPr>
          <w:b/>
          <w:i/>
          <w:sz w:val="18"/>
          <w:szCs w:val="18"/>
        </w:rPr>
      </w:pPr>
      <w:r w:rsidRPr="000154AD">
        <w:rPr>
          <w:b/>
          <w:i/>
          <w:sz w:val="18"/>
          <w:szCs w:val="18"/>
        </w:rPr>
        <w:t>Статьи, опубликованные в ведущих рецензируемых научных журн</w:t>
      </w:r>
      <w:r w:rsidRPr="000154AD">
        <w:rPr>
          <w:b/>
          <w:i/>
          <w:sz w:val="18"/>
          <w:szCs w:val="18"/>
        </w:rPr>
        <w:t>а</w:t>
      </w:r>
      <w:r w:rsidRPr="000154AD">
        <w:rPr>
          <w:b/>
          <w:i/>
          <w:sz w:val="18"/>
          <w:szCs w:val="18"/>
        </w:rPr>
        <w:t>лах и изданиях, рекомендова</w:t>
      </w:r>
      <w:r w:rsidRPr="000154AD">
        <w:rPr>
          <w:b/>
          <w:i/>
          <w:sz w:val="18"/>
          <w:szCs w:val="18"/>
        </w:rPr>
        <w:t>н</w:t>
      </w:r>
      <w:r w:rsidRPr="000154AD">
        <w:rPr>
          <w:b/>
          <w:i/>
          <w:sz w:val="18"/>
          <w:szCs w:val="18"/>
        </w:rPr>
        <w:t>ных Высшей аттестационной комиссией Министерства образования и науки Российской Федерации для опубликов</w:t>
      </w:r>
      <w:r w:rsidRPr="000154AD">
        <w:rPr>
          <w:b/>
          <w:i/>
          <w:sz w:val="18"/>
          <w:szCs w:val="18"/>
        </w:rPr>
        <w:t>а</w:t>
      </w:r>
      <w:r w:rsidRPr="000154AD">
        <w:rPr>
          <w:b/>
          <w:i/>
          <w:sz w:val="18"/>
          <w:szCs w:val="18"/>
        </w:rPr>
        <w:t>ния основных научных результатов диссе</w:t>
      </w:r>
      <w:r w:rsidRPr="000154AD">
        <w:rPr>
          <w:b/>
          <w:i/>
          <w:sz w:val="18"/>
          <w:szCs w:val="18"/>
        </w:rPr>
        <w:t>р</w:t>
      </w:r>
      <w:r w:rsidRPr="000154AD">
        <w:rPr>
          <w:b/>
          <w:i/>
          <w:sz w:val="18"/>
          <w:szCs w:val="18"/>
        </w:rPr>
        <w:t>тации:</w:t>
      </w:r>
    </w:p>
    <w:p w:rsidR="00D25B56" w:rsidRPr="000154AD" w:rsidRDefault="00D25B56" w:rsidP="008D4BBA">
      <w:pPr>
        <w:rPr>
          <w:sz w:val="18"/>
          <w:szCs w:val="18"/>
        </w:rPr>
      </w:pPr>
      <w:r w:rsidRPr="000154AD">
        <w:rPr>
          <w:sz w:val="18"/>
          <w:szCs w:val="18"/>
        </w:rPr>
        <w:t>1.</w:t>
      </w:r>
      <w:r w:rsidR="000A73E0" w:rsidRPr="000154AD">
        <w:rPr>
          <w:sz w:val="18"/>
          <w:szCs w:val="18"/>
        </w:rPr>
        <w:t xml:space="preserve"> </w:t>
      </w:r>
      <w:r w:rsidRPr="000154AD">
        <w:rPr>
          <w:i/>
          <w:sz w:val="18"/>
          <w:szCs w:val="18"/>
        </w:rPr>
        <w:t>Захарова Е.И.</w:t>
      </w:r>
      <w:r w:rsidRPr="000154AD">
        <w:rPr>
          <w:sz w:val="18"/>
          <w:szCs w:val="18"/>
        </w:rPr>
        <w:t xml:space="preserve"> О понятии «имущественная обособленность юридич</w:t>
      </w:r>
      <w:r w:rsidRPr="000154AD">
        <w:rPr>
          <w:sz w:val="18"/>
          <w:szCs w:val="18"/>
        </w:rPr>
        <w:t>е</w:t>
      </w:r>
      <w:r w:rsidRPr="000154AD">
        <w:rPr>
          <w:sz w:val="18"/>
          <w:szCs w:val="18"/>
        </w:rPr>
        <w:t>ского лица» /</w:t>
      </w:r>
      <w:r w:rsidR="007331FE" w:rsidRPr="000154AD">
        <w:rPr>
          <w:sz w:val="18"/>
          <w:szCs w:val="18"/>
        </w:rPr>
        <w:t xml:space="preserve"> </w:t>
      </w:r>
      <w:r w:rsidRPr="000154AD">
        <w:rPr>
          <w:sz w:val="18"/>
          <w:szCs w:val="18"/>
        </w:rPr>
        <w:t>Е.И. Захарова</w:t>
      </w:r>
      <w:r w:rsidR="00144ABF" w:rsidRPr="000154AD">
        <w:rPr>
          <w:sz w:val="18"/>
          <w:szCs w:val="18"/>
        </w:rPr>
        <w:t xml:space="preserve"> </w:t>
      </w:r>
      <w:r w:rsidRPr="000154AD">
        <w:rPr>
          <w:sz w:val="18"/>
          <w:szCs w:val="18"/>
        </w:rPr>
        <w:t>// Исторические, философские, п</w:t>
      </w:r>
      <w:r w:rsidRPr="000154AD">
        <w:rPr>
          <w:sz w:val="18"/>
          <w:szCs w:val="18"/>
        </w:rPr>
        <w:t>о</w:t>
      </w:r>
      <w:r w:rsidRPr="000154AD">
        <w:rPr>
          <w:sz w:val="18"/>
          <w:szCs w:val="18"/>
        </w:rPr>
        <w:t>литические и юридические науки, культурология и искусствоведение. Вопросы теории и практ</w:t>
      </w:r>
      <w:r w:rsidRPr="000154AD">
        <w:rPr>
          <w:sz w:val="18"/>
          <w:szCs w:val="18"/>
        </w:rPr>
        <w:t>и</w:t>
      </w:r>
      <w:r w:rsidRPr="000154AD">
        <w:rPr>
          <w:sz w:val="18"/>
          <w:szCs w:val="18"/>
        </w:rPr>
        <w:t xml:space="preserve">ки. </w:t>
      </w:r>
      <w:r w:rsidR="009C2828" w:rsidRPr="000154AD">
        <w:rPr>
          <w:sz w:val="18"/>
          <w:szCs w:val="18"/>
        </w:rPr>
        <w:t xml:space="preserve">– </w:t>
      </w:r>
      <w:r w:rsidRPr="000154AD">
        <w:rPr>
          <w:sz w:val="18"/>
          <w:szCs w:val="18"/>
        </w:rPr>
        <w:t xml:space="preserve">2013. </w:t>
      </w:r>
      <w:r w:rsidR="009C2828" w:rsidRPr="000154AD">
        <w:rPr>
          <w:sz w:val="18"/>
          <w:szCs w:val="18"/>
        </w:rPr>
        <w:t xml:space="preserve">– </w:t>
      </w:r>
      <w:r w:rsidRPr="000154AD">
        <w:rPr>
          <w:sz w:val="18"/>
          <w:szCs w:val="18"/>
        </w:rPr>
        <w:t xml:space="preserve">№ 4-3 (30). </w:t>
      </w:r>
      <w:r w:rsidR="009C2828" w:rsidRPr="000154AD">
        <w:rPr>
          <w:sz w:val="18"/>
          <w:szCs w:val="18"/>
        </w:rPr>
        <w:t xml:space="preserve">– </w:t>
      </w:r>
      <w:r w:rsidRPr="000154AD">
        <w:rPr>
          <w:sz w:val="18"/>
          <w:szCs w:val="18"/>
        </w:rPr>
        <w:t>С. 59–61 (0,2 п.л.)</w:t>
      </w:r>
      <w:r w:rsidR="009C2828" w:rsidRPr="000154AD">
        <w:rPr>
          <w:sz w:val="18"/>
          <w:szCs w:val="18"/>
        </w:rPr>
        <w:t>.</w:t>
      </w:r>
    </w:p>
    <w:p w:rsidR="00D25B56" w:rsidRPr="000154AD" w:rsidRDefault="00D25B56" w:rsidP="008D4BBA">
      <w:pPr>
        <w:rPr>
          <w:sz w:val="18"/>
          <w:szCs w:val="18"/>
        </w:rPr>
      </w:pPr>
      <w:r w:rsidRPr="000154AD">
        <w:rPr>
          <w:sz w:val="18"/>
          <w:szCs w:val="18"/>
        </w:rPr>
        <w:lastRenderedPageBreak/>
        <w:t>2.</w:t>
      </w:r>
      <w:r w:rsidR="000A73E0" w:rsidRPr="000154AD">
        <w:rPr>
          <w:sz w:val="18"/>
          <w:szCs w:val="18"/>
        </w:rPr>
        <w:t xml:space="preserve"> </w:t>
      </w:r>
      <w:r w:rsidRPr="000154AD">
        <w:rPr>
          <w:i/>
          <w:sz w:val="18"/>
          <w:szCs w:val="18"/>
        </w:rPr>
        <w:t>Захарова Е.И.</w:t>
      </w:r>
      <w:r w:rsidR="00144ABF" w:rsidRPr="000154AD">
        <w:rPr>
          <w:sz w:val="18"/>
          <w:szCs w:val="18"/>
        </w:rPr>
        <w:t xml:space="preserve"> </w:t>
      </w:r>
      <w:r w:rsidRPr="000154AD">
        <w:rPr>
          <w:sz w:val="18"/>
          <w:szCs w:val="18"/>
        </w:rPr>
        <w:t>Особенности имущественной обособленности произво</w:t>
      </w:r>
      <w:r w:rsidRPr="000154AD">
        <w:rPr>
          <w:sz w:val="18"/>
          <w:szCs w:val="18"/>
        </w:rPr>
        <w:t>д</w:t>
      </w:r>
      <w:r w:rsidRPr="000154AD">
        <w:rPr>
          <w:sz w:val="18"/>
          <w:szCs w:val="18"/>
        </w:rPr>
        <w:t>ственных коопер</w:t>
      </w:r>
      <w:r w:rsidRPr="000154AD">
        <w:rPr>
          <w:sz w:val="18"/>
          <w:szCs w:val="18"/>
        </w:rPr>
        <w:t>а</w:t>
      </w:r>
      <w:r w:rsidRPr="000154AD">
        <w:rPr>
          <w:sz w:val="18"/>
          <w:szCs w:val="18"/>
        </w:rPr>
        <w:t xml:space="preserve">тивов / Е.И. Захарова // Общество и право. </w:t>
      </w:r>
      <w:r w:rsidR="009C2828" w:rsidRPr="000154AD">
        <w:rPr>
          <w:sz w:val="18"/>
          <w:szCs w:val="18"/>
        </w:rPr>
        <w:t xml:space="preserve">– </w:t>
      </w:r>
      <w:r w:rsidRPr="000154AD">
        <w:rPr>
          <w:sz w:val="18"/>
          <w:szCs w:val="18"/>
        </w:rPr>
        <w:t xml:space="preserve">2013. </w:t>
      </w:r>
      <w:r w:rsidR="009C2828" w:rsidRPr="000154AD">
        <w:rPr>
          <w:sz w:val="18"/>
          <w:szCs w:val="18"/>
        </w:rPr>
        <w:t xml:space="preserve">– </w:t>
      </w:r>
      <w:r w:rsidRPr="000154AD">
        <w:rPr>
          <w:sz w:val="18"/>
          <w:szCs w:val="18"/>
        </w:rPr>
        <w:t xml:space="preserve">№ 1. – </w:t>
      </w:r>
      <w:r w:rsidR="009C2828" w:rsidRPr="000154AD">
        <w:rPr>
          <w:sz w:val="18"/>
          <w:szCs w:val="18"/>
        </w:rPr>
        <w:t>С. </w:t>
      </w:r>
      <w:r w:rsidRPr="000154AD">
        <w:rPr>
          <w:sz w:val="18"/>
          <w:szCs w:val="18"/>
        </w:rPr>
        <w:t>78–82 (0,3 п.л.)</w:t>
      </w:r>
      <w:r w:rsidR="009C2828" w:rsidRPr="000154AD">
        <w:rPr>
          <w:sz w:val="18"/>
          <w:szCs w:val="18"/>
        </w:rPr>
        <w:t>.</w:t>
      </w:r>
    </w:p>
    <w:p w:rsidR="00D25B56" w:rsidRPr="000154AD" w:rsidRDefault="00D25B56" w:rsidP="008D4BBA">
      <w:pPr>
        <w:rPr>
          <w:sz w:val="18"/>
          <w:szCs w:val="18"/>
        </w:rPr>
      </w:pPr>
      <w:r w:rsidRPr="000154AD">
        <w:rPr>
          <w:sz w:val="18"/>
          <w:szCs w:val="18"/>
        </w:rPr>
        <w:t>3.</w:t>
      </w:r>
      <w:r w:rsidR="000A73E0" w:rsidRPr="000154AD">
        <w:rPr>
          <w:sz w:val="18"/>
          <w:szCs w:val="18"/>
        </w:rPr>
        <w:t xml:space="preserve"> </w:t>
      </w:r>
      <w:r w:rsidRPr="000154AD">
        <w:rPr>
          <w:i/>
          <w:sz w:val="18"/>
          <w:szCs w:val="18"/>
        </w:rPr>
        <w:t>Захарова Е.И.</w:t>
      </w:r>
      <w:r w:rsidR="00144ABF" w:rsidRPr="000154AD">
        <w:rPr>
          <w:sz w:val="18"/>
          <w:szCs w:val="18"/>
        </w:rPr>
        <w:t xml:space="preserve"> </w:t>
      </w:r>
      <w:r w:rsidRPr="000154AD">
        <w:rPr>
          <w:sz w:val="18"/>
          <w:szCs w:val="18"/>
        </w:rPr>
        <w:t>Проявление признака имущественной обособленности юридического лица в организационно-правовых формах х</w:t>
      </w:r>
      <w:r w:rsidRPr="000154AD">
        <w:rPr>
          <w:sz w:val="18"/>
          <w:szCs w:val="18"/>
        </w:rPr>
        <w:t>о</w:t>
      </w:r>
      <w:r w:rsidRPr="000154AD">
        <w:rPr>
          <w:sz w:val="18"/>
          <w:szCs w:val="18"/>
        </w:rPr>
        <w:t>зяйственных обществ Захарова /</w:t>
      </w:r>
      <w:r w:rsidR="009C2828" w:rsidRPr="000154AD">
        <w:rPr>
          <w:sz w:val="18"/>
          <w:szCs w:val="18"/>
        </w:rPr>
        <w:t xml:space="preserve"> </w:t>
      </w:r>
      <w:r w:rsidRPr="000154AD">
        <w:rPr>
          <w:sz w:val="18"/>
          <w:szCs w:val="18"/>
        </w:rPr>
        <w:t>Е.И. Захарова</w:t>
      </w:r>
      <w:r w:rsidR="00144ABF" w:rsidRPr="000154AD">
        <w:rPr>
          <w:sz w:val="18"/>
          <w:szCs w:val="18"/>
        </w:rPr>
        <w:t xml:space="preserve"> </w:t>
      </w:r>
      <w:r w:rsidRPr="000154AD">
        <w:rPr>
          <w:sz w:val="18"/>
          <w:szCs w:val="18"/>
        </w:rPr>
        <w:t xml:space="preserve">// Общество и право. </w:t>
      </w:r>
      <w:r w:rsidR="009C2828" w:rsidRPr="000154AD">
        <w:rPr>
          <w:sz w:val="18"/>
          <w:szCs w:val="18"/>
        </w:rPr>
        <w:t xml:space="preserve">– </w:t>
      </w:r>
      <w:r w:rsidRPr="000154AD">
        <w:rPr>
          <w:sz w:val="18"/>
          <w:szCs w:val="18"/>
        </w:rPr>
        <w:t xml:space="preserve">2013. </w:t>
      </w:r>
      <w:r w:rsidR="009C2828" w:rsidRPr="000154AD">
        <w:rPr>
          <w:sz w:val="18"/>
          <w:szCs w:val="18"/>
        </w:rPr>
        <w:t xml:space="preserve">– </w:t>
      </w:r>
      <w:r w:rsidRPr="000154AD">
        <w:rPr>
          <w:sz w:val="18"/>
          <w:szCs w:val="18"/>
        </w:rPr>
        <w:t xml:space="preserve">№ 2. – </w:t>
      </w:r>
      <w:r w:rsidR="009C2828" w:rsidRPr="000154AD">
        <w:rPr>
          <w:sz w:val="18"/>
          <w:szCs w:val="18"/>
        </w:rPr>
        <w:t>С. </w:t>
      </w:r>
      <w:r w:rsidRPr="000154AD">
        <w:rPr>
          <w:sz w:val="18"/>
          <w:szCs w:val="18"/>
        </w:rPr>
        <w:t>41–44 (0,3 п.л.)</w:t>
      </w:r>
      <w:r w:rsidR="009C2828" w:rsidRPr="000154AD">
        <w:rPr>
          <w:sz w:val="18"/>
          <w:szCs w:val="18"/>
        </w:rPr>
        <w:t>.</w:t>
      </w:r>
    </w:p>
    <w:p w:rsidR="00D25B56" w:rsidRPr="000154AD" w:rsidRDefault="00D25B56" w:rsidP="008D4BBA">
      <w:pPr>
        <w:rPr>
          <w:spacing w:val="-4"/>
          <w:sz w:val="18"/>
          <w:szCs w:val="18"/>
        </w:rPr>
      </w:pPr>
      <w:r w:rsidRPr="000154AD">
        <w:rPr>
          <w:spacing w:val="-4"/>
          <w:sz w:val="18"/>
          <w:szCs w:val="18"/>
        </w:rPr>
        <w:t>4.</w:t>
      </w:r>
      <w:r w:rsidR="000A73E0" w:rsidRPr="000154AD">
        <w:rPr>
          <w:spacing w:val="-4"/>
          <w:sz w:val="18"/>
          <w:szCs w:val="18"/>
        </w:rPr>
        <w:t xml:space="preserve"> </w:t>
      </w:r>
      <w:r w:rsidRPr="000154AD">
        <w:rPr>
          <w:i/>
          <w:spacing w:val="-4"/>
          <w:sz w:val="18"/>
          <w:szCs w:val="18"/>
        </w:rPr>
        <w:t>Захарова Е.И.</w:t>
      </w:r>
      <w:r w:rsidRPr="000154AD">
        <w:rPr>
          <w:spacing w:val="-4"/>
          <w:sz w:val="18"/>
          <w:szCs w:val="18"/>
        </w:rPr>
        <w:t xml:space="preserve"> Признак имущественной обособленности – экономическая основа деятельности юридического лица</w:t>
      </w:r>
      <w:r w:rsidR="00144ABF" w:rsidRPr="000154AD">
        <w:rPr>
          <w:spacing w:val="-4"/>
          <w:sz w:val="18"/>
          <w:szCs w:val="18"/>
        </w:rPr>
        <w:t xml:space="preserve"> </w:t>
      </w:r>
      <w:r w:rsidRPr="000154AD">
        <w:rPr>
          <w:spacing w:val="-4"/>
          <w:sz w:val="18"/>
          <w:szCs w:val="18"/>
        </w:rPr>
        <w:t>/</w:t>
      </w:r>
      <w:r w:rsidR="009C2828" w:rsidRPr="000154AD">
        <w:rPr>
          <w:spacing w:val="-4"/>
          <w:sz w:val="18"/>
          <w:szCs w:val="18"/>
        </w:rPr>
        <w:t xml:space="preserve"> </w:t>
      </w:r>
      <w:r w:rsidRPr="000154AD">
        <w:rPr>
          <w:spacing w:val="-4"/>
          <w:sz w:val="18"/>
          <w:szCs w:val="18"/>
        </w:rPr>
        <w:t>Е.И. Захарова</w:t>
      </w:r>
      <w:r w:rsidR="00144ABF" w:rsidRPr="000154AD">
        <w:rPr>
          <w:spacing w:val="-4"/>
          <w:sz w:val="18"/>
          <w:szCs w:val="18"/>
        </w:rPr>
        <w:t xml:space="preserve"> </w:t>
      </w:r>
      <w:r w:rsidRPr="000154AD">
        <w:rPr>
          <w:spacing w:val="-4"/>
          <w:sz w:val="18"/>
          <w:szCs w:val="18"/>
        </w:rPr>
        <w:t>// Труды Кубанского гос</w:t>
      </w:r>
      <w:r w:rsidRPr="000154AD">
        <w:rPr>
          <w:spacing w:val="-4"/>
          <w:sz w:val="18"/>
          <w:szCs w:val="18"/>
        </w:rPr>
        <w:t>у</w:t>
      </w:r>
      <w:r w:rsidRPr="000154AD">
        <w:rPr>
          <w:spacing w:val="-4"/>
          <w:sz w:val="18"/>
          <w:szCs w:val="18"/>
        </w:rPr>
        <w:t>дарственного аграрн</w:t>
      </w:r>
      <w:r w:rsidRPr="000154AD">
        <w:rPr>
          <w:spacing w:val="-4"/>
          <w:sz w:val="18"/>
          <w:szCs w:val="18"/>
        </w:rPr>
        <w:t>о</w:t>
      </w:r>
      <w:r w:rsidRPr="000154AD">
        <w:rPr>
          <w:spacing w:val="-4"/>
          <w:sz w:val="18"/>
          <w:szCs w:val="18"/>
        </w:rPr>
        <w:t>го университета.</w:t>
      </w:r>
      <w:r w:rsidR="00144ABF" w:rsidRPr="000154AD">
        <w:rPr>
          <w:spacing w:val="-4"/>
          <w:sz w:val="18"/>
          <w:szCs w:val="18"/>
        </w:rPr>
        <w:t xml:space="preserve"> </w:t>
      </w:r>
      <w:r w:rsidR="009C2828" w:rsidRPr="000154AD">
        <w:rPr>
          <w:spacing w:val="-4"/>
          <w:sz w:val="18"/>
          <w:szCs w:val="18"/>
        </w:rPr>
        <w:t xml:space="preserve">– </w:t>
      </w:r>
      <w:r w:rsidRPr="000154AD">
        <w:rPr>
          <w:spacing w:val="-4"/>
          <w:sz w:val="18"/>
          <w:szCs w:val="18"/>
        </w:rPr>
        <w:t>2013.</w:t>
      </w:r>
      <w:r w:rsidR="009C2828" w:rsidRPr="000154AD">
        <w:rPr>
          <w:spacing w:val="-4"/>
          <w:sz w:val="18"/>
          <w:szCs w:val="18"/>
        </w:rPr>
        <w:t xml:space="preserve"> –</w:t>
      </w:r>
      <w:r w:rsidRPr="000154AD">
        <w:rPr>
          <w:spacing w:val="-4"/>
          <w:sz w:val="18"/>
          <w:szCs w:val="18"/>
        </w:rPr>
        <w:t xml:space="preserve"> №</w:t>
      </w:r>
      <w:r w:rsidR="00144ABF" w:rsidRPr="000154AD">
        <w:rPr>
          <w:spacing w:val="-4"/>
          <w:sz w:val="18"/>
          <w:szCs w:val="18"/>
        </w:rPr>
        <w:t xml:space="preserve"> </w:t>
      </w:r>
      <w:r w:rsidRPr="000154AD">
        <w:rPr>
          <w:spacing w:val="-4"/>
          <w:sz w:val="18"/>
          <w:szCs w:val="18"/>
        </w:rPr>
        <w:t xml:space="preserve">2 (41). </w:t>
      </w:r>
      <w:r w:rsidR="009C2828" w:rsidRPr="000154AD">
        <w:rPr>
          <w:spacing w:val="-4"/>
          <w:sz w:val="18"/>
          <w:szCs w:val="18"/>
        </w:rPr>
        <w:t xml:space="preserve">– </w:t>
      </w:r>
      <w:r w:rsidRPr="000154AD">
        <w:rPr>
          <w:spacing w:val="-4"/>
          <w:sz w:val="18"/>
          <w:szCs w:val="18"/>
        </w:rPr>
        <w:t>С. 206–208</w:t>
      </w:r>
      <w:r w:rsidR="009C2828" w:rsidRPr="000154AD">
        <w:rPr>
          <w:spacing w:val="-4"/>
          <w:sz w:val="18"/>
          <w:szCs w:val="18"/>
        </w:rPr>
        <w:t xml:space="preserve"> (0,2 п.л.)</w:t>
      </w:r>
      <w:r w:rsidRPr="000154AD">
        <w:rPr>
          <w:spacing w:val="-4"/>
          <w:sz w:val="18"/>
          <w:szCs w:val="18"/>
        </w:rPr>
        <w:t>.</w:t>
      </w:r>
    </w:p>
    <w:p w:rsidR="00D25B56" w:rsidRPr="000154AD" w:rsidRDefault="00D25B56" w:rsidP="000A73E0">
      <w:pPr>
        <w:rPr>
          <w:b/>
          <w:i/>
          <w:sz w:val="18"/>
          <w:szCs w:val="18"/>
        </w:rPr>
      </w:pPr>
      <w:r w:rsidRPr="000154AD">
        <w:rPr>
          <w:b/>
          <w:i/>
          <w:sz w:val="18"/>
          <w:szCs w:val="18"/>
        </w:rPr>
        <w:t>Статьи в иных изданиях:</w:t>
      </w:r>
    </w:p>
    <w:p w:rsidR="00D25B56" w:rsidRPr="000154AD" w:rsidRDefault="000A73E0" w:rsidP="000A73E0">
      <w:pPr>
        <w:rPr>
          <w:sz w:val="18"/>
          <w:szCs w:val="18"/>
        </w:rPr>
      </w:pPr>
      <w:r w:rsidRPr="000154AD">
        <w:rPr>
          <w:sz w:val="18"/>
          <w:szCs w:val="18"/>
        </w:rPr>
        <w:t xml:space="preserve">5. </w:t>
      </w:r>
      <w:r w:rsidR="00D25B56" w:rsidRPr="000154AD">
        <w:rPr>
          <w:i/>
          <w:sz w:val="18"/>
          <w:szCs w:val="18"/>
        </w:rPr>
        <w:t>Бутвина Е.И.</w:t>
      </w:r>
      <w:r w:rsidR="00D25B56" w:rsidRPr="000154AD">
        <w:rPr>
          <w:sz w:val="18"/>
          <w:szCs w:val="18"/>
        </w:rPr>
        <w:t xml:space="preserve"> Понятие и содержание признака имущественной обосо</w:t>
      </w:r>
      <w:r w:rsidR="00D25B56" w:rsidRPr="000154AD">
        <w:rPr>
          <w:sz w:val="18"/>
          <w:szCs w:val="18"/>
        </w:rPr>
        <w:t>б</w:t>
      </w:r>
      <w:r w:rsidR="00D25B56" w:rsidRPr="000154AD">
        <w:rPr>
          <w:sz w:val="18"/>
          <w:szCs w:val="18"/>
        </w:rPr>
        <w:t>ленности юридического лица</w:t>
      </w:r>
      <w:r w:rsidR="00144ABF" w:rsidRPr="000154AD">
        <w:rPr>
          <w:sz w:val="18"/>
          <w:szCs w:val="18"/>
        </w:rPr>
        <w:t xml:space="preserve"> </w:t>
      </w:r>
      <w:r w:rsidR="00D25B56" w:rsidRPr="000154AD">
        <w:rPr>
          <w:sz w:val="18"/>
          <w:szCs w:val="18"/>
        </w:rPr>
        <w:t>/</w:t>
      </w:r>
      <w:r w:rsidR="009C2828" w:rsidRPr="000154AD">
        <w:rPr>
          <w:sz w:val="18"/>
          <w:szCs w:val="18"/>
        </w:rPr>
        <w:t xml:space="preserve"> </w:t>
      </w:r>
      <w:r w:rsidR="00D25B56" w:rsidRPr="000154AD">
        <w:rPr>
          <w:sz w:val="18"/>
          <w:szCs w:val="18"/>
        </w:rPr>
        <w:t xml:space="preserve">Е.И. </w:t>
      </w:r>
      <w:r w:rsidR="009C2828" w:rsidRPr="000154AD">
        <w:rPr>
          <w:sz w:val="18"/>
          <w:szCs w:val="18"/>
        </w:rPr>
        <w:t>Бутвина (</w:t>
      </w:r>
      <w:r w:rsidR="00D25B56" w:rsidRPr="000154AD">
        <w:rPr>
          <w:sz w:val="18"/>
          <w:szCs w:val="18"/>
        </w:rPr>
        <w:t>Захарова</w:t>
      </w:r>
      <w:r w:rsidR="009C2828" w:rsidRPr="000154AD">
        <w:rPr>
          <w:sz w:val="18"/>
          <w:szCs w:val="18"/>
        </w:rPr>
        <w:t>)</w:t>
      </w:r>
      <w:r w:rsidR="00144ABF" w:rsidRPr="000154AD">
        <w:rPr>
          <w:sz w:val="18"/>
          <w:szCs w:val="18"/>
        </w:rPr>
        <w:t xml:space="preserve"> </w:t>
      </w:r>
      <w:r w:rsidR="00D25B56" w:rsidRPr="000154AD">
        <w:rPr>
          <w:sz w:val="18"/>
          <w:szCs w:val="18"/>
        </w:rPr>
        <w:t>// Сборник тезисов в</w:t>
      </w:r>
      <w:r w:rsidR="00D25B56" w:rsidRPr="000154AD">
        <w:rPr>
          <w:sz w:val="18"/>
          <w:szCs w:val="18"/>
        </w:rPr>
        <w:t>ы</w:t>
      </w:r>
      <w:r w:rsidR="00D25B56" w:rsidRPr="000154AD">
        <w:rPr>
          <w:sz w:val="18"/>
          <w:szCs w:val="18"/>
        </w:rPr>
        <w:t xml:space="preserve">ступлений участников студенческих научно-практических конференций. Избранное. </w:t>
      </w:r>
      <w:r w:rsidR="009C2828" w:rsidRPr="000154AD">
        <w:rPr>
          <w:sz w:val="18"/>
          <w:szCs w:val="18"/>
        </w:rPr>
        <w:t xml:space="preserve">– </w:t>
      </w:r>
      <w:r w:rsidR="00D25B56" w:rsidRPr="000154AD">
        <w:rPr>
          <w:sz w:val="18"/>
          <w:szCs w:val="18"/>
        </w:rPr>
        <w:t>Кра</w:t>
      </w:r>
      <w:r w:rsidR="00D25B56" w:rsidRPr="000154AD">
        <w:rPr>
          <w:sz w:val="18"/>
          <w:szCs w:val="18"/>
        </w:rPr>
        <w:t>с</w:t>
      </w:r>
      <w:r w:rsidR="00D25B56" w:rsidRPr="000154AD">
        <w:rPr>
          <w:sz w:val="18"/>
          <w:szCs w:val="18"/>
        </w:rPr>
        <w:t>нодар, 2012</w:t>
      </w:r>
      <w:r w:rsidR="009C2828" w:rsidRPr="000154AD">
        <w:rPr>
          <w:sz w:val="18"/>
          <w:szCs w:val="18"/>
        </w:rPr>
        <w:t xml:space="preserve"> (н</w:t>
      </w:r>
      <w:r w:rsidR="00D25B56" w:rsidRPr="000154AD">
        <w:rPr>
          <w:sz w:val="18"/>
          <w:szCs w:val="18"/>
        </w:rPr>
        <w:t xml:space="preserve">а </w:t>
      </w:r>
      <w:r w:rsidR="009C2828" w:rsidRPr="000154AD">
        <w:rPr>
          <w:sz w:val="18"/>
          <w:szCs w:val="18"/>
          <w:lang w:val="en-US"/>
        </w:rPr>
        <w:t>CD</w:t>
      </w:r>
      <w:r w:rsidR="009C2828" w:rsidRPr="00746EB6">
        <w:rPr>
          <w:sz w:val="18"/>
          <w:szCs w:val="18"/>
        </w:rPr>
        <w:t>-</w:t>
      </w:r>
      <w:r w:rsidR="00D25B56" w:rsidRPr="000154AD">
        <w:rPr>
          <w:sz w:val="18"/>
          <w:szCs w:val="18"/>
        </w:rPr>
        <w:t>диске</w:t>
      </w:r>
      <w:r w:rsidR="009C2828" w:rsidRPr="000154AD">
        <w:rPr>
          <w:sz w:val="18"/>
          <w:szCs w:val="18"/>
        </w:rPr>
        <w:t xml:space="preserve">) </w:t>
      </w:r>
      <w:r w:rsidR="00D25B56" w:rsidRPr="000154AD">
        <w:rPr>
          <w:sz w:val="18"/>
          <w:szCs w:val="18"/>
        </w:rPr>
        <w:t>(ISBN 978-5-93916-329-3)</w:t>
      </w:r>
      <w:r w:rsidR="009C2828" w:rsidRPr="000154AD">
        <w:rPr>
          <w:sz w:val="18"/>
          <w:szCs w:val="18"/>
        </w:rPr>
        <w:t>.</w:t>
      </w:r>
    </w:p>
    <w:p w:rsidR="00D25B56" w:rsidRPr="000154AD" w:rsidRDefault="000A73E0" w:rsidP="000A73E0">
      <w:pPr>
        <w:rPr>
          <w:sz w:val="18"/>
          <w:szCs w:val="18"/>
        </w:rPr>
      </w:pPr>
      <w:r w:rsidRPr="000154AD">
        <w:rPr>
          <w:sz w:val="18"/>
          <w:szCs w:val="18"/>
        </w:rPr>
        <w:t xml:space="preserve">6. </w:t>
      </w:r>
      <w:r w:rsidR="00D25B56" w:rsidRPr="000154AD">
        <w:rPr>
          <w:i/>
          <w:sz w:val="18"/>
          <w:szCs w:val="18"/>
        </w:rPr>
        <w:t>Захарова Е.И.</w:t>
      </w:r>
      <w:r w:rsidR="00D25B56" w:rsidRPr="000154AD">
        <w:rPr>
          <w:sz w:val="18"/>
          <w:szCs w:val="18"/>
        </w:rPr>
        <w:t xml:space="preserve"> Признак имущественной обособленности юр</w:t>
      </w:r>
      <w:r w:rsidR="00D25B56" w:rsidRPr="000154AD">
        <w:rPr>
          <w:sz w:val="18"/>
          <w:szCs w:val="18"/>
        </w:rPr>
        <w:t>и</w:t>
      </w:r>
      <w:r w:rsidR="00D25B56" w:rsidRPr="000154AD">
        <w:rPr>
          <w:sz w:val="18"/>
          <w:szCs w:val="18"/>
        </w:rPr>
        <w:t>дического лица в теории фикции юридич</w:t>
      </w:r>
      <w:r w:rsidR="00D25B56" w:rsidRPr="000154AD">
        <w:rPr>
          <w:sz w:val="18"/>
          <w:szCs w:val="18"/>
        </w:rPr>
        <w:t>е</w:t>
      </w:r>
      <w:r w:rsidR="00D25B56" w:rsidRPr="000154AD">
        <w:rPr>
          <w:sz w:val="18"/>
          <w:szCs w:val="18"/>
        </w:rPr>
        <w:t>ского лица /</w:t>
      </w:r>
      <w:r w:rsidR="009C2828" w:rsidRPr="000154AD">
        <w:rPr>
          <w:sz w:val="18"/>
          <w:szCs w:val="18"/>
        </w:rPr>
        <w:t xml:space="preserve"> </w:t>
      </w:r>
      <w:r w:rsidR="00D25B56" w:rsidRPr="000154AD">
        <w:rPr>
          <w:sz w:val="18"/>
          <w:szCs w:val="18"/>
        </w:rPr>
        <w:t xml:space="preserve">Е.И. Захарова // Власть Закона. </w:t>
      </w:r>
      <w:r w:rsidR="009C2828" w:rsidRPr="000154AD">
        <w:rPr>
          <w:sz w:val="18"/>
          <w:szCs w:val="18"/>
        </w:rPr>
        <w:t xml:space="preserve">– </w:t>
      </w:r>
      <w:r w:rsidR="00D25B56" w:rsidRPr="000154AD">
        <w:rPr>
          <w:sz w:val="18"/>
          <w:szCs w:val="18"/>
        </w:rPr>
        <w:t xml:space="preserve">2011. </w:t>
      </w:r>
      <w:r w:rsidR="009C2828" w:rsidRPr="000154AD">
        <w:rPr>
          <w:sz w:val="18"/>
          <w:szCs w:val="18"/>
        </w:rPr>
        <w:t xml:space="preserve">– </w:t>
      </w:r>
      <w:r w:rsidR="00D25B56" w:rsidRPr="000154AD">
        <w:rPr>
          <w:sz w:val="18"/>
          <w:szCs w:val="18"/>
        </w:rPr>
        <w:t xml:space="preserve">№ 2. </w:t>
      </w:r>
      <w:r w:rsidR="009C2828" w:rsidRPr="000154AD">
        <w:rPr>
          <w:sz w:val="18"/>
          <w:szCs w:val="18"/>
        </w:rPr>
        <w:t xml:space="preserve">– </w:t>
      </w:r>
      <w:r w:rsidR="00D25B56" w:rsidRPr="000154AD">
        <w:rPr>
          <w:sz w:val="18"/>
          <w:szCs w:val="18"/>
        </w:rPr>
        <w:t>С. 146–151</w:t>
      </w:r>
      <w:r w:rsidR="009C2828" w:rsidRPr="000154AD">
        <w:rPr>
          <w:sz w:val="18"/>
          <w:szCs w:val="18"/>
        </w:rPr>
        <w:t xml:space="preserve"> (0,25 п.л.)</w:t>
      </w:r>
      <w:r w:rsidR="00D25B56" w:rsidRPr="000154AD">
        <w:rPr>
          <w:sz w:val="18"/>
          <w:szCs w:val="18"/>
        </w:rPr>
        <w:t>.</w:t>
      </w:r>
    </w:p>
    <w:p w:rsidR="00D25B56" w:rsidRPr="000154AD" w:rsidRDefault="000A73E0" w:rsidP="000A73E0">
      <w:pPr>
        <w:rPr>
          <w:sz w:val="18"/>
          <w:szCs w:val="18"/>
        </w:rPr>
      </w:pPr>
      <w:r w:rsidRPr="000154AD">
        <w:rPr>
          <w:sz w:val="18"/>
          <w:szCs w:val="18"/>
        </w:rPr>
        <w:t xml:space="preserve">7. </w:t>
      </w:r>
      <w:r w:rsidR="00D25B56" w:rsidRPr="000154AD">
        <w:rPr>
          <w:i/>
          <w:sz w:val="18"/>
          <w:szCs w:val="18"/>
        </w:rPr>
        <w:t>Захарова Е.И.</w:t>
      </w:r>
      <w:r w:rsidR="00D25B56" w:rsidRPr="000154AD">
        <w:rPr>
          <w:sz w:val="18"/>
          <w:szCs w:val="18"/>
        </w:rPr>
        <w:t xml:space="preserve"> Имущественная обособленность юридического лица в теориях юридических лиц /</w:t>
      </w:r>
      <w:r w:rsidR="009C2828" w:rsidRPr="000154AD">
        <w:rPr>
          <w:sz w:val="18"/>
          <w:szCs w:val="18"/>
        </w:rPr>
        <w:t xml:space="preserve"> </w:t>
      </w:r>
      <w:r w:rsidR="00D25B56" w:rsidRPr="000154AD">
        <w:rPr>
          <w:sz w:val="18"/>
          <w:szCs w:val="18"/>
        </w:rPr>
        <w:t xml:space="preserve">Е.И. Захарова // Власть Закона. </w:t>
      </w:r>
      <w:r w:rsidR="009C2828" w:rsidRPr="000154AD">
        <w:rPr>
          <w:sz w:val="18"/>
          <w:szCs w:val="18"/>
        </w:rPr>
        <w:t xml:space="preserve">– </w:t>
      </w:r>
      <w:r w:rsidR="00D25B56" w:rsidRPr="000154AD">
        <w:rPr>
          <w:sz w:val="18"/>
          <w:szCs w:val="18"/>
        </w:rPr>
        <w:t xml:space="preserve">2012. </w:t>
      </w:r>
      <w:r w:rsidR="009C2828" w:rsidRPr="000154AD">
        <w:rPr>
          <w:sz w:val="18"/>
          <w:szCs w:val="18"/>
        </w:rPr>
        <w:t xml:space="preserve">– </w:t>
      </w:r>
      <w:r w:rsidR="00D25B56" w:rsidRPr="000154AD">
        <w:rPr>
          <w:sz w:val="18"/>
          <w:szCs w:val="18"/>
        </w:rPr>
        <w:t>№ 2.</w:t>
      </w:r>
      <w:r w:rsidR="00144ABF" w:rsidRPr="000154AD">
        <w:rPr>
          <w:sz w:val="18"/>
          <w:szCs w:val="18"/>
        </w:rPr>
        <w:t xml:space="preserve"> </w:t>
      </w:r>
      <w:r w:rsidR="009C2828" w:rsidRPr="000154AD">
        <w:rPr>
          <w:sz w:val="18"/>
          <w:szCs w:val="18"/>
        </w:rPr>
        <w:t xml:space="preserve">– </w:t>
      </w:r>
      <w:r w:rsidR="00D25B56" w:rsidRPr="000154AD">
        <w:rPr>
          <w:sz w:val="18"/>
          <w:szCs w:val="18"/>
        </w:rPr>
        <w:t>С</w:t>
      </w:r>
      <w:r w:rsidR="009C2828" w:rsidRPr="000154AD">
        <w:rPr>
          <w:sz w:val="18"/>
          <w:szCs w:val="18"/>
        </w:rPr>
        <w:t>. </w:t>
      </w:r>
      <w:r w:rsidR="00D25B56" w:rsidRPr="000154AD">
        <w:rPr>
          <w:sz w:val="18"/>
          <w:szCs w:val="18"/>
        </w:rPr>
        <w:t>135–142 (0,25 п.л.)</w:t>
      </w:r>
      <w:r w:rsidR="009C2828" w:rsidRPr="000154AD">
        <w:rPr>
          <w:sz w:val="18"/>
          <w:szCs w:val="18"/>
        </w:rPr>
        <w:t>.</w:t>
      </w:r>
    </w:p>
    <w:p w:rsidR="00D25B56" w:rsidRPr="000154AD" w:rsidRDefault="000A73E0" w:rsidP="000A73E0">
      <w:pPr>
        <w:rPr>
          <w:spacing w:val="-4"/>
          <w:sz w:val="18"/>
          <w:szCs w:val="18"/>
        </w:rPr>
      </w:pPr>
      <w:r w:rsidRPr="000154AD">
        <w:rPr>
          <w:spacing w:val="-4"/>
          <w:sz w:val="18"/>
          <w:szCs w:val="18"/>
        </w:rPr>
        <w:t xml:space="preserve">8. </w:t>
      </w:r>
      <w:r w:rsidR="00D25B56" w:rsidRPr="000154AD">
        <w:rPr>
          <w:i/>
          <w:spacing w:val="-4"/>
          <w:sz w:val="18"/>
          <w:szCs w:val="18"/>
        </w:rPr>
        <w:t>Захарова Е.И.</w:t>
      </w:r>
      <w:r w:rsidR="00D25B56" w:rsidRPr="000154AD">
        <w:rPr>
          <w:spacing w:val="-4"/>
          <w:sz w:val="18"/>
          <w:szCs w:val="18"/>
        </w:rPr>
        <w:t xml:space="preserve"> Степень и форма имущественной обособленности юридич</w:t>
      </w:r>
      <w:r w:rsidR="00D25B56" w:rsidRPr="000154AD">
        <w:rPr>
          <w:spacing w:val="-4"/>
          <w:sz w:val="18"/>
          <w:szCs w:val="18"/>
        </w:rPr>
        <w:t>е</w:t>
      </w:r>
      <w:r w:rsidR="00D25B56" w:rsidRPr="000154AD">
        <w:rPr>
          <w:spacing w:val="-4"/>
          <w:sz w:val="18"/>
          <w:szCs w:val="18"/>
        </w:rPr>
        <w:t>ского лица /</w:t>
      </w:r>
      <w:r w:rsidR="009C2828" w:rsidRPr="000154AD">
        <w:rPr>
          <w:spacing w:val="-4"/>
          <w:sz w:val="18"/>
          <w:szCs w:val="18"/>
        </w:rPr>
        <w:t xml:space="preserve"> </w:t>
      </w:r>
      <w:r w:rsidR="00D25B56" w:rsidRPr="000154AD">
        <w:rPr>
          <w:spacing w:val="-4"/>
          <w:sz w:val="18"/>
          <w:szCs w:val="18"/>
        </w:rPr>
        <w:t xml:space="preserve">Е.И. Захарова // Власть Закона. </w:t>
      </w:r>
      <w:r w:rsidR="009C2828" w:rsidRPr="000154AD">
        <w:rPr>
          <w:spacing w:val="-4"/>
          <w:sz w:val="18"/>
          <w:szCs w:val="18"/>
        </w:rPr>
        <w:t xml:space="preserve">– </w:t>
      </w:r>
      <w:r w:rsidR="00D25B56" w:rsidRPr="000154AD">
        <w:rPr>
          <w:spacing w:val="-4"/>
          <w:sz w:val="18"/>
          <w:szCs w:val="18"/>
        </w:rPr>
        <w:t xml:space="preserve">2012. </w:t>
      </w:r>
      <w:r w:rsidR="009C2828" w:rsidRPr="000154AD">
        <w:rPr>
          <w:spacing w:val="-4"/>
          <w:sz w:val="18"/>
          <w:szCs w:val="18"/>
        </w:rPr>
        <w:t xml:space="preserve">– </w:t>
      </w:r>
      <w:r w:rsidR="00D25B56" w:rsidRPr="000154AD">
        <w:rPr>
          <w:spacing w:val="-4"/>
          <w:sz w:val="18"/>
          <w:szCs w:val="18"/>
        </w:rPr>
        <w:t>№ 3.</w:t>
      </w:r>
      <w:r w:rsidR="00144ABF" w:rsidRPr="000154AD">
        <w:rPr>
          <w:spacing w:val="-4"/>
          <w:sz w:val="18"/>
          <w:szCs w:val="18"/>
        </w:rPr>
        <w:t xml:space="preserve"> </w:t>
      </w:r>
      <w:r w:rsidR="009C2828" w:rsidRPr="000154AD">
        <w:rPr>
          <w:spacing w:val="-4"/>
          <w:sz w:val="18"/>
          <w:szCs w:val="18"/>
        </w:rPr>
        <w:t xml:space="preserve">– </w:t>
      </w:r>
      <w:r w:rsidR="00D25B56" w:rsidRPr="000154AD">
        <w:rPr>
          <w:spacing w:val="-4"/>
          <w:sz w:val="18"/>
          <w:szCs w:val="18"/>
        </w:rPr>
        <w:t>С</w:t>
      </w:r>
      <w:r w:rsidR="009C2828" w:rsidRPr="000154AD">
        <w:rPr>
          <w:spacing w:val="-4"/>
          <w:sz w:val="18"/>
          <w:szCs w:val="18"/>
        </w:rPr>
        <w:t>. </w:t>
      </w:r>
      <w:r w:rsidR="00D25B56" w:rsidRPr="000154AD">
        <w:rPr>
          <w:spacing w:val="-4"/>
          <w:sz w:val="18"/>
          <w:szCs w:val="18"/>
        </w:rPr>
        <w:t>169–177</w:t>
      </w:r>
      <w:r w:rsidR="009C2828" w:rsidRPr="000154AD">
        <w:rPr>
          <w:spacing w:val="-4"/>
          <w:sz w:val="18"/>
          <w:szCs w:val="18"/>
        </w:rPr>
        <w:t xml:space="preserve"> </w:t>
      </w:r>
      <w:r w:rsidR="00D25B56" w:rsidRPr="000154AD">
        <w:rPr>
          <w:spacing w:val="-4"/>
          <w:sz w:val="18"/>
          <w:szCs w:val="18"/>
        </w:rPr>
        <w:t>(0,25 п.л.)</w:t>
      </w:r>
      <w:r w:rsidR="009C2828" w:rsidRPr="000154AD">
        <w:rPr>
          <w:spacing w:val="-4"/>
          <w:sz w:val="18"/>
          <w:szCs w:val="18"/>
        </w:rPr>
        <w:t>.</w:t>
      </w:r>
    </w:p>
    <w:p w:rsidR="00D25B56" w:rsidRPr="000154AD" w:rsidRDefault="000A73E0" w:rsidP="000A73E0">
      <w:pPr>
        <w:rPr>
          <w:sz w:val="18"/>
          <w:szCs w:val="18"/>
        </w:rPr>
      </w:pPr>
      <w:r w:rsidRPr="000154AD">
        <w:rPr>
          <w:sz w:val="18"/>
          <w:szCs w:val="18"/>
        </w:rPr>
        <w:t xml:space="preserve">9. </w:t>
      </w:r>
      <w:r w:rsidR="00D25B56" w:rsidRPr="000154AD">
        <w:rPr>
          <w:i/>
          <w:sz w:val="18"/>
          <w:szCs w:val="18"/>
        </w:rPr>
        <w:t>Захарова Е. И.</w:t>
      </w:r>
      <w:r w:rsidR="00D25B56" w:rsidRPr="000154AD">
        <w:rPr>
          <w:sz w:val="18"/>
          <w:szCs w:val="18"/>
        </w:rPr>
        <w:t xml:space="preserve"> Проявление признака имущественной обосо</w:t>
      </w:r>
      <w:r w:rsidR="00D25B56" w:rsidRPr="000154AD">
        <w:rPr>
          <w:sz w:val="18"/>
          <w:szCs w:val="18"/>
        </w:rPr>
        <w:t>б</w:t>
      </w:r>
      <w:r w:rsidR="00D25B56" w:rsidRPr="000154AD">
        <w:rPr>
          <w:sz w:val="18"/>
          <w:szCs w:val="18"/>
        </w:rPr>
        <w:t>ленности юридического лица в организационно-правовых формах хозяйственных товар</w:t>
      </w:r>
      <w:r w:rsidR="00D25B56" w:rsidRPr="000154AD">
        <w:rPr>
          <w:sz w:val="18"/>
          <w:szCs w:val="18"/>
        </w:rPr>
        <w:t>и</w:t>
      </w:r>
      <w:r w:rsidR="00D25B56" w:rsidRPr="000154AD">
        <w:rPr>
          <w:sz w:val="18"/>
          <w:szCs w:val="18"/>
        </w:rPr>
        <w:t>ществ /</w:t>
      </w:r>
      <w:r w:rsidR="009C2828" w:rsidRPr="000154AD">
        <w:rPr>
          <w:sz w:val="18"/>
          <w:szCs w:val="18"/>
        </w:rPr>
        <w:t xml:space="preserve"> </w:t>
      </w:r>
      <w:r w:rsidR="00D25B56" w:rsidRPr="000154AD">
        <w:rPr>
          <w:sz w:val="18"/>
          <w:szCs w:val="18"/>
        </w:rPr>
        <w:t>Е.И. Захарова</w:t>
      </w:r>
      <w:r w:rsidR="00144ABF" w:rsidRPr="000154AD">
        <w:rPr>
          <w:sz w:val="18"/>
          <w:szCs w:val="18"/>
        </w:rPr>
        <w:t xml:space="preserve"> </w:t>
      </w:r>
      <w:r w:rsidR="00D25B56" w:rsidRPr="000154AD">
        <w:rPr>
          <w:sz w:val="18"/>
          <w:szCs w:val="18"/>
        </w:rPr>
        <w:t xml:space="preserve">// Власть Закона. – </w:t>
      </w:r>
      <w:r w:rsidR="009C2828" w:rsidRPr="000154AD">
        <w:rPr>
          <w:sz w:val="18"/>
          <w:szCs w:val="18"/>
        </w:rPr>
        <w:t>20</w:t>
      </w:r>
      <w:r w:rsidR="00D25B56" w:rsidRPr="000154AD">
        <w:rPr>
          <w:sz w:val="18"/>
          <w:szCs w:val="18"/>
        </w:rPr>
        <w:t>12</w:t>
      </w:r>
      <w:r w:rsidR="009C2828" w:rsidRPr="000154AD">
        <w:rPr>
          <w:sz w:val="18"/>
          <w:szCs w:val="18"/>
        </w:rPr>
        <w:t>. –</w:t>
      </w:r>
      <w:r w:rsidR="00D25B56" w:rsidRPr="000154AD">
        <w:rPr>
          <w:sz w:val="18"/>
          <w:szCs w:val="18"/>
        </w:rPr>
        <w:t xml:space="preserve"> № 4. </w:t>
      </w:r>
      <w:r w:rsidR="009C2828" w:rsidRPr="000154AD">
        <w:rPr>
          <w:sz w:val="18"/>
          <w:szCs w:val="18"/>
        </w:rPr>
        <w:t>– С. </w:t>
      </w:r>
      <w:r w:rsidR="00D25B56" w:rsidRPr="000154AD">
        <w:rPr>
          <w:sz w:val="18"/>
          <w:szCs w:val="18"/>
        </w:rPr>
        <w:t>155–161</w:t>
      </w:r>
      <w:r w:rsidR="009C2828" w:rsidRPr="000154AD">
        <w:rPr>
          <w:sz w:val="18"/>
          <w:szCs w:val="18"/>
        </w:rPr>
        <w:t xml:space="preserve"> (0,25 п.л.)</w:t>
      </w:r>
      <w:r w:rsidR="00D25B56" w:rsidRPr="000154AD">
        <w:rPr>
          <w:sz w:val="18"/>
          <w:szCs w:val="18"/>
        </w:rPr>
        <w:t>.</w:t>
      </w:r>
    </w:p>
    <w:p w:rsidR="00D25B56" w:rsidRPr="000154AD" w:rsidRDefault="000A73E0" w:rsidP="000A73E0">
      <w:pPr>
        <w:rPr>
          <w:sz w:val="18"/>
          <w:szCs w:val="18"/>
        </w:rPr>
      </w:pPr>
      <w:r w:rsidRPr="000154AD">
        <w:rPr>
          <w:sz w:val="18"/>
          <w:szCs w:val="18"/>
        </w:rPr>
        <w:t xml:space="preserve">10. </w:t>
      </w:r>
      <w:r w:rsidR="00D25B56" w:rsidRPr="000154AD">
        <w:rPr>
          <w:i/>
          <w:sz w:val="18"/>
          <w:szCs w:val="18"/>
        </w:rPr>
        <w:t>Захарова Е.И.</w:t>
      </w:r>
      <w:r w:rsidR="00D25B56" w:rsidRPr="000154AD">
        <w:rPr>
          <w:sz w:val="18"/>
          <w:szCs w:val="18"/>
        </w:rPr>
        <w:t xml:space="preserve"> Признак имущественной обособленности юридическ</w:t>
      </w:r>
      <w:r w:rsidR="00D25B56" w:rsidRPr="000154AD">
        <w:rPr>
          <w:sz w:val="18"/>
          <w:szCs w:val="18"/>
        </w:rPr>
        <w:t>о</w:t>
      </w:r>
      <w:r w:rsidR="00D25B56" w:rsidRPr="000154AD">
        <w:rPr>
          <w:sz w:val="18"/>
          <w:szCs w:val="18"/>
        </w:rPr>
        <w:t>го лица в организационно-правовой форме унитарных предприятий / Е.И. Зах</w:t>
      </w:r>
      <w:r w:rsidR="00D25B56" w:rsidRPr="000154AD">
        <w:rPr>
          <w:sz w:val="18"/>
          <w:szCs w:val="18"/>
        </w:rPr>
        <w:t>а</w:t>
      </w:r>
      <w:r w:rsidR="00D25B56" w:rsidRPr="000154AD">
        <w:rPr>
          <w:sz w:val="18"/>
          <w:szCs w:val="18"/>
        </w:rPr>
        <w:t>рова // Проблемы юридической науки и правоприменительной деятельности. Труды Кубанского государственного аграрного универс</w:t>
      </w:r>
      <w:r w:rsidR="00D25B56" w:rsidRPr="000154AD">
        <w:rPr>
          <w:sz w:val="18"/>
          <w:szCs w:val="18"/>
        </w:rPr>
        <w:t>и</w:t>
      </w:r>
      <w:r w:rsidR="00D25B56" w:rsidRPr="000154AD">
        <w:rPr>
          <w:sz w:val="18"/>
          <w:szCs w:val="18"/>
        </w:rPr>
        <w:t xml:space="preserve">тета. </w:t>
      </w:r>
      <w:r w:rsidR="009C2828" w:rsidRPr="000154AD">
        <w:rPr>
          <w:sz w:val="18"/>
          <w:szCs w:val="18"/>
        </w:rPr>
        <w:t xml:space="preserve">– </w:t>
      </w:r>
      <w:r w:rsidR="008D4BBA" w:rsidRPr="000154AD">
        <w:rPr>
          <w:sz w:val="18"/>
          <w:szCs w:val="18"/>
        </w:rPr>
        <w:t>Серия</w:t>
      </w:r>
      <w:r w:rsidR="00D25B56" w:rsidRPr="000154AD">
        <w:rPr>
          <w:sz w:val="18"/>
          <w:szCs w:val="18"/>
        </w:rPr>
        <w:t xml:space="preserve"> «П</w:t>
      </w:r>
      <w:r w:rsidR="008D4BBA" w:rsidRPr="000154AD">
        <w:rPr>
          <w:sz w:val="18"/>
          <w:szCs w:val="18"/>
        </w:rPr>
        <w:t>раво</w:t>
      </w:r>
      <w:r w:rsidR="00D25B56" w:rsidRPr="000154AD">
        <w:rPr>
          <w:sz w:val="18"/>
          <w:szCs w:val="18"/>
        </w:rPr>
        <w:t>». КубГАУ. – Краснодар, 2012. – Вып</w:t>
      </w:r>
      <w:r w:rsidR="009C2828" w:rsidRPr="000154AD">
        <w:rPr>
          <w:sz w:val="18"/>
          <w:szCs w:val="18"/>
        </w:rPr>
        <w:t>.</w:t>
      </w:r>
      <w:r w:rsidR="00D25B56" w:rsidRPr="000154AD">
        <w:rPr>
          <w:sz w:val="18"/>
          <w:szCs w:val="18"/>
        </w:rPr>
        <w:t xml:space="preserve"> 15. – С. 63–67</w:t>
      </w:r>
      <w:r w:rsidR="009C2828" w:rsidRPr="000154AD">
        <w:rPr>
          <w:sz w:val="18"/>
          <w:szCs w:val="18"/>
        </w:rPr>
        <w:t xml:space="preserve"> (0,25 п.л.).</w:t>
      </w:r>
    </w:p>
    <w:p w:rsidR="00D25B56" w:rsidRPr="000154AD" w:rsidRDefault="000A73E0" w:rsidP="000A73E0">
      <w:pPr>
        <w:rPr>
          <w:spacing w:val="-4"/>
          <w:sz w:val="18"/>
          <w:szCs w:val="18"/>
        </w:rPr>
      </w:pPr>
      <w:r w:rsidRPr="000154AD">
        <w:rPr>
          <w:spacing w:val="-4"/>
          <w:sz w:val="18"/>
          <w:szCs w:val="18"/>
        </w:rPr>
        <w:t xml:space="preserve">11. </w:t>
      </w:r>
      <w:r w:rsidR="00D25B56" w:rsidRPr="000154AD">
        <w:rPr>
          <w:i/>
          <w:spacing w:val="-4"/>
          <w:sz w:val="18"/>
          <w:szCs w:val="18"/>
        </w:rPr>
        <w:t>Захарова Е.И.</w:t>
      </w:r>
      <w:r w:rsidR="00D25B56" w:rsidRPr="000154AD">
        <w:rPr>
          <w:spacing w:val="-4"/>
          <w:sz w:val="18"/>
          <w:szCs w:val="18"/>
        </w:rPr>
        <w:t xml:space="preserve"> Признак имущественной обособленности юридического лица в хозяйственных товариществах и обществах / Е.И. Захарова // Инстит</w:t>
      </w:r>
      <w:r w:rsidR="00D25B56" w:rsidRPr="000154AD">
        <w:rPr>
          <w:spacing w:val="-4"/>
          <w:sz w:val="18"/>
          <w:szCs w:val="18"/>
        </w:rPr>
        <w:t>у</w:t>
      </w:r>
      <w:r w:rsidR="00D25B56" w:rsidRPr="000154AD">
        <w:rPr>
          <w:spacing w:val="-4"/>
          <w:sz w:val="18"/>
          <w:szCs w:val="18"/>
        </w:rPr>
        <w:t>ты и механизмы инновационного развития:</w:t>
      </w:r>
      <w:r w:rsidR="00144ABF" w:rsidRPr="000154AD">
        <w:rPr>
          <w:spacing w:val="-4"/>
          <w:sz w:val="18"/>
          <w:szCs w:val="18"/>
        </w:rPr>
        <w:t xml:space="preserve"> </w:t>
      </w:r>
      <w:r w:rsidR="00D25B56" w:rsidRPr="000154AD">
        <w:rPr>
          <w:spacing w:val="-4"/>
          <w:sz w:val="18"/>
          <w:szCs w:val="18"/>
        </w:rPr>
        <w:t>мировой опыт и российская практика</w:t>
      </w:r>
      <w:r w:rsidR="005858B9" w:rsidRPr="000154AD">
        <w:rPr>
          <w:spacing w:val="-4"/>
          <w:sz w:val="18"/>
          <w:szCs w:val="18"/>
        </w:rPr>
        <w:t> </w:t>
      </w:r>
      <w:r w:rsidR="00D25B56" w:rsidRPr="000154AD">
        <w:rPr>
          <w:spacing w:val="-4"/>
          <w:sz w:val="18"/>
          <w:szCs w:val="18"/>
        </w:rPr>
        <w:t>: мат</w:t>
      </w:r>
      <w:r w:rsidR="00D25B56" w:rsidRPr="000154AD">
        <w:rPr>
          <w:spacing w:val="-4"/>
          <w:sz w:val="18"/>
          <w:szCs w:val="18"/>
        </w:rPr>
        <w:t>е</w:t>
      </w:r>
      <w:r w:rsidR="00D25B56" w:rsidRPr="000154AD">
        <w:rPr>
          <w:spacing w:val="-4"/>
          <w:sz w:val="18"/>
          <w:szCs w:val="18"/>
        </w:rPr>
        <w:t xml:space="preserve">риалы </w:t>
      </w:r>
      <w:r w:rsidR="005858B9" w:rsidRPr="000154AD">
        <w:rPr>
          <w:spacing w:val="-4"/>
          <w:sz w:val="18"/>
          <w:szCs w:val="18"/>
          <w:lang w:val="en-US"/>
        </w:rPr>
        <w:t>II</w:t>
      </w:r>
      <w:r w:rsidR="00144ABF" w:rsidRPr="000154AD">
        <w:rPr>
          <w:spacing w:val="-4"/>
          <w:sz w:val="18"/>
          <w:szCs w:val="18"/>
        </w:rPr>
        <w:t xml:space="preserve"> </w:t>
      </w:r>
      <w:r w:rsidR="005858B9" w:rsidRPr="000154AD">
        <w:rPr>
          <w:spacing w:val="-4"/>
          <w:sz w:val="18"/>
          <w:szCs w:val="18"/>
        </w:rPr>
        <w:t>Междунар. науч.</w:t>
      </w:r>
      <w:r w:rsidR="00D25B56" w:rsidRPr="000154AD">
        <w:rPr>
          <w:spacing w:val="-4"/>
          <w:sz w:val="18"/>
          <w:szCs w:val="18"/>
        </w:rPr>
        <w:t>-</w:t>
      </w:r>
      <w:r w:rsidR="005858B9" w:rsidRPr="000154AD">
        <w:rPr>
          <w:spacing w:val="-4"/>
          <w:sz w:val="18"/>
          <w:szCs w:val="18"/>
        </w:rPr>
        <w:t xml:space="preserve">практ. конф. </w:t>
      </w:r>
      <w:r w:rsidR="00D25B56" w:rsidRPr="000154AD">
        <w:rPr>
          <w:spacing w:val="-4"/>
          <w:sz w:val="18"/>
          <w:szCs w:val="18"/>
        </w:rPr>
        <w:t>(</w:t>
      </w:r>
      <w:r w:rsidR="005858B9" w:rsidRPr="000154AD">
        <w:rPr>
          <w:spacing w:val="-4"/>
          <w:sz w:val="18"/>
          <w:szCs w:val="18"/>
        </w:rPr>
        <w:t xml:space="preserve">Юго-Запад. гос. ун-т, </w:t>
      </w:r>
      <w:r w:rsidR="00D25B56" w:rsidRPr="000154AD">
        <w:rPr>
          <w:spacing w:val="-4"/>
          <w:sz w:val="18"/>
          <w:szCs w:val="18"/>
        </w:rPr>
        <w:t xml:space="preserve">26 октября </w:t>
      </w:r>
      <w:r w:rsidR="005858B9" w:rsidRPr="000154AD">
        <w:rPr>
          <w:spacing w:val="-4"/>
          <w:sz w:val="18"/>
          <w:szCs w:val="18"/>
        </w:rPr>
        <w:t>2012 г.</w:t>
      </w:r>
      <w:r w:rsidR="00D25B56" w:rsidRPr="000154AD">
        <w:rPr>
          <w:spacing w:val="-4"/>
          <w:sz w:val="18"/>
          <w:szCs w:val="18"/>
        </w:rPr>
        <w:t>)</w:t>
      </w:r>
      <w:r w:rsidR="005858B9" w:rsidRPr="000154AD">
        <w:rPr>
          <w:spacing w:val="-4"/>
          <w:sz w:val="18"/>
          <w:szCs w:val="18"/>
        </w:rPr>
        <w:t> : В</w:t>
      </w:r>
      <w:r w:rsidR="00EC2A1D" w:rsidRPr="000154AD">
        <w:rPr>
          <w:spacing w:val="-4"/>
          <w:sz w:val="18"/>
          <w:szCs w:val="18"/>
        </w:rPr>
        <w:t> </w:t>
      </w:r>
      <w:r w:rsidR="005858B9" w:rsidRPr="000154AD">
        <w:rPr>
          <w:spacing w:val="-4"/>
          <w:sz w:val="18"/>
          <w:szCs w:val="18"/>
        </w:rPr>
        <w:t xml:space="preserve">2 т. – Т. 1,/ отв. ред. А.А. Горохов. – </w:t>
      </w:r>
      <w:r w:rsidR="00D25B56" w:rsidRPr="000154AD">
        <w:rPr>
          <w:spacing w:val="-4"/>
          <w:sz w:val="18"/>
          <w:szCs w:val="18"/>
        </w:rPr>
        <w:t>Курск,</w:t>
      </w:r>
      <w:r w:rsidR="00144ABF" w:rsidRPr="000154AD">
        <w:rPr>
          <w:spacing w:val="-4"/>
          <w:sz w:val="18"/>
          <w:szCs w:val="18"/>
        </w:rPr>
        <w:t xml:space="preserve"> </w:t>
      </w:r>
      <w:r w:rsidR="00D25B56" w:rsidRPr="000154AD">
        <w:rPr>
          <w:spacing w:val="-4"/>
          <w:sz w:val="18"/>
          <w:szCs w:val="18"/>
        </w:rPr>
        <w:t>2012</w:t>
      </w:r>
      <w:r w:rsidR="005858B9" w:rsidRPr="000154AD">
        <w:rPr>
          <w:spacing w:val="-4"/>
          <w:sz w:val="18"/>
          <w:szCs w:val="18"/>
        </w:rPr>
        <w:t>. – </w:t>
      </w:r>
      <w:r w:rsidR="00D25B56" w:rsidRPr="000154AD">
        <w:rPr>
          <w:spacing w:val="-4"/>
          <w:sz w:val="18"/>
          <w:szCs w:val="18"/>
        </w:rPr>
        <w:t>С</w:t>
      </w:r>
      <w:r w:rsidR="005858B9" w:rsidRPr="000154AD">
        <w:rPr>
          <w:spacing w:val="-4"/>
          <w:sz w:val="18"/>
          <w:szCs w:val="18"/>
        </w:rPr>
        <w:t>. </w:t>
      </w:r>
      <w:r w:rsidR="00D25B56" w:rsidRPr="000154AD">
        <w:rPr>
          <w:spacing w:val="-4"/>
          <w:sz w:val="18"/>
          <w:szCs w:val="18"/>
        </w:rPr>
        <w:t>120–121</w:t>
      </w:r>
      <w:r w:rsidR="009C2828" w:rsidRPr="000154AD">
        <w:rPr>
          <w:spacing w:val="-4"/>
          <w:sz w:val="18"/>
          <w:szCs w:val="18"/>
        </w:rPr>
        <w:t xml:space="preserve"> (0,19 п.л.).</w:t>
      </w:r>
    </w:p>
    <w:p w:rsidR="00D25B56" w:rsidRPr="000154AD" w:rsidRDefault="000A73E0" w:rsidP="000A73E0">
      <w:pPr>
        <w:rPr>
          <w:sz w:val="18"/>
          <w:szCs w:val="18"/>
        </w:rPr>
      </w:pPr>
      <w:r w:rsidRPr="000154AD">
        <w:rPr>
          <w:sz w:val="18"/>
          <w:szCs w:val="18"/>
        </w:rPr>
        <w:t xml:space="preserve">12. </w:t>
      </w:r>
      <w:r w:rsidR="00D25B56" w:rsidRPr="000154AD">
        <w:rPr>
          <w:i/>
          <w:sz w:val="18"/>
          <w:szCs w:val="18"/>
        </w:rPr>
        <w:t>Захарова Е.И.</w:t>
      </w:r>
      <w:r w:rsidR="00D25B56" w:rsidRPr="000154AD">
        <w:rPr>
          <w:sz w:val="18"/>
          <w:szCs w:val="18"/>
        </w:rPr>
        <w:t xml:space="preserve"> Особенности обособленности имущества</w:t>
      </w:r>
      <w:r w:rsidR="00144ABF" w:rsidRPr="000154AD">
        <w:rPr>
          <w:sz w:val="18"/>
          <w:szCs w:val="18"/>
        </w:rPr>
        <w:t xml:space="preserve"> </w:t>
      </w:r>
      <w:r w:rsidR="00D25B56" w:rsidRPr="000154AD">
        <w:rPr>
          <w:sz w:val="18"/>
          <w:szCs w:val="18"/>
        </w:rPr>
        <w:t>корпораций как признака юридического лица / Е.И. Захарова // Совреме</w:t>
      </w:r>
      <w:r w:rsidR="00D25B56" w:rsidRPr="000154AD">
        <w:rPr>
          <w:sz w:val="18"/>
          <w:szCs w:val="18"/>
        </w:rPr>
        <w:t>н</w:t>
      </w:r>
      <w:r w:rsidR="00D25B56" w:rsidRPr="000154AD">
        <w:rPr>
          <w:sz w:val="18"/>
          <w:szCs w:val="18"/>
        </w:rPr>
        <w:t>ные подходы к трансформации концепций государственного регулирования и управления в социально-экономических системах</w:t>
      </w:r>
      <w:r w:rsidR="005858B9" w:rsidRPr="000154AD">
        <w:rPr>
          <w:sz w:val="18"/>
          <w:szCs w:val="18"/>
        </w:rPr>
        <w:t> : м</w:t>
      </w:r>
      <w:r w:rsidR="00D25B56" w:rsidRPr="000154AD">
        <w:rPr>
          <w:sz w:val="18"/>
          <w:szCs w:val="18"/>
        </w:rPr>
        <w:t xml:space="preserve">атериалы </w:t>
      </w:r>
      <w:r w:rsidR="005858B9" w:rsidRPr="000154AD">
        <w:rPr>
          <w:sz w:val="18"/>
          <w:szCs w:val="18"/>
          <w:lang w:val="en-US"/>
        </w:rPr>
        <w:t>II</w:t>
      </w:r>
      <w:r w:rsidR="00D25B56" w:rsidRPr="000154AD">
        <w:rPr>
          <w:sz w:val="18"/>
          <w:szCs w:val="18"/>
        </w:rPr>
        <w:t xml:space="preserve"> </w:t>
      </w:r>
      <w:r w:rsidR="005858B9" w:rsidRPr="000154AD">
        <w:rPr>
          <w:sz w:val="18"/>
          <w:szCs w:val="18"/>
        </w:rPr>
        <w:t xml:space="preserve">Междунар. </w:t>
      </w:r>
      <w:r w:rsidR="00D25B56" w:rsidRPr="000154AD">
        <w:rPr>
          <w:sz w:val="18"/>
          <w:szCs w:val="18"/>
        </w:rPr>
        <w:t>(зао</w:t>
      </w:r>
      <w:r w:rsidR="00D25B56" w:rsidRPr="000154AD">
        <w:rPr>
          <w:sz w:val="18"/>
          <w:szCs w:val="18"/>
        </w:rPr>
        <w:t>ч</w:t>
      </w:r>
      <w:r w:rsidR="00D25B56" w:rsidRPr="000154AD">
        <w:rPr>
          <w:sz w:val="18"/>
          <w:szCs w:val="18"/>
        </w:rPr>
        <w:t xml:space="preserve">ной) </w:t>
      </w:r>
      <w:r w:rsidR="005858B9" w:rsidRPr="000154AD">
        <w:rPr>
          <w:sz w:val="18"/>
          <w:szCs w:val="18"/>
        </w:rPr>
        <w:t>науч.</w:t>
      </w:r>
      <w:r w:rsidR="00D25B56" w:rsidRPr="000154AD">
        <w:rPr>
          <w:sz w:val="18"/>
          <w:szCs w:val="18"/>
        </w:rPr>
        <w:t>-</w:t>
      </w:r>
      <w:r w:rsidR="005858B9" w:rsidRPr="000154AD">
        <w:rPr>
          <w:sz w:val="18"/>
          <w:szCs w:val="18"/>
        </w:rPr>
        <w:t xml:space="preserve">практ. конф. (Юго-Запад. гос. ун-т, </w:t>
      </w:r>
      <w:r w:rsidR="00D25B56" w:rsidRPr="000154AD">
        <w:rPr>
          <w:sz w:val="18"/>
          <w:szCs w:val="18"/>
        </w:rPr>
        <w:t>19 февраля 2013 г.</w:t>
      </w:r>
      <w:r w:rsidR="005858B9" w:rsidRPr="000154AD">
        <w:rPr>
          <w:sz w:val="18"/>
          <w:szCs w:val="18"/>
        </w:rPr>
        <w:t>)</w:t>
      </w:r>
      <w:r w:rsidR="00D25B56" w:rsidRPr="000154AD">
        <w:rPr>
          <w:sz w:val="18"/>
          <w:szCs w:val="18"/>
        </w:rPr>
        <w:t>. – Курск</w:t>
      </w:r>
      <w:r w:rsidR="005858B9" w:rsidRPr="000154AD">
        <w:rPr>
          <w:sz w:val="18"/>
          <w:szCs w:val="18"/>
        </w:rPr>
        <w:t xml:space="preserve">, </w:t>
      </w:r>
      <w:r w:rsidR="00D25B56" w:rsidRPr="000154AD">
        <w:rPr>
          <w:sz w:val="18"/>
          <w:szCs w:val="18"/>
        </w:rPr>
        <w:t>2013 (0,2 п.л.)</w:t>
      </w:r>
      <w:r w:rsidRPr="000154AD">
        <w:rPr>
          <w:sz w:val="18"/>
          <w:szCs w:val="18"/>
        </w:rPr>
        <w:t>.</w:t>
      </w:r>
    </w:p>
    <w:p w:rsidR="00D25B56" w:rsidRPr="000154AD" w:rsidRDefault="000A73E0" w:rsidP="000A73E0">
      <w:pPr>
        <w:rPr>
          <w:sz w:val="18"/>
          <w:szCs w:val="18"/>
        </w:rPr>
      </w:pPr>
      <w:r w:rsidRPr="000154AD">
        <w:rPr>
          <w:sz w:val="18"/>
          <w:szCs w:val="18"/>
        </w:rPr>
        <w:t xml:space="preserve">13. </w:t>
      </w:r>
      <w:r w:rsidR="00D25B56" w:rsidRPr="000154AD">
        <w:rPr>
          <w:i/>
          <w:sz w:val="18"/>
          <w:szCs w:val="18"/>
        </w:rPr>
        <w:t>Захарова Е.И.</w:t>
      </w:r>
      <w:r w:rsidR="00D25B56" w:rsidRPr="000154AD">
        <w:rPr>
          <w:sz w:val="18"/>
          <w:szCs w:val="18"/>
        </w:rPr>
        <w:t xml:space="preserve"> Признак имущественной обособленности в структуре законодательного определения юридич</w:t>
      </w:r>
      <w:r w:rsidR="00D25B56" w:rsidRPr="000154AD">
        <w:rPr>
          <w:sz w:val="18"/>
          <w:szCs w:val="18"/>
        </w:rPr>
        <w:t>е</w:t>
      </w:r>
      <w:r w:rsidR="00D25B56" w:rsidRPr="000154AD">
        <w:rPr>
          <w:sz w:val="18"/>
          <w:szCs w:val="18"/>
        </w:rPr>
        <w:t>ского лица / Е.И. Захарова // Актуальные проблемы современного российского права</w:t>
      </w:r>
      <w:r w:rsidR="005858B9" w:rsidRPr="000154AD">
        <w:rPr>
          <w:sz w:val="18"/>
          <w:szCs w:val="18"/>
        </w:rPr>
        <w:t> </w:t>
      </w:r>
      <w:r w:rsidR="00D25B56" w:rsidRPr="000154AD">
        <w:rPr>
          <w:sz w:val="18"/>
          <w:szCs w:val="18"/>
        </w:rPr>
        <w:t xml:space="preserve">: материалы V </w:t>
      </w:r>
      <w:r w:rsidR="005858B9" w:rsidRPr="000154AD">
        <w:rPr>
          <w:sz w:val="18"/>
          <w:szCs w:val="18"/>
        </w:rPr>
        <w:t>Междунар. науч.</w:t>
      </w:r>
      <w:r w:rsidR="00D25B56" w:rsidRPr="000154AD">
        <w:rPr>
          <w:sz w:val="18"/>
          <w:szCs w:val="18"/>
        </w:rPr>
        <w:t>-</w:t>
      </w:r>
      <w:r w:rsidR="005858B9" w:rsidRPr="000154AD">
        <w:rPr>
          <w:sz w:val="18"/>
          <w:szCs w:val="18"/>
        </w:rPr>
        <w:lastRenderedPageBreak/>
        <w:t>практ. конф</w:t>
      </w:r>
      <w:r w:rsidR="00D25B56" w:rsidRPr="000154AD">
        <w:rPr>
          <w:sz w:val="18"/>
          <w:szCs w:val="18"/>
        </w:rPr>
        <w:t xml:space="preserve">. </w:t>
      </w:r>
      <w:r w:rsidR="005858B9" w:rsidRPr="000154AD">
        <w:rPr>
          <w:sz w:val="18"/>
          <w:szCs w:val="18"/>
        </w:rPr>
        <w:t>(</w:t>
      </w:r>
      <w:r w:rsidR="00D25B56" w:rsidRPr="000154AD">
        <w:rPr>
          <w:sz w:val="18"/>
          <w:szCs w:val="18"/>
        </w:rPr>
        <w:t xml:space="preserve">Невинномысск, 21-22 февраля </w:t>
      </w:r>
      <w:r w:rsidR="005858B9" w:rsidRPr="000154AD">
        <w:rPr>
          <w:sz w:val="18"/>
          <w:szCs w:val="18"/>
        </w:rPr>
        <w:t>2013 </w:t>
      </w:r>
      <w:r w:rsidR="00D25B56" w:rsidRPr="000154AD">
        <w:rPr>
          <w:sz w:val="18"/>
          <w:szCs w:val="18"/>
        </w:rPr>
        <w:t>г</w:t>
      </w:r>
      <w:r w:rsidR="005858B9" w:rsidRPr="000154AD">
        <w:rPr>
          <w:sz w:val="18"/>
          <w:szCs w:val="18"/>
        </w:rPr>
        <w:t>.)</w:t>
      </w:r>
      <w:r w:rsidR="00D25B56" w:rsidRPr="000154AD">
        <w:rPr>
          <w:sz w:val="18"/>
          <w:szCs w:val="18"/>
        </w:rPr>
        <w:t>. – Невинномысск</w:t>
      </w:r>
      <w:r w:rsidR="005858B9" w:rsidRPr="000154AD">
        <w:rPr>
          <w:sz w:val="18"/>
          <w:szCs w:val="18"/>
        </w:rPr>
        <w:t> </w:t>
      </w:r>
      <w:r w:rsidR="00D25B56" w:rsidRPr="000154AD">
        <w:rPr>
          <w:sz w:val="18"/>
          <w:szCs w:val="18"/>
        </w:rPr>
        <w:t>: НГГТИ, 2013.</w:t>
      </w:r>
      <w:r w:rsidR="00144ABF" w:rsidRPr="000154AD">
        <w:rPr>
          <w:sz w:val="18"/>
          <w:szCs w:val="18"/>
        </w:rPr>
        <w:t xml:space="preserve"> </w:t>
      </w:r>
      <w:r w:rsidR="005858B9" w:rsidRPr="000154AD">
        <w:rPr>
          <w:sz w:val="18"/>
          <w:szCs w:val="18"/>
        </w:rPr>
        <w:t xml:space="preserve">– </w:t>
      </w:r>
      <w:r w:rsidR="00D25B56" w:rsidRPr="000154AD">
        <w:rPr>
          <w:sz w:val="18"/>
          <w:szCs w:val="18"/>
        </w:rPr>
        <w:t>С. 76-79 (0,21 п.л.).</w:t>
      </w:r>
    </w:p>
    <w:p w:rsidR="00D25B56" w:rsidRPr="000154AD" w:rsidRDefault="00D25B56" w:rsidP="008D4BBA">
      <w:pPr>
        <w:snapToGrid w:val="0"/>
        <w:ind w:firstLine="0"/>
        <w:rPr>
          <w:sz w:val="20"/>
          <w:szCs w:val="22"/>
        </w:rPr>
        <w:sectPr w:rsidR="00D25B56" w:rsidRPr="000154AD" w:rsidSect="00746EB6">
          <w:footerReference w:type="default" r:id="rId10"/>
          <w:footnotePr>
            <w:numRestart w:val="eachPage"/>
          </w:footnotePr>
          <w:pgSz w:w="8419" w:h="11906" w:orient="landscape" w:code="9"/>
          <w:pgMar w:top="1418" w:right="1077" w:bottom="1418" w:left="1077" w:header="567" w:footer="1247" w:gutter="0"/>
          <w:cols w:space="708"/>
          <w:docGrid w:linePitch="360"/>
        </w:sectPr>
      </w:pPr>
    </w:p>
    <w:p w:rsidR="00FA2F9B" w:rsidRPr="000154AD" w:rsidRDefault="00FA2F9B" w:rsidP="008D4BBA">
      <w:pPr>
        <w:snapToGrid w:val="0"/>
        <w:ind w:firstLine="0"/>
        <w:jc w:val="center"/>
        <w:rPr>
          <w:b/>
          <w:sz w:val="20"/>
          <w:szCs w:val="22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Pr="000154AD" w:rsidRDefault="00305BE4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1A5CF8" w:rsidRPr="000154AD" w:rsidRDefault="001A5CF8" w:rsidP="008D4BBA">
      <w:pPr>
        <w:snapToGrid w:val="0"/>
        <w:ind w:firstLine="0"/>
        <w:jc w:val="center"/>
        <w:rPr>
          <w:b/>
          <w:sz w:val="20"/>
          <w:szCs w:val="20"/>
        </w:rPr>
      </w:pPr>
    </w:p>
    <w:p w:rsidR="00FA2F9B" w:rsidRPr="000154AD" w:rsidRDefault="00FA2F9B" w:rsidP="008D4BBA">
      <w:pPr>
        <w:snapToGrid w:val="0"/>
        <w:ind w:firstLine="0"/>
        <w:jc w:val="center"/>
        <w:rPr>
          <w:b/>
          <w:sz w:val="20"/>
          <w:szCs w:val="20"/>
        </w:rPr>
      </w:pPr>
      <w:r w:rsidRPr="000154AD">
        <w:rPr>
          <w:b/>
          <w:sz w:val="20"/>
          <w:szCs w:val="20"/>
        </w:rPr>
        <w:pict>
          <v:rect id="_x0000_s1032" style="position:absolute;left:0;text-align:left;margin-left:-27pt;margin-top:416.5pt;width:54pt;height:49pt;z-index:251657728" stroked="f"/>
        </w:pict>
      </w:r>
      <w:r w:rsidR="008D4BBA" w:rsidRPr="000154AD">
        <w:rPr>
          <w:b/>
          <w:sz w:val="20"/>
          <w:szCs w:val="20"/>
        </w:rPr>
        <w:t>Захарова</w:t>
      </w:r>
      <w:r w:rsidR="0013797E">
        <w:rPr>
          <w:b/>
          <w:sz w:val="20"/>
          <w:szCs w:val="20"/>
        </w:rPr>
        <w:t xml:space="preserve"> Екатерина Игоревна</w:t>
      </w:r>
    </w:p>
    <w:p w:rsidR="00FA2F9B" w:rsidRPr="000154AD" w:rsidRDefault="00FA2F9B" w:rsidP="008D4BBA">
      <w:pPr>
        <w:snapToGrid w:val="0"/>
        <w:ind w:firstLine="0"/>
        <w:jc w:val="center"/>
        <w:rPr>
          <w:b/>
          <w:bCs/>
          <w:sz w:val="20"/>
          <w:szCs w:val="20"/>
        </w:rPr>
      </w:pPr>
    </w:p>
    <w:p w:rsidR="00FA2F9B" w:rsidRPr="000154AD" w:rsidRDefault="00FA2F9B" w:rsidP="008D4BBA">
      <w:pPr>
        <w:snapToGrid w:val="0"/>
        <w:ind w:firstLine="0"/>
        <w:jc w:val="center"/>
        <w:rPr>
          <w:b/>
          <w:bCs/>
          <w:sz w:val="20"/>
          <w:szCs w:val="20"/>
        </w:rPr>
      </w:pPr>
      <w:r w:rsidRPr="000154AD">
        <w:rPr>
          <w:b/>
          <w:bCs/>
          <w:sz w:val="20"/>
          <w:szCs w:val="20"/>
        </w:rPr>
        <w:t>АВТОРЕФЕРАТ</w:t>
      </w:r>
    </w:p>
    <w:p w:rsidR="00FA2F9B" w:rsidRPr="000154AD" w:rsidRDefault="00FA2F9B" w:rsidP="008D4BBA">
      <w:pPr>
        <w:snapToGrid w:val="0"/>
        <w:ind w:firstLine="0"/>
        <w:jc w:val="center"/>
        <w:rPr>
          <w:sz w:val="20"/>
          <w:szCs w:val="20"/>
        </w:rPr>
      </w:pPr>
      <w:r w:rsidRPr="000154AD">
        <w:rPr>
          <w:sz w:val="20"/>
          <w:szCs w:val="20"/>
        </w:rPr>
        <w:t>диссертации на соискание ученой степени</w:t>
      </w:r>
    </w:p>
    <w:p w:rsidR="00FA2F9B" w:rsidRPr="000154AD" w:rsidRDefault="00495F76" w:rsidP="008D4BBA">
      <w:pPr>
        <w:snapToGrid w:val="0"/>
        <w:ind w:firstLine="0"/>
        <w:jc w:val="center"/>
        <w:rPr>
          <w:b/>
          <w:bCs/>
          <w:sz w:val="20"/>
          <w:szCs w:val="20"/>
        </w:rPr>
      </w:pPr>
      <w:r w:rsidRPr="000154AD">
        <w:rPr>
          <w:sz w:val="20"/>
          <w:szCs w:val="20"/>
        </w:rPr>
        <w:t>кандидата юрид</w:t>
      </w:r>
      <w:r w:rsidR="00FA2F9B" w:rsidRPr="000154AD">
        <w:rPr>
          <w:sz w:val="20"/>
          <w:szCs w:val="20"/>
        </w:rPr>
        <w:t>ических наук</w:t>
      </w:r>
    </w:p>
    <w:p w:rsidR="00FA2F9B" w:rsidRPr="000154AD" w:rsidRDefault="00FA2F9B" w:rsidP="008D4BBA">
      <w:pPr>
        <w:snapToGrid w:val="0"/>
        <w:ind w:firstLine="0"/>
        <w:jc w:val="center"/>
        <w:rPr>
          <w:sz w:val="20"/>
          <w:szCs w:val="20"/>
        </w:rPr>
      </w:pPr>
    </w:p>
    <w:p w:rsidR="00FA2F9B" w:rsidRPr="000154AD" w:rsidRDefault="00FA2F9B" w:rsidP="008D4BBA">
      <w:pPr>
        <w:snapToGrid w:val="0"/>
        <w:ind w:firstLine="0"/>
        <w:jc w:val="center"/>
        <w:rPr>
          <w:sz w:val="20"/>
          <w:szCs w:val="20"/>
        </w:rPr>
      </w:pPr>
    </w:p>
    <w:p w:rsidR="00FA2F9B" w:rsidRPr="000154AD" w:rsidRDefault="00FA2F9B" w:rsidP="008D4BBA">
      <w:pPr>
        <w:snapToGrid w:val="0"/>
        <w:ind w:firstLine="0"/>
        <w:jc w:val="center"/>
        <w:rPr>
          <w:sz w:val="20"/>
          <w:szCs w:val="20"/>
        </w:rPr>
      </w:pPr>
    </w:p>
    <w:p w:rsidR="00FA2F9B" w:rsidRPr="000154AD" w:rsidRDefault="00FA2F9B" w:rsidP="008D4BBA">
      <w:pPr>
        <w:snapToGrid w:val="0"/>
        <w:ind w:firstLine="0"/>
        <w:rPr>
          <w:spacing w:val="-4"/>
          <w:sz w:val="20"/>
          <w:szCs w:val="20"/>
        </w:rPr>
      </w:pPr>
      <w:r w:rsidRPr="000154AD">
        <w:rPr>
          <w:spacing w:val="-4"/>
          <w:sz w:val="20"/>
          <w:szCs w:val="20"/>
        </w:rPr>
        <w:t xml:space="preserve">Сдано в набор </w:t>
      </w:r>
      <w:r w:rsidR="008D4BBA" w:rsidRPr="000154AD">
        <w:rPr>
          <w:spacing w:val="-4"/>
          <w:sz w:val="20"/>
          <w:szCs w:val="20"/>
        </w:rPr>
        <w:t>20.11</w:t>
      </w:r>
      <w:r w:rsidRPr="000154AD">
        <w:rPr>
          <w:spacing w:val="-4"/>
          <w:sz w:val="20"/>
          <w:szCs w:val="20"/>
        </w:rPr>
        <w:t>.201</w:t>
      </w:r>
      <w:r w:rsidR="008D4BBA" w:rsidRPr="000154AD">
        <w:rPr>
          <w:spacing w:val="-4"/>
          <w:sz w:val="20"/>
          <w:szCs w:val="20"/>
        </w:rPr>
        <w:t>3</w:t>
      </w:r>
      <w:r w:rsidRPr="000154AD">
        <w:rPr>
          <w:spacing w:val="-4"/>
          <w:sz w:val="20"/>
          <w:szCs w:val="20"/>
        </w:rPr>
        <w:t xml:space="preserve">. Подписано в печать </w:t>
      </w:r>
      <w:r w:rsidR="008D4BBA" w:rsidRPr="000154AD">
        <w:rPr>
          <w:spacing w:val="-4"/>
          <w:sz w:val="20"/>
          <w:szCs w:val="20"/>
        </w:rPr>
        <w:t>20.11.2013</w:t>
      </w:r>
      <w:r w:rsidRPr="000154AD">
        <w:rPr>
          <w:spacing w:val="-4"/>
          <w:sz w:val="20"/>
          <w:szCs w:val="20"/>
        </w:rPr>
        <w:t>.</w:t>
      </w:r>
      <w:r w:rsidR="00305BE4" w:rsidRPr="000154AD">
        <w:rPr>
          <w:spacing w:val="-4"/>
          <w:sz w:val="20"/>
          <w:szCs w:val="20"/>
        </w:rPr>
        <w:t xml:space="preserve"> </w:t>
      </w:r>
      <w:r w:rsidRPr="000154AD">
        <w:rPr>
          <w:spacing w:val="-4"/>
          <w:sz w:val="20"/>
          <w:szCs w:val="20"/>
        </w:rPr>
        <w:t>Формат 60×84</w:t>
      </w:r>
      <w:r w:rsidRPr="000154AD">
        <w:rPr>
          <w:spacing w:val="-4"/>
          <w:sz w:val="20"/>
          <w:szCs w:val="20"/>
          <w:vertAlign w:val="superscript"/>
        </w:rPr>
        <w:t>1</w:t>
      </w:r>
      <w:r w:rsidRPr="000154AD">
        <w:rPr>
          <w:spacing w:val="-4"/>
          <w:sz w:val="20"/>
          <w:szCs w:val="20"/>
        </w:rPr>
        <w:t>/</w:t>
      </w:r>
      <w:r w:rsidRPr="000154AD">
        <w:rPr>
          <w:spacing w:val="-4"/>
          <w:sz w:val="20"/>
          <w:szCs w:val="20"/>
          <w:vertAlign w:val="subscript"/>
        </w:rPr>
        <w:t>16</w:t>
      </w:r>
      <w:r w:rsidRPr="000154AD">
        <w:rPr>
          <w:spacing w:val="-4"/>
          <w:sz w:val="20"/>
          <w:szCs w:val="20"/>
        </w:rPr>
        <w:t>.</w:t>
      </w:r>
    </w:p>
    <w:p w:rsidR="00FA2F9B" w:rsidRPr="000154AD" w:rsidRDefault="00FA2F9B" w:rsidP="008D4BBA">
      <w:pPr>
        <w:snapToGrid w:val="0"/>
        <w:ind w:firstLine="0"/>
        <w:rPr>
          <w:sz w:val="20"/>
          <w:szCs w:val="20"/>
        </w:rPr>
      </w:pPr>
      <w:r w:rsidRPr="000154AD">
        <w:rPr>
          <w:sz w:val="20"/>
          <w:szCs w:val="20"/>
        </w:rPr>
        <w:t>Бумага типогр. № 2. Печать офсетная. Гарнитура Times Roman.</w:t>
      </w:r>
    </w:p>
    <w:p w:rsidR="00B03BD2" w:rsidRPr="000154AD" w:rsidRDefault="00FA2F9B" w:rsidP="008D4BBA">
      <w:pPr>
        <w:snapToGrid w:val="0"/>
        <w:ind w:firstLine="0"/>
        <w:rPr>
          <w:sz w:val="20"/>
          <w:szCs w:val="20"/>
        </w:rPr>
      </w:pPr>
      <w:r w:rsidRPr="000154AD">
        <w:rPr>
          <w:sz w:val="20"/>
          <w:szCs w:val="20"/>
        </w:rPr>
        <w:t xml:space="preserve">Усл. печ. л. </w:t>
      </w:r>
      <w:r w:rsidR="001A5CF8" w:rsidRPr="000154AD">
        <w:rPr>
          <w:sz w:val="20"/>
          <w:szCs w:val="20"/>
        </w:rPr>
        <w:t>1,5</w:t>
      </w:r>
      <w:r w:rsidRPr="000154AD">
        <w:rPr>
          <w:sz w:val="20"/>
          <w:szCs w:val="20"/>
        </w:rPr>
        <w:t xml:space="preserve">. Уч.-изд. л. </w:t>
      </w:r>
      <w:r w:rsidR="00305BE4" w:rsidRPr="000154AD">
        <w:rPr>
          <w:sz w:val="20"/>
          <w:szCs w:val="20"/>
        </w:rPr>
        <w:t>1,</w:t>
      </w:r>
      <w:r w:rsidR="00667CAE">
        <w:rPr>
          <w:sz w:val="20"/>
          <w:szCs w:val="20"/>
        </w:rPr>
        <w:t>3</w:t>
      </w:r>
      <w:r w:rsidR="001A5CF8" w:rsidRPr="000154AD">
        <w:rPr>
          <w:sz w:val="20"/>
          <w:szCs w:val="20"/>
        </w:rPr>
        <w:t>9</w:t>
      </w:r>
      <w:r w:rsidRPr="000154AD">
        <w:rPr>
          <w:sz w:val="20"/>
          <w:szCs w:val="20"/>
        </w:rPr>
        <w:t xml:space="preserve">. Заказ </w:t>
      </w:r>
      <w:r w:rsidRPr="000154AD">
        <w:rPr>
          <w:sz w:val="20"/>
          <w:szCs w:val="20"/>
        </w:rPr>
        <w:tab/>
      </w:r>
      <w:r w:rsidRPr="000154AD">
        <w:rPr>
          <w:sz w:val="20"/>
          <w:szCs w:val="20"/>
        </w:rPr>
        <w:tab/>
        <w:t>. Тираж 100 экз.</w:t>
      </w:r>
    </w:p>
    <w:p w:rsidR="000B4373" w:rsidRPr="000154AD" w:rsidRDefault="000B4373" w:rsidP="008D4BBA">
      <w:pPr>
        <w:suppressAutoHyphens/>
        <w:snapToGrid w:val="0"/>
        <w:spacing w:before="240"/>
        <w:ind w:firstLine="0"/>
        <w:jc w:val="center"/>
        <w:rPr>
          <w:sz w:val="20"/>
          <w:szCs w:val="20"/>
        </w:rPr>
      </w:pPr>
      <w:r w:rsidRPr="000154AD">
        <w:rPr>
          <w:sz w:val="20"/>
          <w:szCs w:val="20"/>
        </w:rPr>
        <w:t>Тип</w:t>
      </w:r>
      <w:r w:rsidR="001A5CF8" w:rsidRPr="000154AD">
        <w:rPr>
          <w:sz w:val="20"/>
          <w:szCs w:val="20"/>
        </w:rPr>
        <w:t>.</w:t>
      </w:r>
      <w:r w:rsidRPr="000154AD">
        <w:rPr>
          <w:sz w:val="20"/>
          <w:szCs w:val="20"/>
        </w:rPr>
        <w:t xml:space="preserve"> ФГБОУ ВПО «Кубанский государственный аграрный университет»</w:t>
      </w:r>
    </w:p>
    <w:p w:rsidR="000B4373" w:rsidRPr="000154AD" w:rsidRDefault="000B4373" w:rsidP="008D4BBA">
      <w:pPr>
        <w:suppressAutoHyphens/>
        <w:snapToGrid w:val="0"/>
        <w:ind w:firstLine="0"/>
        <w:jc w:val="center"/>
        <w:rPr>
          <w:sz w:val="20"/>
          <w:szCs w:val="22"/>
        </w:rPr>
      </w:pPr>
      <w:r w:rsidRPr="000154AD">
        <w:rPr>
          <w:sz w:val="20"/>
          <w:szCs w:val="20"/>
        </w:rPr>
        <w:t>350044, Краснодар, ул. Калинина, 13.</w:t>
      </w:r>
    </w:p>
    <w:sectPr w:rsidR="000B4373" w:rsidRPr="000154AD" w:rsidSect="00746EB6">
      <w:footerReference w:type="default" r:id="rId11"/>
      <w:footnotePr>
        <w:numRestart w:val="eachPage"/>
      </w:footnotePr>
      <w:pgSz w:w="8419" w:h="11906" w:orient="landscape" w:code="9"/>
      <w:pgMar w:top="1418" w:right="1077" w:bottom="1418" w:left="1077" w:header="567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D7" w:rsidRDefault="008354D7">
      <w:r>
        <w:separator/>
      </w:r>
    </w:p>
  </w:endnote>
  <w:endnote w:type="continuationSeparator" w:id="1">
    <w:p w:rsidR="008354D7" w:rsidRDefault="0083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E0" w:rsidRPr="00C575EE" w:rsidRDefault="000A73E0" w:rsidP="00C575EE">
    <w:pPr>
      <w:pStyle w:val="a5"/>
      <w:framePr w:wrap="around" w:vAnchor="text" w:hAnchor="margin" w:xAlign="outside" w:y="1"/>
      <w:tabs>
        <w:tab w:val="clear" w:pos="4677"/>
        <w:tab w:val="clear" w:pos="9355"/>
      </w:tabs>
      <w:ind w:firstLine="0"/>
      <w:rPr>
        <w:rStyle w:val="a7"/>
        <w:sz w:val="20"/>
        <w:szCs w:val="20"/>
      </w:rPr>
    </w:pPr>
    <w:r w:rsidRPr="00C575EE">
      <w:rPr>
        <w:rStyle w:val="a7"/>
        <w:sz w:val="20"/>
        <w:szCs w:val="20"/>
      </w:rPr>
      <w:fldChar w:fldCharType="begin"/>
    </w:r>
    <w:r w:rsidRPr="00C575EE">
      <w:rPr>
        <w:rStyle w:val="a7"/>
        <w:sz w:val="20"/>
        <w:szCs w:val="20"/>
      </w:rPr>
      <w:instrText xml:space="preserve">PAGE  </w:instrText>
    </w:r>
    <w:r w:rsidRPr="00C575EE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4</w:t>
    </w:r>
    <w:r w:rsidRPr="00C575EE">
      <w:rPr>
        <w:rStyle w:val="a7"/>
        <w:sz w:val="20"/>
        <w:szCs w:val="20"/>
      </w:rPr>
      <w:fldChar w:fldCharType="end"/>
    </w:r>
  </w:p>
  <w:p w:rsidR="000A73E0" w:rsidRDefault="000A73E0" w:rsidP="00C575E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E0" w:rsidRDefault="000A73E0" w:rsidP="00C575EE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E0" w:rsidRPr="00C575EE" w:rsidRDefault="000A73E0" w:rsidP="00C575EE">
    <w:pPr>
      <w:pStyle w:val="a5"/>
      <w:framePr w:wrap="around" w:vAnchor="text" w:hAnchor="margin" w:xAlign="outside" w:y="1"/>
      <w:tabs>
        <w:tab w:val="clear" w:pos="4677"/>
        <w:tab w:val="clear" w:pos="9355"/>
      </w:tabs>
      <w:ind w:firstLine="0"/>
      <w:rPr>
        <w:rStyle w:val="a7"/>
        <w:sz w:val="20"/>
        <w:szCs w:val="20"/>
      </w:rPr>
    </w:pPr>
    <w:r w:rsidRPr="00C575EE">
      <w:rPr>
        <w:rStyle w:val="a7"/>
        <w:sz w:val="20"/>
        <w:szCs w:val="20"/>
      </w:rPr>
      <w:fldChar w:fldCharType="begin"/>
    </w:r>
    <w:r w:rsidRPr="00C575EE">
      <w:rPr>
        <w:rStyle w:val="a7"/>
        <w:sz w:val="20"/>
        <w:szCs w:val="20"/>
      </w:rPr>
      <w:instrText xml:space="preserve">PAGE  </w:instrText>
    </w:r>
    <w:r w:rsidRPr="00C575EE">
      <w:rPr>
        <w:rStyle w:val="a7"/>
        <w:sz w:val="20"/>
        <w:szCs w:val="20"/>
      </w:rPr>
      <w:fldChar w:fldCharType="separate"/>
    </w:r>
    <w:r w:rsidR="000A389E">
      <w:rPr>
        <w:rStyle w:val="a7"/>
        <w:noProof/>
        <w:sz w:val="20"/>
        <w:szCs w:val="20"/>
      </w:rPr>
      <w:t>28</w:t>
    </w:r>
    <w:r w:rsidRPr="00C575EE">
      <w:rPr>
        <w:rStyle w:val="a7"/>
        <w:sz w:val="20"/>
        <w:szCs w:val="20"/>
      </w:rPr>
      <w:fldChar w:fldCharType="end"/>
    </w:r>
  </w:p>
  <w:p w:rsidR="000A73E0" w:rsidRDefault="000A73E0" w:rsidP="00C575EE">
    <w:pPr>
      <w:pStyle w:val="a5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E0" w:rsidRDefault="000A73E0" w:rsidP="00C575E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D7" w:rsidRDefault="008354D7">
      <w:r>
        <w:separator/>
      </w:r>
    </w:p>
  </w:footnote>
  <w:footnote w:type="continuationSeparator" w:id="1">
    <w:p w:rsidR="008354D7" w:rsidRDefault="008354D7">
      <w:r>
        <w:continuationSeparator/>
      </w:r>
    </w:p>
  </w:footnote>
  <w:footnote w:id="2">
    <w:p w:rsidR="000A73E0" w:rsidRPr="008D4BBA" w:rsidRDefault="000A73E0" w:rsidP="008D4BBA">
      <w:pPr>
        <w:ind w:left="142" w:hanging="142"/>
        <w:rPr>
          <w:sz w:val="18"/>
          <w:szCs w:val="18"/>
        </w:rPr>
      </w:pPr>
      <w:r w:rsidRPr="008D4BBA">
        <w:rPr>
          <w:rStyle w:val="a3"/>
          <w:sz w:val="18"/>
          <w:szCs w:val="18"/>
        </w:rPr>
        <w:footnoteRef/>
      </w:r>
      <w:r w:rsidRPr="008D4BBA">
        <w:rPr>
          <w:sz w:val="18"/>
          <w:szCs w:val="18"/>
        </w:rPr>
        <w:t xml:space="preserve"> См.</w:t>
      </w:r>
      <w:r>
        <w:rPr>
          <w:sz w:val="18"/>
          <w:szCs w:val="18"/>
        </w:rPr>
        <w:t> </w:t>
      </w:r>
      <w:r w:rsidRPr="008D4BBA">
        <w:rPr>
          <w:sz w:val="18"/>
          <w:szCs w:val="18"/>
        </w:rPr>
        <w:t>: Сафаралеев М.Р. Признаки юридического лица в уголовном пр</w:t>
      </w:r>
      <w:r w:rsidRPr="008D4BBA">
        <w:rPr>
          <w:sz w:val="18"/>
          <w:szCs w:val="18"/>
        </w:rPr>
        <w:t>о</w:t>
      </w:r>
      <w:r w:rsidRPr="008D4BBA">
        <w:rPr>
          <w:sz w:val="18"/>
          <w:szCs w:val="18"/>
        </w:rPr>
        <w:t>цессе // Вестник О</w:t>
      </w:r>
      <w:r w:rsidRPr="008D4BBA">
        <w:rPr>
          <w:sz w:val="18"/>
          <w:szCs w:val="18"/>
        </w:rPr>
        <w:t>м</w:t>
      </w:r>
      <w:r w:rsidRPr="008D4BBA">
        <w:rPr>
          <w:sz w:val="18"/>
          <w:szCs w:val="18"/>
        </w:rPr>
        <w:t xml:space="preserve">ского университета. </w:t>
      </w:r>
      <w:r>
        <w:rPr>
          <w:sz w:val="18"/>
          <w:szCs w:val="18"/>
        </w:rPr>
        <w:t xml:space="preserve">– </w:t>
      </w:r>
      <w:r w:rsidRPr="008D4BBA">
        <w:rPr>
          <w:sz w:val="18"/>
          <w:szCs w:val="18"/>
        </w:rPr>
        <w:t>Серия «Право». – 2008. – № 1. – С. 249.</w:t>
      </w:r>
    </w:p>
  </w:footnote>
  <w:footnote w:id="3">
    <w:p w:rsidR="000A73E0" w:rsidRPr="008D4BBA" w:rsidRDefault="000A73E0" w:rsidP="008D4BBA">
      <w:pPr>
        <w:ind w:left="142" w:hanging="142"/>
        <w:rPr>
          <w:sz w:val="18"/>
          <w:szCs w:val="18"/>
        </w:rPr>
      </w:pPr>
      <w:r w:rsidRPr="008D4BBA">
        <w:rPr>
          <w:rStyle w:val="a3"/>
          <w:sz w:val="18"/>
          <w:szCs w:val="18"/>
        </w:rPr>
        <w:footnoteRef/>
      </w:r>
      <w:r w:rsidRPr="008D4BBA">
        <w:rPr>
          <w:sz w:val="18"/>
          <w:szCs w:val="18"/>
        </w:rPr>
        <w:t xml:space="preserve"> Архипов С.И. Юридическое лицо как правовая ко</w:t>
      </w:r>
      <w:r w:rsidRPr="008D4BBA">
        <w:rPr>
          <w:sz w:val="18"/>
          <w:szCs w:val="18"/>
        </w:rPr>
        <w:t>н</w:t>
      </w:r>
      <w:r w:rsidRPr="008D4BBA">
        <w:rPr>
          <w:sz w:val="18"/>
          <w:szCs w:val="18"/>
        </w:rPr>
        <w:t>струкция // Вестник УГТУ-УПИ. – 2005. – № 1. – С. 140.</w:t>
      </w:r>
    </w:p>
  </w:footnote>
  <w:footnote w:id="4">
    <w:p w:rsidR="000A73E0" w:rsidRPr="008D4BBA" w:rsidRDefault="000A73E0" w:rsidP="008D4BBA">
      <w:pPr>
        <w:ind w:left="142" w:hanging="142"/>
        <w:rPr>
          <w:sz w:val="18"/>
          <w:szCs w:val="18"/>
        </w:rPr>
      </w:pPr>
      <w:r w:rsidRPr="008D4BBA">
        <w:rPr>
          <w:rStyle w:val="a3"/>
          <w:sz w:val="18"/>
          <w:szCs w:val="18"/>
        </w:rPr>
        <w:footnoteRef/>
      </w:r>
      <w:r w:rsidRPr="008D4BBA">
        <w:rPr>
          <w:sz w:val="18"/>
          <w:szCs w:val="18"/>
        </w:rPr>
        <w:t xml:space="preserve"> Стройкина Ю.В. Понятие и сущность признака</w:t>
      </w:r>
      <w:r>
        <w:rPr>
          <w:sz w:val="18"/>
          <w:szCs w:val="18"/>
        </w:rPr>
        <w:t xml:space="preserve"> </w:t>
      </w:r>
      <w:r w:rsidRPr="008D4BBA">
        <w:rPr>
          <w:sz w:val="18"/>
          <w:szCs w:val="18"/>
        </w:rPr>
        <w:t>«имущественная обособле</w:t>
      </w:r>
      <w:r w:rsidRPr="008D4BBA">
        <w:rPr>
          <w:sz w:val="18"/>
          <w:szCs w:val="18"/>
        </w:rPr>
        <w:t>н</w:t>
      </w:r>
      <w:r w:rsidRPr="008D4BBA">
        <w:rPr>
          <w:sz w:val="18"/>
          <w:szCs w:val="18"/>
        </w:rPr>
        <w:t>ность» в конструкции</w:t>
      </w:r>
      <w:r>
        <w:rPr>
          <w:sz w:val="18"/>
          <w:szCs w:val="18"/>
        </w:rPr>
        <w:t xml:space="preserve"> </w:t>
      </w:r>
      <w:r w:rsidRPr="008D4BBA">
        <w:rPr>
          <w:sz w:val="18"/>
          <w:szCs w:val="18"/>
        </w:rPr>
        <w:t>комме</w:t>
      </w:r>
      <w:r w:rsidRPr="008D4BBA">
        <w:rPr>
          <w:sz w:val="18"/>
          <w:szCs w:val="18"/>
        </w:rPr>
        <w:t>р</w:t>
      </w:r>
      <w:r w:rsidRPr="008D4BBA">
        <w:rPr>
          <w:sz w:val="18"/>
          <w:szCs w:val="18"/>
        </w:rPr>
        <w:t xml:space="preserve">ческой организации // Власть закона. </w:t>
      </w:r>
      <w:r>
        <w:rPr>
          <w:sz w:val="18"/>
          <w:szCs w:val="18"/>
        </w:rPr>
        <w:t xml:space="preserve">– </w:t>
      </w:r>
      <w:r w:rsidRPr="008D4BBA">
        <w:rPr>
          <w:sz w:val="18"/>
          <w:szCs w:val="18"/>
        </w:rPr>
        <w:t xml:space="preserve">2010. </w:t>
      </w:r>
      <w:r>
        <w:rPr>
          <w:sz w:val="18"/>
          <w:szCs w:val="18"/>
        </w:rPr>
        <w:t xml:space="preserve">– </w:t>
      </w:r>
      <w:r w:rsidRPr="008D4BBA">
        <w:rPr>
          <w:sz w:val="18"/>
          <w:szCs w:val="18"/>
        </w:rPr>
        <w:t>№</w:t>
      </w:r>
      <w:r>
        <w:rPr>
          <w:sz w:val="18"/>
          <w:szCs w:val="18"/>
        </w:rPr>
        <w:t> </w:t>
      </w:r>
      <w:r w:rsidRPr="008D4BBA">
        <w:rPr>
          <w:sz w:val="18"/>
          <w:szCs w:val="18"/>
        </w:rPr>
        <w:t xml:space="preserve">1. </w:t>
      </w:r>
      <w:r>
        <w:rPr>
          <w:sz w:val="18"/>
          <w:szCs w:val="18"/>
        </w:rPr>
        <w:t xml:space="preserve">– </w:t>
      </w:r>
      <w:r w:rsidRPr="008D4BBA">
        <w:rPr>
          <w:sz w:val="18"/>
          <w:szCs w:val="18"/>
        </w:rPr>
        <w:t>С. 113.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A2A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BB92BFB"/>
    <w:multiLevelType w:val="hybridMultilevel"/>
    <w:tmpl w:val="F1F25948"/>
    <w:lvl w:ilvl="0" w:tplc="F126B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0F43"/>
    <w:multiLevelType w:val="hybridMultilevel"/>
    <w:tmpl w:val="7948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61E43"/>
    <w:multiLevelType w:val="hybridMultilevel"/>
    <w:tmpl w:val="F2820352"/>
    <w:lvl w:ilvl="0" w:tplc="BE2C0E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stylePaneFormatFilter w:val="3001"/>
  <w:defaultTabStop w:val="709"/>
  <w:autoHyphenation/>
  <w:consecutiveHyphenLimit w:val="2"/>
  <w:hyphenationZone w:val="454"/>
  <w:bookFoldPrinting/>
  <w:noPunctuationKerning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>
    <w:applyBreakingRules/>
    <w:useFELayout/>
  </w:compat>
  <w:rsids>
    <w:rsidRoot w:val="00C22298"/>
    <w:rsid w:val="0001000C"/>
    <w:rsid w:val="000154AD"/>
    <w:rsid w:val="000514B2"/>
    <w:rsid w:val="00075873"/>
    <w:rsid w:val="000A389E"/>
    <w:rsid w:val="000A73E0"/>
    <w:rsid w:val="000B4373"/>
    <w:rsid w:val="000B457A"/>
    <w:rsid w:val="000C1E8F"/>
    <w:rsid w:val="000C4C6A"/>
    <w:rsid w:val="000D1161"/>
    <w:rsid w:val="000F6E38"/>
    <w:rsid w:val="001222DF"/>
    <w:rsid w:val="00127B5F"/>
    <w:rsid w:val="0013034A"/>
    <w:rsid w:val="0013797E"/>
    <w:rsid w:val="001435A4"/>
    <w:rsid w:val="00144ABF"/>
    <w:rsid w:val="0016300C"/>
    <w:rsid w:val="001748C0"/>
    <w:rsid w:val="001816A4"/>
    <w:rsid w:val="001A5CF8"/>
    <w:rsid w:val="001A633A"/>
    <w:rsid w:val="001A7B70"/>
    <w:rsid w:val="001C0453"/>
    <w:rsid w:val="001C45D0"/>
    <w:rsid w:val="001E1D89"/>
    <w:rsid w:val="001F0BB9"/>
    <w:rsid w:val="00234955"/>
    <w:rsid w:val="002513C3"/>
    <w:rsid w:val="00274278"/>
    <w:rsid w:val="002A56A5"/>
    <w:rsid w:val="002C7DC9"/>
    <w:rsid w:val="002D1CCA"/>
    <w:rsid w:val="002F75A6"/>
    <w:rsid w:val="00305BE4"/>
    <w:rsid w:val="003110D5"/>
    <w:rsid w:val="00315DA5"/>
    <w:rsid w:val="00321ED8"/>
    <w:rsid w:val="0033500D"/>
    <w:rsid w:val="003470FB"/>
    <w:rsid w:val="00356E3C"/>
    <w:rsid w:val="00360A13"/>
    <w:rsid w:val="00361FC6"/>
    <w:rsid w:val="0037143B"/>
    <w:rsid w:val="00376F06"/>
    <w:rsid w:val="003A0E84"/>
    <w:rsid w:val="003A32E6"/>
    <w:rsid w:val="003C27EA"/>
    <w:rsid w:val="003D7C96"/>
    <w:rsid w:val="003F5CFB"/>
    <w:rsid w:val="0043269C"/>
    <w:rsid w:val="0045670F"/>
    <w:rsid w:val="00462C9A"/>
    <w:rsid w:val="00484475"/>
    <w:rsid w:val="00493118"/>
    <w:rsid w:val="00495F76"/>
    <w:rsid w:val="004A0877"/>
    <w:rsid w:val="004A2896"/>
    <w:rsid w:val="004A7EBF"/>
    <w:rsid w:val="004C7D9D"/>
    <w:rsid w:val="0052150B"/>
    <w:rsid w:val="00530446"/>
    <w:rsid w:val="0056506A"/>
    <w:rsid w:val="005858B9"/>
    <w:rsid w:val="00587141"/>
    <w:rsid w:val="00590CB8"/>
    <w:rsid w:val="00597DD5"/>
    <w:rsid w:val="005B1154"/>
    <w:rsid w:val="005B7BEB"/>
    <w:rsid w:val="005D6C96"/>
    <w:rsid w:val="006113B1"/>
    <w:rsid w:val="00621D1B"/>
    <w:rsid w:val="006241C5"/>
    <w:rsid w:val="0063275B"/>
    <w:rsid w:val="00653EC9"/>
    <w:rsid w:val="0065527A"/>
    <w:rsid w:val="00667CAE"/>
    <w:rsid w:val="006935DC"/>
    <w:rsid w:val="006977A3"/>
    <w:rsid w:val="006B43BD"/>
    <w:rsid w:val="006E539E"/>
    <w:rsid w:val="006E703B"/>
    <w:rsid w:val="00711D69"/>
    <w:rsid w:val="007331FE"/>
    <w:rsid w:val="00746EB6"/>
    <w:rsid w:val="007733A8"/>
    <w:rsid w:val="00784CC6"/>
    <w:rsid w:val="00792305"/>
    <w:rsid w:val="007A3E3D"/>
    <w:rsid w:val="007D031E"/>
    <w:rsid w:val="007E11E0"/>
    <w:rsid w:val="007E3822"/>
    <w:rsid w:val="007F5473"/>
    <w:rsid w:val="00814240"/>
    <w:rsid w:val="0081766D"/>
    <w:rsid w:val="0082725B"/>
    <w:rsid w:val="008354D7"/>
    <w:rsid w:val="00841248"/>
    <w:rsid w:val="008638A6"/>
    <w:rsid w:val="00887536"/>
    <w:rsid w:val="0088754D"/>
    <w:rsid w:val="008B5E9A"/>
    <w:rsid w:val="008C24A4"/>
    <w:rsid w:val="008D0B03"/>
    <w:rsid w:val="008D1236"/>
    <w:rsid w:val="008D4B21"/>
    <w:rsid w:val="008D4BBA"/>
    <w:rsid w:val="008D7926"/>
    <w:rsid w:val="00904963"/>
    <w:rsid w:val="00916791"/>
    <w:rsid w:val="00917A30"/>
    <w:rsid w:val="00922E0B"/>
    <w:rsid w:val="00932880"/>
    <w:rsid w:val="00935BEA"/>
    <w:rsid w:val="00936465"/>
    <w:rsid w:val="00962C9F"/>
    <w:rsid w:val="00975668"/>
    <w:rsid w:val="00976EFA"/>
    <w:rsid w:val="00981539"/>
    <w:rsid w:val="009B15C9"/>
    <w:rsid w:val="009C2828"/>
    <w:rsid w:val="009C48DC"/>
    <w:rsid w:val="00A21171"/>
    <w:rsid w:val="00A4270B"/>
    <w:rsid w:val="00A4792C"/>
    <w:rsid w:val="00A719AC"/>
    <w:rsid w:val="00A753E7"/>
    <w:rsid w:val="00A82BD1"/>
    <w:rsid w:val="00A96785"/>
    <w:rsid w:val="00AB7600"/>
    <w:rsid w:val="00AE1490"/>
    <w:rsid w:val="00AE3C3F"/>
    <w:rsid w:val="00B03BD2"/>
    <w:rsid w:val="00B24A5D"/>
    <w:rsid w:val="00B43D0A"/>
    <w:rsid w:val="00B922F3"/>
    <w:rsid w:val="00BA18EC"/>
    <w:rsid w:val="00BD41AD"/>
    <w:rsid w:val="00BF0ECC"/>
    <w:rsid w:val="00C0281D"/>
    <w:rsid w:val="00C03516"/>
    <w:rsid w:val="00C126C6"/>
    <w:rsid w:val="00C1365D"/>
    <w:rsid w:val="00C22298"/>
    <w:rsid w:val="00C575EE"/>
    <w:rsid w:val="00CA4E7F"/>
    <w:rsid w:val="00CA5F06"/>
    <w:rsid w:val="00CA6EEF"/>
    <w:rsid w:val="00CB3C85"/>
    <w:rsid w:val="00CD0F89"/>
    <w:rsid w:val="00D03352"/>
    <w:rsid w:val="00D20D1D"/>
    <w:rsid w:val="00D25B56"/>
    <w:rsid w:val="00D316CC"/>
    <w:rsid w:val="00D36998"/>
    <w:rsid w:val="00D851BC"/>
    <w:rsid w:val="00D9265F"/>
    <w:rsid w:val="00D92F18"/>
    <w:rsid w:val="00DB2986"/>
    <w:rsid w:val="00DC152A"/>
    <w:rsid w:val="00DD4E58"/>
    <w:rsid w:val="00DF0A39"/>
    <w:rsid w:val="00DF5ABA"/>
    <w:rsid w:val="00E07970"/>
    <w:rsid w:val="00E07BCE"/>
    <w:rsid w:val="00E215B6"/>
    <w:rsid w:val="00E65C35"/>
    <w:rsid w:val="00E86FB5"/>
    <w:rsid w:val="00E924FF"/>
    <w:rsid w:val="00EB07BE"/>
    <w:rsid w:val="00EB09ED"/>
    <w:rsid w:val="00EC2A1D"/>
    <w:rsid w:val="00ED524B"/>
    <w:rsid w:val="00ED6D74"/>
    <w:rsid w:val="00F1292D"/>
    <w:rsid w:val="00F12A10"/>
    <w:rsid w:val="00F26208"/>
    <w:rsid w:val="00F42372"/>
    <w:rsid w:val="00F606C1"/>
    <w:rsid w:val="00F66833"/>
    <w:rsid w:val="00F67461"/>
    <w:rsid w:val="00F71D20"/>
    <w:rsid w:val="00F732CC"/>
    <w:rsid w:val="00F75380"/>
    <w:rsid w:val="00FA259A"/>
    <w:rsid w:val="00FA2F9B"/>
    <w:rsid w:val="00FC26C3"/>
    <w:rsid w:val="00FE46DA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E"/>
    <w:pPr>
      <w:ind w:firstLine="567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C4C6A"/>
    <w:pPr>
      <w:keepNext/>
      <w:suppressAutoHyphens/>
      <w:autoSpaceDE w:val="0"/>
      <w:autoSpaceDN w:val="0"/>
      <w:adjustRightInd w:val="0"/>
      <w:spacing w:after="120"/>
      <w:ind w:firstLine="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4A7EBF"/>
    <w:pPr>
      <w:keepNext/>
      <w:autoSpaceDE w:val="0"/>
      <w:autoSpaceDN w:val="0"/>
      <w:adjustRightInd w:val="0"/>
      <w:spacing w:before="240" w:after="60"/>
      <w:ind w:firstLine="709"/>
      <w:outlineLvl w:val="1"/>
    </w:pPr>
    <w:rPr>
      <w:rFonts w:cs="Arial"/>
      <w:b/>
      <w:bCs/>
      <w:iCs/>
      <w:smallCaps/>
      <w:sz w:val="28"/>
      <w:szCs w:val="28"/>
    </w:rPr>
  </w:style>
  <w:style w:type="character" w:default="1" w:styleId="a0">
    <w:name w:val="Default Paragraph Font"/>
    <w:semiHidden/>
    <w:rsid w:val="004A7EBF"/>
  </w:style>
  <w:style w:type="table" w:default="1" w:styleId="a1">
    <w:name w:val="Normal Table"/>
    <w:semiHidden/>
    <w:rsid w:val="004A7E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4A7EBF"/>
  </w:style>
  <w:style w:type="character" w:styleId="a3">
    <w:name w:val="footnote reference"/>
    <w:uiPriority w:val="99"/>
    <w:rsid w:val="004A7EBF"/>
    <w:rPr>
      <w:vertAlign w:val="superscript"/>
    </w:rPr>
  </w:style>
  <w:style w:type="paragraph" w:styleId="a4">
    <w:name w:val="footnote text"/>
    <w:basedOn w:val="a"/>
    <w:semiHidden/>
    <w:rsid w:val="004A7EBF"/>
  </w:style>
  <w:style w:type="paragraph" w:styleId="11">
    <w:name w:val="toc 1"/>
    <w:basedOn w:val="a"/>
    <w:next w:val="a"/>
    <w:autoRedefine/>
    <w:semiHidden/>
    <w:rsid w:val="001435A4"/>
    <w:pPr>
      <w:tabs>
        <w:tab w:val="right" w:leader="dot" w:pos="9000"/>
      </w:tabs>
      <w:spacing w:before="240"/>
      <w:ind w:left="360" w:right="793" w:hanging="360"/>
      <w:jc w:val="left"/>
    </w:pPr>
    <w:rPr>
      <w:b/>
      <w:bCs/>
      <w:caps/>
      <w:noProof/>
    </w:rPr>
  </w:style>
  <w:style w:type="paragraph" w:styleId="a5">
    <w:name w:val="footer"/>
    <w:basedOn w:val="a"/>
    <w:rsid w:val="00C575EE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C575EE"/>
    <w:pPr>
      <w:tabs>
        <w:tab w:val="center" w:pos="4677"/>
        <w:tab w:val="right" w:pos="9355"/>
      </w:tabs>
      <w:suppressAutoHyphens/>
      <w:ind w:firstLine="0"/>
    </w:pPr>
  </w:style>
  <w:style w:type="character" w:customStyle="1" w:styleId="10">
    <w:name w:val="Заголовок 1 Знак"/>
    <w:link w:val="1"/>
    <w:rsid w:val="000C4C6A"/>
    <w:rPr>
      <w:rFonts w:cs="Arial"/>
      <w:b/>
      <w:bCs/>
      <w:caps/>
      <w:kern w:val="32"/>
      <w:sz w:val="28"/>
      <w:szCs w:val="32"/>
      <w:lang w:val="ru-RU" w:eastAsia="ru-RU" w:bidi="ar-SA"/>
    </w:rPr>
  </w:style>
  <w:style w:type="character" w:styleId="a7">
    <w:name w:val="page number"/>
    <w:basedOn w:val="a0"/>
    <w:rsid w:val="00C575EE"/>
  </w:style>
  <w:style w:type="paragraph" w:styleId="a8">
    <w:name w:val="Balloon Text"/>
    <w:basedOn w:val="a"/>
    <w:link w:val="a9"/>
    <w:uiPriority w:val="99"/>
    <w:semiHidden/>
    <w:unhideWhenUsed/>
    <w:rsid w:val="00A753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53E7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0C1E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E8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0C1E8F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E8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C1E8F"/>
    <w:rPr>
      <w:rFonts w:eastAsia="Times New Roman"/>
      <w:b/>
      <w:bCs/>
    </w:rPr>
  </w:style>
  <w:style w:type="paragraph" w:styleId="af">
    <w:name w:val="Body Text Indent"/>
    <w:basedOn w:val="a"/>
    <w:link w:val="af0"/>
    <w:rsid w:val="00D25B56"/>
    <w:pPr>
      <w:spacing w:line="360" w:lineRule="auto"/>
      <w:ind w:firstLine="540"/>
    </w:pPr>
    <w:rPr>
      <w:sz w:val="28"/>
    </w:rPr>
  </w:style>
  <w:style w:type="character" w:customStyle="1" w:styleId="af0">
    <w:name w:val="Основной текст с отступом Знак"/>
    <w:link w:val="af"/>
    <w:rsid w:val="00D25B56"/>
    <w:rPr>
      <w:rFonts w:eastAsia="Times New Roman"/>
      <w:sz w:val="28"/>
      <w:szCs w:val="24"/>
    </w:rPr>
  </w:style>
  <w:style w:type="paragraph" w:styleId="af1">
    <w:name w:val="Body Text"/>
    <w:basedOn w:val="a"/>
    <w:link w:val="af2"/>
    <w:rsid w:val="00D25B56"/>
    <w:pPr>
      <w:ind w:firstLine="0"/>
      <w:jc w:val="center"/>
    </w:pPr>
    <w:rPr>
      <w:bCs/>
    </w:rPr>
  </w:style>
  <w:style w:type="character" w:customStyle="1" w:styleId="af2">
    <w:name w:val="Основной текст Знак"/>
    <w:link w:val="af1"/>
    <w:rsid w:val="00D25B56"/>
    <w:rPr>
      <w:rFonts w:eastAsia="Times New Roman"/>
      <w:bCs/>
      <w:sz w:val="24"/>
      <w:szCs w:val="24"/>
    </w:rPr>
  </w:style>
  <w:style w:type="paragraph" w:styleId="20">
    <w:name w:val="Body Text Indent 2"/>
    <w:basedOn w:val="a"/>
    <w:link w:val="21"/>
    <w:rsid w:val="00D25B56"/>
    <w:pPr>
      <w:spacing w:after="120" w:line="480" w:lineRule="auto"/>
      <w:ind w:left="283" w:firstLine="0"/>
      <w:jc w:val="left"/>
    </w:pPr>
    <w:rPr>
      <w:lang/>
    </w:rPr>
  </w:style>
  <w:style w:type="character" w:customStyle="1" w:styleId="21">
    <w:name w:val="Основной текст с отступом 2 Знак"/>
    <w:link w:val="20"/>
    <w:rsid w:val="00D25B56"/>
    <w:rPr>
      <w:rFonts w:eastAsia="Times New Roman"/>
      <w:sz w:val="24"/>
      <w:szCs w:val="24"/>
      <w:lang/>
    </w:rPr>
  </w:style>
  <w:style w:type="paragraph" w:customStyle="1" w:styleId="ConsPlusNormal">
    <w:name w:val="ConsPlusNormal"/>
    <w:uiPriority w:val="99"/>
    <w:rsid w:val="00D25B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Базовый"/>
    <w:uiPriority w:val="99"/>
    <w:rsid w:val="00D25B56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uiPriority w:val="99"/>
    <w:rsid w:val="00D25B56"/>
    <w:pPr>
      <w:ind w:firstLine="0"/>
      <w:jc w:val="left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f5">
    <w:name w:val="Текст Знак"/>
    <w:link w:val="af4"/>
    <w:uiPriority w:val="99"/>
    <w:rsid w:val="00D25B56"/>
    <w:rPr>
      <w:rFonts w:ascii="Courier New" w:eastAsia="Times New Roman" w:hAnsi="Courier New" w:cs="Courier New"/>
      <w:lang w:val="uk-UA" w:eastAsia="uk-UA"/>
    </w:rPr>
  </w:style>
  <w:style w:type="paragraph" w:styleId="-1">
    <w:name w:val="Colorful Shading Accent 1"/>
    <w:hidden/>
    <w:uiPriority w:val="99"/>
    <w:semiHidden/>
    <w:rsid w:val="0065527A"/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624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0BC8-0740-0E46-AE3B-48280BCF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9141</Words>
  <Characters>52107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Кошкин Дом</Company>
  <LinksUpToDate>false</LinksUpToDate>
  <CharactersWithSpaces>61126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Андрей</dc:creator>
  <cp:lastModifiedBy>каф</cp:lastModifiedBy>
  <cp:revision>2</cp:revision>
  <cp:lastPrinted>2013-11-24T15:07:00Z</cp:lastPrinted>
  <dcterms:created xsi:type="dcterms:W3CDTF">2013-11-25T10:44:00Z</dcterms:created>
  <dcterms:modified xsi:type="dcterms:W3CDTF">2013-11-25T10:44:00Z</dcterms:modified>
</cp:coreProperties>
</file>