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3A" w:rsidRPr="00412FE7" w:rsidRDefault="0012043A" w:rsidP="0012043A">
      <w:pPr>
        <w:spacing w:line="360" w:lineRule="auto"/>
        <w:ind w:firstLine="720"/>
        <w:jc w:val="right"/>
        <w:rPr>
          <w:i/>
          <w:iCs/>
          <w:spacing w:val="-10"/>
          <w:sz w:val="28"/>
          <w:szCs w:val="28"/>
        </w:rPr>
      </w:pPr>
      <w:r w:rsidRPr="00412FE7">
        <w:rPr>
          <w:i/>
          <w:iCs/>
          <w:spacing w:val="-10"/>
          <w:sz w:val="28"/>
          <w:szCs w:val="28"/>
        </w:rPr>
        <w:t>На правах рукописи</w:t>
      </w:r>
    </w:p>
    <w:p w:rsidR="0012043A" w:rsidRPr="00412FE7" w:rsidRDefault="0012043A" w:rsidP="0012043A">
      <w:pPr>
        <w:spacing w:line="360" w:lineRule="auto"/>
        <w:rPr>
          <w:spacing w:val="-10"/>
          <w:sz w:val="28"/>
          <w:szCs w:val="28"/>
        </w:rPr>
      </w:pPr>
    </w:p>
    <w:p w:rsidR="0012043A" w:rsidRPr="00412FE7" w:rsidRDefault="0012043A" w:rsidP="0012043A">
      <w:pPr>
        <w:spacing w:line="360" w:lineRule="auto"/>
        <w:rPr>
          <w:spacing w:val="-10"/>
          <w:sz w:val="28"/>
          <w:szCs w:val="28"/>
        </w:rPr>
      </w:pPr>
    </w:p>
    <w:p w:rsidR="0012043A" w:rsidRPr="00412FE7" w:rsidRDefault="0012043A" w:rsidP="0012043A">
      <w:pPr>
        <w:spacing w:line="360" w:lineRule="auto"/>
        <w:rPr>
          <w:spacing w:val="-10"/>
          <w:sz w:val="28"/>
          <w:szCs w:val="28"/>
        </w:rPr>
      </w:pPr>
    </w:p>
    <w:p w:rsidR="0012043A" w:rsidRPr="00412FE7" w:rsidRDefault="0012043A" w:rsidP="0012043A">
      <w:pPr>
        <w:pStyle w:val="2"/>
        <w:spacing w:line="360" w:lineRule="auto"/>
        <w:rPr>
          <w:b/>
          <w:bCs/>
          <w:color w:val="auto"/>
          <w:spacing w:val="-10"/>
        </w:rPr>
      </w:pPr>
    </w:p>
    <w:p w:rsidR="0012043A" w:rsidRPr="00412FE7" w:rsidRDefault="0012043A" w:rsidP="0012043A">
      <w:pPr>
        <w:pStyle w:val="2"/>
        <w:spacing w:line="360" w:lineRule="auto"/>
        <w:rPr>
          <w:b/>
          <w:bCs/>
          <w:color w:val="auto"/>
          <w:spacing w:val="-10"/>
        </w:rPr>
      </w:pPr>
      <w:proofErr w:type="spellStart"/>
      <w:r w:rsidRPr="00412FE7">
        <w:rPr>
          <w:b/>
          <w:bCs/>
          <w:color w:val="auto"/>
          <w:spacing w:val="-10"/>
        </w:rPr>
        <w:t>Избиенова</w:t>
      </w:r>
      <w:proofErr w:type="spellEnd"/>
      <w:r w:rsidRPr="00412FE7">
        <w:rPr>
          <w:b/>
          <w:bCs/>
          <w:color w:val="auto"/>
          <w:spacing w:val="-10"/>
        </w:rPr>
        <w:t xml:space="preserve"> Татьяна Александровна</w:t>
      </w:r>
    </w:p>
    <w:p w:rsidR="0012043A" w:rsidRPr="00412FE7" w:rsidRDefault="0012043A" w:rsidP="0012043A">
      <w:pPr>
        <w:spacing w:line="360" w:lineRule="auto"/>
        <w:jc w:val="center"/>
        <w:rPr>
          <w:b/>
          <w:bCs/>
          <w:spacing w:val="-10"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pacing w:val="-10"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caps/>
          <w:spacing w:val="-10"/>
          <w:sz w:val="28"/>
          <w:szCs w:val="28"/>
        </w:rPr>
      </w:pPr>
      <w:r w:rsidRPr="00412FE7">
        <w:rPr>
          <w:b/>
          <w:bCs/>
          <w:caps/>
          <w:spacing w:val="-10"/>
          <w:sz w:val="28"/>
          <w:szCs w:val="28"/>
        </w:rPr>
        <w:t>Представительство в трудовом праве:</w:t>
      </w:r>
    </w:p>
    <w:p w:rsidR="0012043A" w:rsidRPr="00412FE7" w:rsidRDefault="0012043A" w:rsidP="0012043A">
      <w:pPr>
        <w:spacing w:line="360" w:lineRule="auto"/>
        <w:jc w:val="center"/>
        <w:rPr>
          <w:b/>
          <w:bCs/>
          <w:caps/>
          <w:spacing w:val="-10"/>
          <w:sz w:val="28"/>
          <w:szCs w:val="28"/>
        </w:rPr>
      </w:pPr>
      <w:r w:rsidRPr="00412FE7">
        <w:rPr>
          <w:b/>
          <w:bCs/>
          <w:caps/>
          <w:spacing w:val="-10"/>
          <w:sz w:val="28"/>
          <w:szCs w:val="28"/>
        </w:rPr>
        <w:t xml:space="preserve"> вопросы теории, законодательства и практики</w:t>
      </w:r>
    </w:p>
    <w:p w:rsidR="0012043A" w:rsidRPr="00412FE7" w:rsidRDefault="0012043A" w:rsidP="0012043A">
      <w:pPr>
        <w:spacing w:line="360" w:lineRule="auto"/>
        <w:jc w:val="center"/>
        <w:rPr>
          <w:caps/>
          <w:spacing w:val="-10"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spacing w:val="-10"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12.00.05 - Трудовое право;</w:t>
      </w:r>
    </w:p>
    <w:p w:rsidR="0012043A" w:rsidRDefault="0012043A" w:rsidP="0012043A">
      <w:pPr>
        <w:spacing w:line="360" w:lineRule="au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право социального обеспечения</w:t>
      </w:r>
      <w:proofErr w:type="gramEnd"/>
    </w:p>
    <w:p w:rsidR="0012043A" w:rsidRDefault="0012043A" w:rsidP="0012043A">
      <w:pPr>
        <w:spacing w:line="360" w:lineRule="auto"/>
        <w:jc w:val="center"/>
        <w:rPr>
          <w:sz w:val="26"/>
          <w:szCs w:val="26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Автореферат </w:t>
      </w:r>
    </w:p>
    <w:p w:rsidR="0012043A" w:rsidRDefault="0012043A" w:rsidP="0012043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диссертации на соискание ученой степени</w:t>
      </w:r>
    </w:p>
    <w:p w:rsidR="0012043A" w:rsidRDefault="0012043A" w:rsidP="0012043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кандидата юридических наук</w:t>
      </w:r>
    </w:p>
    <w:p w:rsidR="0012043A" w:rsidRDefault="0012043A" w:rsidP="0012043A">
      <w:pPr>
        <w:spacing w:line="360" w:lineRule="auto"/>
        <w:jc w:val="center"/>
        <w:rPr>
          <w:b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Pr="00412FE7" w:rsidRDefault="0012043A" w:rsidP="0012043A">
      <w:pPr>
        <w:spacing w:line="360" w:lineRule="auto"/>
        <w:jc w:val="center"/>
        <w:rPr>
          <w:b/>
          <w:bCs/>
          <w:sz w:val="28"/>
          <w:szCs w:val="28"/>
        </w:rPr>
      </w:pPr>
    </w:p>
    <w:p w:rsidR="0012043A" w:rsidRDefault="0012043A" w:rsidP="0012043A">
      <w:pPr>
        <w:spacing w:line="360" w:lineRule="auto"/>
        <w:jc w:val="center"/>
        <w:rPr>
          <w:sz w:val="28"/>
          <w:szCs w:val="28"/>
        </w:rPr>
      </w:pPr>
      <w:r w:rsidRPr="00412FE7">
        <w:rPr>
          <w:b/>
          <w:bCs/>
          <w:sz w:val="28"/>
          <w:szCs w:val="28"/>
        </w:rPr>
        <w:t>Москва – 2013</w:t>
      </w:r>
    </w:p>
    <w:p w:rsidR="0012043A" w:rsidRPr="00412FE7" w:rsidRDefault="0012043A" w:rsidP="0012043A">
      <w:pPr>
        <w:ind w:right="-79" w:firstLine="709"/>
        <w:jc w:val="both"/>
        <w:rPr>
          <w:sz w:val="28"/>
          <w:szCs w:val="28"/>
        </w:rPr>
      </w:pPr>
      <w:r w:rsidRPr="00412FE7">
        <w:rPr>
          <w:sz w:val="28"/>
          <w:szCs w:val="28"/>
        </w:rPr>
        <w:lastRenderedPageBreak/>
        <w:t xml:space="preserve">Работа выполнена </w:t>
      </w:r>
      <w:r w:rsidR="001D24F1">
        <w:rPr>
          <w:sz w:val="28"/>
          <w:szCs w:val="28"/>
        </w:rPr>
        <w:t xml:space="preserve">в </w:t>
      </w:r>
      <w:r w:rsidRPr="00412FE7">
        <w:rPr>
          <w:sz w:val="28"/>
          <w:szCs w:val="28"/>
        </w:rPr>
        <w:t>Образовательно</w:t>
      </w:r>
      <w:r w:rsidR="001D24F1">
        <w:rPr>
          <w:sz w:val="28"/>
          <w:szCs w:val="28"/>
        </w:rPr>
        <w:t>м</w:t>
      </w:r>
      <w:r w:rsidRPr="00412FE7">
        <w:rPr>
          <w:sz w:val="28"/>
          <w:szCs w:val="28"/>
        </w:rPr>
        <w:t xml:space="preserve"> учреждени</w:t>
      </w:r>
      <w:r w:rsidR="001D24F1">
        <w:rPr>
          <w:sz w:val="28"/>
          <w:szCs w:val="28"/>
        </w:rPr>
        <w:t>и</w:t>
      </w:r>
      <w:r w:rsidRPr="00412FE7">
        <w:rPr>
          <w:sz w:val="28"/>
          <w:szCs w:val="28"/>
        </w:rPr>
        <w:t xml:space="preserve"> профсоюзов высшего профессионального образования «Академия труда и социальных отношений»</w:t>
      </w:r>
      <w:r w:rsidR="001D24F1" w:rsidRPr="001D24F1">
        <w:rPr>
          <w:sz w:val="28"/>
          <w:szCs w:val="28"/>
        </w:rPr>
        <w:t xml:space="preserve"> </w:t>
      </w:r>
      <w:r w:rsidR="001D24F1" w:rsidRPr="00412FE7">
        <w:rPr>
          <w:sz w:val="28"/>
          <w:szCs w:val="28"/>
        </w:rPr>
        <w:t>на кафедре трудового права юридического факультета</w:t>
      </w:r>
    </w:p>
    <w:p w:rsidR="00740CFF" w:rsidRPr="00CA7C1D" w:rsidRDefault="00740CFF" w:rsidP="00740CFF">
      <w:pPr>
        <w:ind w:right="-79" w:firstLine="709"/>
        <w:jc w:val="both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3888"/>
        <w:gridCol w:w="5940"/>
      </w:tblGrid>
      <w:tr w:rsidR="00BC58E2" w:rsidRPr="00CA7C1D">
        <w:trPr>
          <w:trHeight w:val="2854"/>
        </w:trPr>
        <w:tc>
          <w:tcPr>
            <w:tcW w:w="3888" w:type="dxa"/>
          </w:tcPr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r w:rsidRPr="00CA7C1D">
              <w:rPr>
                <w:b/>
                <w:bCs/>
                <w:sz w:val="28"/>
                <w:szCs w:val="28"/>
              </w:rPr>
              <w:t>Научный руководитель:</w:t>
            </w:r>
          </w:p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</w:p>
          <w:p w:rsidR="0044027D" w:rsidRPr="00CA7C1D" w:rsidRDefault="0044027D" w:rsidP="00740CFF">
            <w:pPr>
              <w:ind w:right="-79"/>
              <w:rPr>
                <w:b/>
                <w:bCs/>
                <w:sz w:val="28"/>
                <w:szCs w:val="28"/>
              </w:rPr>
            </w:pPr>
          </w:p>
          <w:p w:rsidR="00740CFF" w:rsidRPr="00CA7C1D" w:rsidRDefault="00740CFF" w:rsidP="00740CFF">
            <w:pPr>
              <w:ind w:right="-79"/>
              <w:rPr>
                <w:b/>
                <w:bCs/>
                <w:sz w:val="28"/>
                <w:szCs w:val="28"/>
              </w:rPr>
            </w:pPr>
          </w:p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r w:rsidRPr="00CA7C1D">
              <w:rPr>
                <w:b/>
                <w:bCs/>
                <w:spacing w:val="-10"/>
                <w:sz w:val="28"/>
                <w:szCs w:val="28"/>
              </w:rPr>
              <w:t>Научный консультант:</w:t>
            </w:r>
          </w:p>
        </w:tc>
        <w:tc>
          <w:tcPr>
            <w:tcW w:w="5940" w:type="dxa"/>
          </w:tcPr>
          <w:p w:rsidR="00423E1A" w:rsidRPr="00CA7C1D" w:rsidRDefault="00423E1A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spacing w:val="-10"/>
                <w:sz w:val="28"/>
                <w:szCs w:val="28"/>
              </w:rPr>
              <w:t>д</w:t>
            </w:r>
            <w:r w:rsidR="00BC58E2" w:rsidRPr="00CA7C1D">
              <w:rPr>
                <w:spacing w:val="-10"/>
                <w:sz w:val="28"/>
                <w:szCs w:val="28"/>
              </w:rPr>
              <w:t>октор юридических наук, профессор</w:t>
            </w:r>
            <w:r w:rsidRPr="00CA7C1D">
              <w:rPr>
                <w:spacing w:val="-10"/>
                <w:sz w:val="28"/>
                <w:szCs w:val="28"/>
              </w:rPr>
              <w:t xml:space="preserve">, </w:t>
            </w:r>
          </w:p>
          <w:p w:rsidR="00BC58E2" w:rsidRPr="00CA7C1D" w:rsidRDefault="00423E1A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spacing w:val="-10"/>
                <w:sz w:val="28"/>
                <w:szCs w:val="28"/>
              </w:rPr>
              <w:t>Заслуженный юрист Российской Федерации</w:t>
            </w:r>
          </w:p>
          <w:p w:rsidR="00F04A0E" w:rsidRPr="00CA7C1D" w:rsidRDefault="00BC58E2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b/>
                <w:bCs/>
                <w:spacing w:val="-10"/>
                <w:sz w:val="28"/>
                <w:szCs w:val="28"/>
              </w:rPr>
              <w:t>Снигирева Ирина Олеговна</w:t>
            </w:r>
            <w:r w:rsidR="00F04A0E" w:rsidRPr="00CA7C1D">
              <w:rPr>
                <w:spacing w:val="-10"/>
                <w:sz w:val="28"/>
                <w:szCs w:val="28"/>
              </w:rPr>
              <w:t xml:space="preserve"> </w:t>
            </w:r>
          </w:p>
          <w:p w:rsidR="00740CFF" w:rsidRPr="00CA7C1D" w:rsidRDefault="00740CFF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</w:p>
          <w:p w:rsidR="00F04A0E" w:rsidRPr="00CA7C1D" w:rsidRDefault="00F04A0E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spacing w:val="-10"/>
                <w:sz w:val="28"/>
                <w:szCs w:val="28"/>
              </w:rPr>
              <w:t>доктор юридических наук, профессор</w:t>
            </w:r>
            <w:r w:rsidR="00423E1A" w:rsidRPr="00CA7C1D">
              <w:rPr>
                <w:spacing w:val="-10"/>
                <w:sz w:val="28"/>
                <w:szCs w:val="28"/>
              </w:rPr>
              <w:t>,</w:t>
            </w:r>
          </w:p>
          <w:p w:rsidR="00423E1A" w:rsidRPr="00CA7C1D" w:rsidRDefault="00085E6F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spacing w:val="-10"/>
                <w:sz w:val="28"/>
                <w:szCs w:val="28"/>
              </w:rPr>
              <w:t>З</w:t>
            </w:r>
            <w:r w:rsidR="00423E1A" w:rsidRPr="00CA7C1D">
              <w:rPr>
                <w:spacing w:val="-10"/>
                <w:sz w:val="28"/>
                <w:szCs w:val="28"/>
              </w:rPr>
              <w:t>аслуженный работник высшей школы</w:t>
            </w:r>
          </w:p>
          <w:p w:rsidR="00423E1A" w:rsidRPr="00CA7C1D" w:rsidRDefault="00423E1A" w:rsidP="00740CFF">
            <w:pPr>
              <w:ind w:right="-79"/>
              <w:jc w:val="both"/>
              <w:rPr>
                <w:spacing w:val="-10"/>
                <w:sz w:val="28"/>
                <w:szCs w:val="28"/>
              </w:rPr>
            </w:pPr>
            <w:r w:rsidRPr="00CA7C1D">
              <w:rPr>
                <w:spacing w:val="-10"/>
                <w:sz w:val="28"/>
                <w:szCs w:val="28"/>
              </w:rPr>
              <w:t xml:space="preserve">Российской Федерации </w:t>
            </w:r>
          </w:p>
          <w:p w:rsidR="00BC58E2" w:rsidRPr="00CA7C1D" w:rsidRDefault="00F04A0E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proofErr w:type="spellStart"/>
            <w:r w:rsidRPr="00CA7C1D">
              <w:rPr>
                <w:b/>
                <w:bCs/>
                <w:spacing w:val="-10"/>
                <w:sz w:val="28"/>
                <w:szCs w:val="28"/>
              </w:rPr>
              <w:t>Безина</w:t>
            </w:r>
            <w:proofErr w:type="spellEnd"/>
            <w:r w:rsidRPr="00CA7C1D">
              <w:rPr>
                <w:b/>
                <w:bCs/>
                <w:spacing w:val="-10"/>
                <w:sz w:val="28"/>
                <w:szCs w:val="28"/>
              </w:rPr>
              <w:t xml:space="preserve"> Александра Константиновна</w:t>
            </w:r>
            <w:r w:rsidRPr="00CA7C1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C58E2" w:rsidRPr="00CA7C1D">
        <w:trPr>
          <w:trHeight w:val="1826"/>
        </w:trPr>
        <w:tc>
          <w:tcPr>
            <w:tcW w:w="3888" w:type="dxa"/>
          </w:tcPr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r w:rsidRPr="00CA7C1D">
              <w:rPr>
                <w:b/>
                <w:bCs/>
                <w:sz w:val="28"/>
                <w:szCs w:val="28"/>
              </w:rPr>
              <w:t>Официальные оппоненты:</w:t>
            </w:r>
          </w:p>
        </w:tc>
        <w:tc>
          <w:tcPr>
            <w:tcW w:w="5940" w:type="dxa"/>
          </w:tcPr>
          <w:p w:rsidR="00453680" w:rsidRPr="00CA7C1D" w:rsidRDefault="00453680" w:rsidP="00453680">
            <w:pPr>
              <w:ind w:right="-79"/>
              <w:rPr>
                <w:sz w:val="28"/>
                <w:szCs w:val="28"/>
              </w:rPr>
            </w:pPr>
            <w:proofErr w:type="spellStart"/>
            <w:r w:rsidRPr="00CA7C1D">
              <w:rPr>
                <w:b/>
                <w:bCs/>
                <w:sz w:val="28"/>
                <w:szCs w:val="28"/>
              </w:rPr>
              <w:t>Хныкин</w:t>
            </w:r>
            <w:proofErr w:type="spellEnd"/>
            <w:r w:rsidRPr="00CA7C1D">
              <w:rPr>
                <w:b/>
                <w:bCs/>
                <w:sz w:val="28"/>
                <w:szCs w:val="28"/>
              </w:rPr>
              <w:t xml:space="preserve"> Геннадий Валентинович</w:t>
            </w:r>
            <w:r w:rsidRPr="00CA7C1D">
              <w:rPr>
                <w:sz w:val="28"/>
                <w:szCs w:val="28"/>
              </w:rPr>
              <w:t xml:space="preserve"> </w:t>
            </w:r>
          </w:p>
          <w:p w:rsidR="00F01596" w:rsidRPr="00CA7C1D" w:rsidRDefault="00F01596" w:rsidP="00F01596">
            <w:pPr>
              <w:jc w:val="both"/>
              <w:rPr>
                <w:sz w:val="28"/>
                <w:szCs w:val="28"/>
              </w:rPr>
            </w:pPr>
            <w:r w:rsidRPr="00CA7C1D">
              <w:rPr>
                <w:sz w:val="28"/>
                <w:szCs w:val="28"/>
              </w:rPr>
              <w:t xml:space="preserve">доктор юридических наук, профессор, </w:t>
            </w:r>
            <w:r w:rsidR="00FE17B7">
              <w:rPr>
                <w:sz w:val="28"/>
                <w:szCs w:val="28"/>
              </w:rPr>
              <w:br/>
            </w:r>
            <w:r w:rsidRPr="00CA7C1D">
              <w:rPr>
                <w:sz w:val="28"/>
                <w:szCs w:val="28"/>
              </w:rPr>
              <w:t>ФГ</w:t>
            </w:r>
            <w:r w:rsidR="00280D23" w:rsidRPr="00CA7C1D">
              <w:rPr>
                <w:sz w:val="28"/>
                <w:szCs w:val="28"/>
              </w:rPr>
              <w:t>Б</w:t>
            </w:r>
            <w:r w:rsidRPr="00CA7C1D">
              <w:rPr>
                <w:sz w:val="28"/>
                <w:szCs w:val="28"/>
              </w:rPr>
              <w:t>ОУ ВПО «Московский государственный университет имени М.В. Ломоносова»</w:t>
            </w:r>
            <w:r w:rsidR="00FE17B7">
              <w:rPr>
                <w:sz w:val="28"/>
                <w:szCs w:val="28"/>
              </w:rPr>
              <w:t>,</w:t>
            </w:r>
            <w:r w:rsidR="00FE17B7" w:rsidRPr="00CA7C1D">
              <w:rPr>
                <w:sz w:val="28"/>
                <w:szCs w:val="28"/>
              </w:rPr>
              <w:t xml:space="preserve"> профессор кафедры трудового права юридического факультета</w:t>
            </w:r>
          </w:p>
          <w:p w:rsidR="00740CFF" w:rsidRPr="00CA7C1D" w:rsidRDefault="00740CFF" w:rsidP="00453680">
            <w:pPr>
              <w:ind w:right="-79"/>
              <w:rPr>
                <w:b/>
                <w:bCs/>
                <w:sz w:val="28"/>
                <w:szCs w:val="28"/>
              </w:rPr>
            </w:pPr>
          </w:p>
        </w:tc>
      </w:tr>
      <w:tr w:rsidR="00BC58E2" w:rsidRPr="00CA7C1D">
        <w:trPr>
          <w:trHeight w:val="462"/>
        </w:trPr>
        <w:tc>
          <w:tcPr>
            <w:tcW w:w="3888" w:type="dxa"/>
          </w:tcPr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453680" w:rsidRPr="00CA7C1D" w:rsidRDefault="00453680" w:rsidP="00453680">
            <w:pPr>
              <w:ind w:right="-79"/>
              <w:rPr>
                <w:b/>
                <w:bCs/>
                <w:sz w:val="28"/>
                <w:szCs w:val="28"/>
              </w:rPr>
            </w:pPr>
            <w:proofErr w:type="spellStart"/>
            <w:r w:rsidRPr="00CA7C1D">
              <w:rPr>
                <w:b/>
                <w:bCs/>
                <w:sz w:val="28"/>
                <w:szCs w:val="28"/>
              </w:rPr>
              <w:t>Шестеряков</w:t>
            </w:r>
            <w:proofErr w:type="spellEnd"/>
            <w:r w:rsidRPr="00CA7C1D">
              <w:rPr>
                <w:b/>
                <w:bCs/>
                <w:sz w:val="28"/>
                <w:szCs w:val="28"/>
              </w:rPr>
              <w:t xml:space="preserve"> Игорь Александрович </w:t>
            </w:r>
          </w:p>
          <w:p w:rsidR="00F01596" w:rsidRPr="00CA7C1D" w:rsidRDefault="00F01596" w:rsidP="00F01596">
            <w:pPr>
              <w:ind w:right="-79"/>
              <w:rPr>
                <w:sz w:val="28"/>
                <w:szCs w:val="28"/>
              </w:rPr>
            </w:pPr>
            <w:r w:rsidRPr="00CA7C1D">
              <w:rPr>
                <w:sz w:val="28"/>
                <w:szCs w:val="28"/>
              </w:rPr>
              <w:t xml:space="preserve">кандидат юридических наук, доцент, </w:t>
            </w:r>
          </w:p>
          <w:p w:rsidR="00FE17B7" w:rsidRDefault="00F01596" w:rsidP="00FE17B7">
            <w:pPr>
              <w:ind w:right="-79"/>
              <w:rPr>
                <w:sz w:val="28"/>
                <w:szCs w:val="28"/>
              </w:rPr>
            </w:pPr>
            <w:r w:rsidRPr="00CA7C1D">
              <w:rPr>
                <w:sz w:val="28"/>
                <w:szCs w:val="28"/>
              </w:rPr>
              <w:t>ФГБОУ ВПО</w:t>
            </w:r>
            <w:r w:rsidRPr="00CA7C1D">
              <w:rPr>
                <w:b/>
                <w:bCs/>
                <w:sz w:val="28"/>
                <w:szCs w:val="28"/>
              </w:rPr>
              <w:t xml:space="preserve"> «</w:t>
            </w:r>
            <w:r w:rsidRPr="00CA7C1D">
              <w:rPr>
                <w:sz w:val="28"/>
                <w:szCs w:val="28"/>
              </w:rPr>
              <w:t>Саратовская государственная юридическая академия»</w:t>
            </w:r>
            <w:r w:rsidR="00FE17B7">
              <w:rPr>
                <w:sz w:val="28"/>
                <w:szCs w:val="28"/>
              </w:rPr>
              <w:t>,</w:t>
            </w:r>
          </w:p>
          <w:p w:rsidR="00FE17B7" w:rsidRPr="00CA7C1D" w:rsidRDefault="00FE17B7" w:rsidP="00FE17B7">
            <w:pPr>
              <w:ind w:right="-79"/>
              <w:rPr>
                <w:sz w:val="28"/>
                <w:szCs w:val="28"/>
              </w:rPr>
            </w:pPr>
            <w:r w:rsidRPr="00CA7C1D">
              <w:rPr>
                <w:sz w:val="28"/>
                <w:szCs w:val="28"/>
              </w:rPr>
              <w:t xml:space="preserve">доцент кафедры трудового права </w:t>
            </w:r>
          </w:p>
          <w:p w:rsidR="00F01596" w:rsidRPr="00CA7C1D" w:rsidRDefault="00F01596" w:rsidP="00F01596">
            <w:pPr>
              <w:ind w:right="-79"/>
              <w:rPr>
                <w:sz w:val="28"/>
                <w:szCs w:val="28"/>
              </w:rPr>
            </w:pPr>
          </w:p>
          <w:p w:rsidR="007E12DB" w:rsidRPr="00CA7C1D" w:rsidRDefault="007E12DB" w:rsidP="00740CFF">
            <w:pPr>
              <w:ind w:right="-79"/>
              <w:rPr>
                <w:sz w:val="28"/>
                <w:szCs w:val="28"/>
              </w:rPr>
            </w:pPr>
          </w:p>
        </w:tc>
      </w:tr>
      <w:tr w:rsidR="00BC58E2" w:rsidRPr="00CA7C1D">
        <w:trPr>
          <w:trHeight w:val="535"/>
        </w:trPr>
        <w:tc>
          <w:tcPr>
            <w:tcW w:w="3888" w:type="dxa"/>
          </w:tcPr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r w:rsidRPr="00CA7C1D">
              <w:rPr>
                <w:b/>
                <w:bCs/>
                <w:sz w:val="28"/>
                <w:szCs w:val="28"/>
              </w:rPr>
              <w:t xml:space="preserve">Ведущая организация: </w:t>
            </w:r>
          </w:p>
          <w:p w:rsidR="00BC58E2" w:rsidRPr="00CA7C1D" w:rsidRDefault="00BC58E2" w:rsidP="00740CFF">
            <w:pPr>
              <w:ind w:right="-7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44027D" w:rsidRPr="00CA7C1D" w:rsidRDefault="00F11A11" w:rsidP="00740CFF">
            <w:pPr>
              <w:ind w:right="-79"/>
              <w:rPr>
                <w:b/>
                <w:bCs/>
                <w:sz w:val="28"/>
                <w:szCs w:val="28"/>
              </w:rPr>
            </w:pPr>
            <w:r w:rsidRPr="00CA7C1D">
              <w:rPr>
                <w:sz w:val="28"/>
                <w:szCs w:val="28"/>
              </w:rPr>
              <w:t>ФГБОУ ВПО «Воронежский государственный университет»</w:t>
            </w:r>
          </w:p>
        </w:tc>
      </w:tr>
    </w:tbl>
    <w:p w:rsidR="00740CFF" w:rsidRPr="00CA7C1D" w:rsidRDefault="00740CFF" w:rsidP="00740CFF">
      <w:pPr>
        <w:pStyle w:val="21"/>
        <w:rPr>
          <w:color w:val="auto"/>
          <w:sz w:val="28"/>
          <w:szCs w:val="28"/>
        </w:rPr>
      </w:pPr>
    </w:p>
    <w:p w:rsidR="003A572F" w:rsidRPr="00412FE7" w:rsidRDefault="003A572F" w:rsidP="003A572F">
      <w:pPr>
        <w:pStyle w:val="21"/>
        <w:rPr>
          <w:color w:val="auto"/>
          <w:sz w:val="28"/>
          <w:szCs w:val="28"/>
        </w:rPr>
      </w:pPr>
      <w:r w:rsidRPr="00412FE7">
        <w:rPr>
          <w:color w:val="auto"/>
          <w:sz w:val="28"/>
          <w:szCs w:val="28"/>
        </w:rPr>
        <w:t>Защита диссертации состоится «</w:t>
      </w:r>
      <w:r w:rsidR="00281934">
        <w:rPr>
          <w:color w:val="auto"/>
          <w:sz w:val="28"/>
          <w:szCs w:val="28"/>
        </w:rPr>
        <w:t>2</w:t>
      </w:r>
      <w:r w:rsidR="00E349A9">
        <w:rPr>
          <w:color w:val="auto"/>
          <w:sz w:val="28"/>
          <w:szCs w:val="28"/>
        </w:rPr>
        <w:t>2</w:t>
      </w:r>
      <w:r w:rsidRPr="00412FE7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марта</w:t>
      </w:r>
      <w:r w:rsidRPr="00412FE7">
        <w:rPr>
          <w:color w:val="auto"/>
          <w:sz w:val="28"/>
          <w:szCs w:val="28"/>
        </w:rPr>
        <w:t xml:space="preserve"> 2013 г. в</w:t>
      </w:r>
      <w:r w:rsidR="00E349A9">
        <w:rPr>
          <w:color w:val="auto"/>
          <w:sz w:val="28"/>
          <w:szCs w:val="28"/>
        </w:rPr>
        <w:t xml:space="preserve"> 14:00 часов</w:t>
      </w:r>
      <w:r w:rsidR="00E349A9">
        <w:rPr>
          <w:color w:val="auto"/>
          <w:sz w:val="28"/>
          <w:szCs w:val="28"/>
        </w:rPr>
        <w:br/>
      </w:r>
      <w:r w:rsidRPr="00412FE7">
        <w:rPr>
          <w:color w:val="auto"/>
          <w:sz w:val="28"/>
          <w:szCs w:val="28"/>
        </w:rPr>
        <w:t>на заседании диссертационного совета</w:t>
      </w:r>
      <w:proofErr w:type="gramStart"/>
      <w:r w:rsidRPr="00412FE7">
        <w:rPr>
          <w:color w:val="auto"/>
          <w:sz w:val="28"/>
          <w:szCs w:val="28"/>
        </w:rPr>
        <w:t xml:space="preserve"> Д</w:t>
      </w:r>
      <w:proofErr w:type="gramEnd"/>
      <w:r w:rsidRPr="00412FE7">
        <w:rPr>
          <w:color w:val="auto"/>
          <w:sz w:val="28"/>
          <w:szCs w:val="28"/>
        </w:rPr>
        <w:t xml:space="preserve"> 602.001.04  </w:t>
      </w:r>
      <w:r>
        <w:rPr>
          <w:color w:val="auto"/>
          <w:sz w:val="28"/>
          <w:szCs w:val="28"/>
        </w:rPr>
        <w:t>на базе</w:t>
      </w:r>
      <w:r w:rsidRPr="00412FE7">
        <w:rPr>
          <w:color w:val="auto"/>
          <w:sz w:val="28"/>
          <w:szCs w:val="28"/>
        </w:rPr>
        <w:t xml:space="preserve"> </w:t>
      </w:r>
      <w:r w:rsidR="00AE0E0D" w:rsidRPr="00CA7C1D">
        <w:rPr>
          <w:sz w:val="28"/>
          <w:szCs w:val="28"/>
        </w:rPr>
        <w:t xml:space="preserve">Образовательного учреждения профсоюзов высшего профессионального образования </w:t>
      </w:r>
      <w:r w:rsidR="00AE0E0D">
        <w:rPr>
          <w:sz w:val="28"/>
          <w:szCs w:val="28"/>
        </w:rPr>
        <w:t>«</w:t>
      </w:r>
      <w:r w:rsidRPr="00412FE7">
        <w:rPr>
          <w:color w:val="auto"/>
          <w:sz w:val="28"/>
          <w:szCs w:val="28"/>
        </w:rPr>
        <w:t>Академи</w:t>
      </w:r>
      <w:r w:rsidR="00AE0E0D">
        <w:rPr>
          <w:color w:val="auto"/>
          <w:sz w:val="28"/>
          <w:szCs w:val="28"/>
        </w:rPr>
        <w:t>я</w:t>
      </w:r>
      <w:r w:rsidRPr="00412FE7">
        <w:rPr>
          <w:color w:val="auto"/>
          <w:sz w:val="28"/>
          <w:szCs w:val="28"/>
        </w:rPr>
        <w:t xml:space="preserve"> труда и социальных отношений</w:t>
      </w:r>
      <w:r w:rsidR="00AE0E0D">
        <w:rPr>
          <w:color w:val="auto"/>
          <w:sz w:val="28"/>
          <w:szCs w:val="28"/>
        </w:rPr>
        <w:t>»</w:t>
      </w:r>
      <w:r w:rsidRPr="00412FE7">
        <w:rPr>
          <w:color w:val="auto"/>
          <w:sz w:val="28"/>
          <w:szCs w:val="28"/>
        </w:rPr>
        <w:t xml:space="preserve"> по адресу: 119454, г. </w:t>
      </w:r>
      <w:r w:rsidR="00516CCE">
        <w:rPr>
          <w:color w:val="auto"/>
          <w:sz w:val="28"/>
          <w:szCs w:val="28"/>
        </w:rPr>
        <w:t xml:space="preserve">Москва, </w:t>
      </w:r>
      <w:r w:rsidR="00516CCE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ул. Лобачевского д. 90, ауд.222.</w:t>
      </w:r>
    </w:p>
    <w:p w:rsidR="008A6A54" w:rsidRPr="00CA7C1D" w:rsidRDefault="008A6A54" w:rsidP="00740CFF">
      <w:pPr>
        <w:pStyle w:val="af5"/>
        <w:ind w:left="0" w:firstLine="720"/>
        <w:jc w:val="both"/>
        <w:rPr>
          <w:sz w:val="28"/>
          <w:szCs w:val="28"/>
        </w:rPr>
      </w:pPr>
    </w:p>
    <w:p w:rsidR="008A6A54" w:rsidRPr="00CA7C1D" w:rsidRDefault="008A6A54" w:rsidP="00740CFF">
      <w:pPr>
        <w:pStyle w:val="af5"/>
        <w:ind w:left="0"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С диссертацией можно ознакомиться в библиотек</w:t>
      </w:r>
      <w:r w:rsidR="00943FFC" w:rsidRPr="00CA7C1D">
        <w:rPr>
          <w:sz w:val="28"/>
          <w:szCs w:val="28"/>
        </w:rPr>
        <w:t>е</w:t>
      </w:r>
      <w:r w:rsidRPr="00CA7C1D">
        <w:rPr>
          <w:sz w:val="28"/>
          <w:szCs w:val="28"/>
        </w:rPr>
        <w:t xml:space="preserve"> </w:t>
      </w:r>
      <w:r w:rsidR="005B6913" w:rsidRPr="00CA7C1D">
        <w:rPr>
          <w:sz w:val="28"/>
          <w:szCs w:val="28"/>
        </w:rPr>
        <w:t xml:space="preserve">Образовательного учреждения профсоюзов высшего профессионального образования </w:t>
      </w:r>
      <w:r w:rsidRPr="00CA7C1D">
        <w:rPr>
          <w:sz w:val="28"/>
          <w:szCs w:val="28"/>
        </w:rPr>
        <w:t>«Академия труда и социальных отношений»</w:t>
      </w:r>
      <w:r w:rsidR="00943FFC" w:rsidRPr="00CA7C1D">
        <w:rPr>
          <w:sz w:val="28"/>
          <w:szCs w:val="28"/>
        </w:rPr>
        <w:t>.</w:t>
      </w:r>
    </w:p>
    <w:p w:rsidR="0044027D" w:rsidRPr="00CA7C1D" w:rsidRDefault="0044027D" w:rsidP="00740CFF">
      <w:pPr>
        <w:ind w:right="-79" w:firstLine="720"/>
        <w:jc w:val="both"/>
        <w:rPr>
          <w:sz w:val="28"/>
          <w:szCs w:val="28"/>
        </w:rPr>
      </w:pPr>
    </w:p>
    <w:p w:rsidR="00BC58E2" w:rsidRPr="00CA7C1D" w:rsidRDefault="00BC58E2" w:rsidP="00740CFF">
      <w:pPr>
        <w:ind w:right="-79"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Авторе</w:t>
      </w:r>
      <w:r w:rsidR="00000AFF">
        <w:rPr>
          <w:sz w:val="28"/>
          <w:szCs w:val="28"/>
        </w:rPr>
        <w:t xml:space="preserve">ферат разослан  «15» февраля </w:t>
      </w:r>
      <w:r w:rsidR="00DA6172" w:rsidRPr="00CA7C1D">
        <w:rPr>
          <w:sz w:val="28"/>
          <w:szCs w:val="28"/>
        </w:rPr>
        <w:t>201</w:t>
      </w:r>
      <w:r w:rsidR="0019164D" w:rsidRPr="00CA7C1D">
        <w:rPr>
          <w:sz w:val="28"/>
          <w:szCs w:val="28"/>
        </w:rPr>
        <w:t>3</w:t>
      </w:r>
      <w:r w:rsidRPr="00CA7C1D">
        <w:rPr>
          <w:sz w:val="28"/>
          <w:szCs w:val="28"/>
        </w:rPr>
        <w:t xml:space="preserve"> г.</w:t>
      </w:r>
    </w:p>
    <w:p w:rsidR="00F01596" w:rsidRDefault="00F01596" w:rsidP="00740CFF">
      <w:pPr>
        <w:ind w:right="-79" w:firstLine="709"/>
        <w:jc w:val="both"/>
        <w:rPr>
          <w:sz w:val="28"/>
          <w:szCs w:val="28"/>
        </w:rPr>
      </w:pPr>
    </w:p>
    <w:p w:rsidR="00453680" w:rsidRDefault="00453680" w:rsidP="00740CFF">
      <w:pPr>
        <w:ind w:right="-79" w:firstLine="709"/>
        <w:jc w:val="both"/>
        <w:rPr>
          <w:sz w:val="28"/>
          <w:szCs w:val="28"/>
        </w:rPr>
      </w:pPr>
    </w:p>
    <w:p w:rsidR="003A572F" w:rsidRDefault="00BC58E2" w:rsidP="00740CFF">
      <w:pPr>
        <w:ind w:right="-363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Ученый секретарь </w:t>
      </w:r>
    </w:p>
    <w:p w:rsidR="00BC58E2" w:rsidRPr="00CA7C1D" w:rsidRDefault="003A572F" w:rsidP="00740CFF">
      <w:pPr>
        <w:ind w:right="-36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BC58E2" w:rsidRPr="00CA7C1D">
        <w:rPr>
          <w:sz w:val="28"/>
          <w:szCs w:val="28"/>
        </w:rPr>
        <w:t>иссертационного</w:t>
      </w:r>
      <w:r>
        <w:rPr>
          <w:sz w:val="28"/>
          <w:szCs w:val="28"/>
        </w:rPr>
        <w:t xml:space="preserve"> </w:t>
      </w:r>
      <w:r w:rsidR="00BC58E2" w:rsidRPr="00CA7C1D">
        <w:rPr>
          <w:sz w:val="28"/>
          <w:szCs w:val="28"/>
        </w:rPr>
        <w:t>совета,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 w:rsidR="00FC7240">
        <w:rPr>
          <w:sz w:val="28"/>
          <w:szCs w:val="28"/>
        </w:rPr>
        <w:t>.</w:t>
      </w:r>
      <w:r>
        <w:rPr>
          <w:sz w:val="28"/>
          <w:szCs w:val="28"/>
        </w:rPr>
        <w:t>, доцент</w:t>
      </w:r>
      <w:r w:rsidRPr="003A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</w:t>
      </w:r>
      <w:r w:rsidRPr="00CA7C1D">
        <w:rPr>
          <w:sz w:val="28"/>
          <w:szCs w:val="28"/>
        </w:rPr>
        <w:t>риллиантова</w:t>
      </w:r>
      <w:proofErr w:type="spellEnd"/>
      <w:r>
        <w:rPr>
          <w:sz w:val="28"/>
          <w:szCs w:val="28"/>
        </w:rPr>
        <w:t xml:space="preserve"> Нина Алексеевна</w:t>
      </w:r>
      <w:r w:rsidRPr="00CA7C1D">
        <w:rPr>
          <w:sz w:val="28"/>
          <w:szCs w:val="28"/>
        </w:rPr>
        <w:t xml:space="preserve">                                                               </w:t>
      </w:r>
      <w:r w:rsidR="00BC58E2" w:rsidRPr="00CA7C1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</w:p>
    <w:p w:rsidR="003A572F" w:rsidRDefault="003A572F" w:rsidP="00412FE7">
      <w:pPr>
        <w:spacing w:line="360" w:lineRule="auto"/>
        <w:ind w:firstLine="708"/>
        <w:jc w:val="center"/>
        <w:rPr>
          <w:b/>
          <w:bCs/>
          <w:spacing w:val="-10"/>
          <w:sz w:val="28"/>
          <w:szCs w:val="28"/>
        </w:rPr>
      </w:pPr>
    </w:p>
    <w:p w:rsidR="00BC58E2" w:rsidRPr="00CA7C1D" w:rsidRDefault="00BC58E2" w:rsidP="00412FE7">
      <w:pPr>
        <w:spacing w:line="360" w:lineRule="auto"/>
        <w:ind w:firstLine="708"/>
        <w:jc w:val="center"/>
        <w:rPr>
          <w:b/>
          <w:bCs/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Общая характеристика работы</w:t>
      </w:r>
    </w:p>
    <w:p w:rsidR="00BC58E2" w:rsidRPr="00CA7C1D" w:rsidRDefault="00BC58E2" w:rsidP="00CF073F">
      <w:pPr>
        <w:pStyle w:val="ConsNormal"/>
        <w:spacing w:line="360" w:lineRule="auto"/>
        <w:ind w:righ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6D248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Актуальность темы исследования.</w:t>
      </w:r>
      <w:r w:rsidRPr="00CA7C1D">
        <w:rPr>
          <w:spacing w:val="-10"/>
          <w:sz w:val="28"/>
          <w:szCs w:val="28"/>
        </w:rPr>
        <w:t xml:space="preserve"> </w:t>
      </w:r>
      <w:r w:rsidR="00AA6445" w:rsidRPr="00CA7C1D">
        <w:rPr>
          <w:spacing w:val="-10"/>
          <w:sz w:val="28"/>
          <w:szCs w:val="28"/>
        </w:rPr>
        <w:t>ТК РФ уделяет значительное внимание представительству работников и работодателей. Пр</w:t>
      </w:r>
      <w:r w:rsidRPr="00CA7C1D">
        <w:rPr>
          <w:sz w:val="28"/>
          <w:szCs w:val="28"/>
        </w:rPr>
        <w:t>едставител</w:t>
      </w:r>
      <w:r w:rsidR="00AA6445" w:rsidRPr="00CA7C1D">
        <w:rPr>
          <w:sz w:val="28"/>
          <w:szCs w:val="28"/>
        </w:rPr>
        <w:t xml:space="preserve">ям работников и </w:t>
      </w:r>
      <w:r w:rsidRPr="00CA7C1D">
        <w:rPr>
          <w:sz w:val="28"/>
          <w:szCs w:val="28"/>
        </w:rPr>
        <w:t>представител</w:t>
      </w:r>
      <w:r w:rsidR="00AA6445" w:rsidRPr="00CA7C1D">
        <w:rPr>
          <w:sz w:val="28"/>
          <w:szCs w:val="28"/>
        </w:rPr>
        <w:t>ям</w:t>
      </w:r>
      <w:r w:rsidRPr="00CA7C1D">
        <w:rPr>
          <w:sz w:val="28"/>
          <w:szCs w:val="28"/>
        </w:rPr>
        <w:t xml:space="preserve"> работодател</w:t>
      </w:r>
      <w:r w:rsidR="00E349A9">
        <w:rPr>
          <w:sz w:val="28"/>
          <w:szCs w:val="28"/>
        </w:rPr>
        <w:t>ей</w:t>
      </w:r>
      <w:r w:rsidR="00AA6445" w:rsidRPr="00CA7C1D">
        <w:rPr>
          <w:sz w:val="28"/>
          <w:szCs w:val="28"/>
        </w:rPr>
        <w:t xml:space="preserve"> посвящена не только</w:t>
      </w:r>
      <w:r w:rsidR="00DA64E0" w:rsidRPr="00CA7C1D">
        <w:rPr>
          <w:sz w:val="28"/>
          <w:szCs w:val="28"/>
        </w:rPr>
        <w:t xml:space="preserve"> гл</w:t>
      </w:r>
      <w:r w:rsidR="00CA46A8">
        <w:rPr>
          <w:sz w:val="28"/>
          <w:szCs w:val="28"/>
        </w:rPr>
        <w:t>ав</w:t>
      </w:r>
      <w:r w:rsidR="00516CCE">
        <w:rPr>
          <w:sz w:val="28"/>
          <w:szCs w:val="28"/>
        </w:rPr>
        <w:t>а</w:t>
      </w:r>
      <w:r w:rsidR="00DA64E0" w:rsidRPr="00CA7C1D">
        <w:rPr>
          <w:sz w:val="28"/>
          <w:szCs w:val="28"/>
        </w:rPr>
        <w:t xml:space="preserve"> 4</w:t>
      </w:r>
      <w:r w:rsidR="00AA6445" w:rsidRPr="00CA7C1D">
        <w:rPr>
          <w:sz w:val="28"/>
          <w:szCs w:val="28"/>
        </w:rPr>
        <w:t xml:space="preserve"> Кодекса</w:t>
      </w:r>
      <w:r w:rsidR="006D248D" w:rsidRPr="00CA7C1D">
        <w:rPr>
          <w:sz w:val="28"/>
          <w:szCs w:val="28"/>
        </w:rPr>
        <w:t xml:space="preserve">. </w:t>
      </w:r>
      <w:r w:rsidR="006A1413" w:rsidRPr="00CA7C1D">
        <w:rPr>
          <w:sz w:val="28"/>
          <w:szCs w:val="28"/>
        </w:rPr>
        <w:br/>
      </w:r>
      <w:proofErr w:type="gramStart"/>
      <w:r w:rsidR="006D248D" w:rsidRPr="00CA7C1D">
        <w:rPr>
          <w:sz w:val="28"/>
          <w:szCs w:val="28"/>
        </w:rPr>
        <w:t>О</w:t>
      </w:r>
      <w:r w:rsidR="00AA6445" w:rsidRPr="00CA7C1D">
        <w:rPr>
          <w:sz w:val="28"/>
          <w:szCs w:val="28"/>
        </w:rPr>
        <w:t xml:space="preserve"> </w:t>
      </w:r>
      <w:r w:rsidR="003374B8" w:rsidRPr="00CA7C1D">
        <w:rPr>
          <w:sz w:val="28"/>
          <w:szCs w:val="28"/>
        </w:rPr>
        <w:t>представительстве</w:t>
      </w:r>
      <w:r w:rsidR="00AA6445" w:rsidRPr="00CA7C1D">
        <w:rPr>
          <w:sz w:val="28"/>
          <w:szCs w:val="28"/>
        </w:rPr>
        <w:t xml:space="preserve"> сторон трудового договора говорится во многих других его статьях, в том числе,</w:t>
      </w:r>
      <w:r w:rsidRPr="00CA7C1D">
        <w:rPr>
          <w:snapToGrid w:val="0"/>
          <w:sz w:val="28"/>
          <w:szCs w:val="28"/>
        </w:rPr>
        <w:t xml:space="preserve"> р</w:t>
      </w:r>
      <w:r w:rsidR="00AA6445" w:rsidRPr="00CA7C1D">
        <w:rPr>
          <w:snapToGrid w:val="0"/>
          <w:sz w:val="28"/>
          <w:szCs w:val="28"/>
        </w:rPr>
        <w:t xml:space="preserve">егулирующих трудовые отношения </w:t>
      </w:r>
      <w:r w:rsidRPr="00CA7C1D">
        <w:rPr>
          <w:snapToGrid w:val="0"/>
          <w:sz w:val="28"/>
          <w:szCs w:val="28"/>
        </w:rPr>
        <w:t>(ст. 16), определ</w:t>
      </w:r>
      <w:r w:rsidR="00AA6445" w:rsidRPr="00CA7C1D">
        <w:rPr>
          <w:snapToGrid w:val="0"/>
          <w:sz w:val="28"/>
          <w:szCs w:val="28"/>
        </w:rPr>
        <w:t xml:space="preserve">яющих </w:t>
      </w:r>
      <w:r w:rsidRPr="00CA7C1D">
        <w:rPr>
          <w:snapToGrid w:val="0"/>
          <w:sz w:val="28"/>
          <w:szCs w:val="28"/>
        </w:rPr>
        <w:t>правово</w:t>
      </w:r>
      <w:r w:rsidR="00AA6445" w:rsidRPr="00CA7C1D">
        <w:rPr>
          <w:snapToGrid w:val="0"/>
          <w:sz w:val="28"/>
          <w:szCs w:val="28"/>
        </w:rPr>
        <w:t>й</w:t>
      </w:r>
      <w:r w:rsidRPr="00CA7C1D">
        <w:rPr>
          <w:snapToGrid w:val="0"/>
          <w:sz w:val="28"/>
          <w:szCs w:val="28"/>
        </w:rPr>
        <w:t xml:space="preserve"> статус работодателя (ст. 22), вступление трудового договора в силу (ст. 61), ответственность работодателя за нарушение сроков выплаты заработной платы и иных сумм, причитающихся работнику (ст. 142), формы самозащиты </w:t>
      </w:r>
      <w:r w:rsidR="00AA6445" w:rsidRPr="00CA7C1D">
        <w:rPr>
          <w:snapToGrid w:val="0"/>
          <w:sz w:val="28"/>
          <w:szCs w:val="28"/>
        </w:rPr>
        <w:t xml:space="preserve">работниками своих </w:t>
      </w:r>
      <w:r w:rsidR="00E349A9">
        <w:rPr>
          <w:snapToGrid w:val="0"/>
          <w:sz w:val="28"/>
          <w:szCs w:val="28"/>
        </w:rPr>
        <w:t xml:space="preserve">трудовых </w:t>
      </w:r>
      <w:r w:rsidR="00AA6445" w:rsidRPr="00CA7C1D">
        <w:rPr>
          <w:snapToGrid w:val="0"/>
          <w:sz w:val="28"/>
          <w:szCs w:val="28"/>
        </w:rPr>
        <w:t>прав</w:t>
      </w:r>
      <w:r w:rsidR="00E349A9">
        <w:rPr>
          <w:snapToGrid w:val="0"/>
          <w:sz w:val="28"/>
          <w:szCs w:val="28"/>
        </w:rPr>
        <w:t xml:space="preserve"> (ст. 379) </w:t>
      </w:r>
      <w:r w:rsidRPr="00CA7C1D">
        <w:rPr>
          <w:snapToGrid w:val="0"/>
          <w:sz w:val="28"/>
          <w:szCs w:val="28"/>
        </w:rPr>
        <w:t>и др</w:t>
      </w:r>
      <w:r w:rsidR="00DA64E0" w:rsidRPr="00CA7C1D">
        <w:rPr>
          <w:snapToGrid w:val="0"/>
          <w:sz w:val="28"/>
          <w:szCs w:val="28"/>
        </w:rPr>
        <w:t xml:space="preserve">. </w:t>
      </w:r>
      <w:proofErr w:type="gramEnd"/>
    </w:p>
    <w:p w:rsidR="00095690" w:rsidRPr="00CA7C1D" w:rsidRDefault="00F06C3A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napToGrid w:val="0"/>
          <w:sz w:val="28"/>
          <w:szCs w:val="28"/>
        </w:rPr>
        <w:t>Однако</w:t>
      </w:r>
      <w:proofErr w:type="gramStart"/>
      <w:r w:rsidR="00E349A9">
        <w:rPr>
          <w:rFonts w:ascii="Times New Roman" w:hAnsi="Times New Roman" w:cs="Times New Roman"/>
          <w:snapToGrid w:val="0"/>
          <w:sz w:val="28"/>
          <w:szCs w:val="28"/>
        </w:rPr>
        <w:t>,</w:t>
      </w:r>
      <w:proofErr w:type="gramEnd"/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ТК </w:t>
      </w:r>
      <w:r w:rsidR="0044027D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РФ </w:t>
      </w:r>
      <w:r w:rsidR="0044027D" w:rsidRPr="00CA7C1D">
        <w:rPr>
          <w:rFonts w:ascii="Times New Roman" w:hAnsi="Times New Roman" w:cs="Times New Roman"/>
          <w:sz w:val="28"/>
          <w:szCs w:val="28"/>
        </w:rPr>
        <w:t xml:space="preserve">не дает 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определения понятия </w:t>
      </w:r>
      <w:r w:rsidR="0044027D" w:rsidRPr="00CA7C1D">
        <w:rPr>
          <w:rFonts w:ascii="Times New Roman" w:hAnsi="Times New Roman" w:cs="Times New Roman"/>
          <w:snapToGrid w:val="0"/>
          <w:sz w:val="28"/>
          <w:szCs w:val="28"/>
        </w:rPr>
        <w:t>представительств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а, </w:t>
      </w:r>
      <w:r w:rsidR="0044027D" w:rsidRPr="00CA7C1D">
        <w:rPr>
          <w:rFonts w:ascii="Times New Roman" w:hAnsi="Times New Roman" w:cs="Times New Roman"/>
          <w:sz w:val="28"/>
          <w:szCs w:val="28"/>
        </w:rPr>
        <w:t>не раскрывает его содержания</w:t>
      </w:r>
      <w:r w:rsidR="00546A97" w:rsidRPr="00CA7C1D">
        <w:rPr>
          <w:rFonts w:ascii="Times New Roman" w:hAnsi="Times New Roman" w:cs="Times New Roman"/>
          <w:sz w:val="28"/>
          <w:szCs w:val="28"/>
        </w:rPr>
        <w:t>. В</w:t>
      </w:r>
      <w:r w:rsidR="0044027D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4027D" w:rsidRPr="00CA7C1D">
        <w:rPr>
          <w:rFonts w:ascii="Times New Roman" w:hAnsi="Times New Roman" w:cs="Times New Roman"/>
          <w:sz w:val="28"/>
          <w:szCs w:val="28"/>
        </w:rPr>
        <w:t>науке трудового права отсутствует единство взглядов по вопросам отраслевой принадлежности отношений по представительству работников</w:t>
      </w:r>
      <w:r w:rsidRPr="00CA7C1D">
        <w:rPr>
          <w:rFonts w:ascii="Times New Roman" w:hAnsi="Times New Roman" w:cs="Times New Roman"/>
          <w:sz w:val="28"/>
          <w:szCs w:val="28"/>
        </w:rPr>
        <w:t xml:space="preserve"> (в том числе профсоюзному)</w:t>
      </w:r>
      <w:r w:rsidR="00095690" w:rsidRPr="00CA7C1D">
        <w:rPr>
          <w:rFonts w:ascii="Times New Roman" w:hAnsi="Times New Roman" w:cs="Times New Roman"/>
          <w:sz w:val="28"/>
          <w:szCs w:val="28"/>
        </w:rPr>
        <w:t xml:space="preserve"> и работодателей, что порождает дискуссию о существовании представительства в сфере труда </w:t>
      </w:r>
      <w:r w:rsidR="00817DB1" w:rsidRPr="00CA7C1D">
        <w:rPr>
          <w:rFonts w:ascii="Times New Roman" w:hAnsi="Times New Roman" w:cs="Times New Roman"/>
          <w:sz w:val="28"/>
          <w:szCs w:val="28"/>
        </w:rPr>
        <w:t xml:space="preserve"> вообще.</w:t>
      </w:r>
      <w:r w:rsidR="00A92BAA"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817DB1" w:rsidRPr="00CA7C1D">
        <w:rPr>
          <w:rFonts w:ascii="Times New Roman" w:hAnsi="Times New Roman" w:cs="Times New Roman"/>
          <w:sz w:val="28"/>
          <w:szCs w:val="28"/>
        </w:rPr>
        <w:t xml:space="preserve">Отдельные авторы (Б.К. Бегичев, А.М.Лушников, </w:t>
      </w:r>
      <w:r w:rsidR="00817DB1" w:rsidRPr="00CA7C1D">
        <w:rPr>
          <w:rFonts w:ascii="Times New Roman" w:hAnsi="Times New Roman" w:cs="Times New Roman"/>
          <w:sz w:val="28"/>
          <w:szCs w:val="28"/>
        </w:rPr>
        <w:br/>
        <w:t xml:space="preserve">М.В. Лушникова) придерживаются взглядов о необходимости регулирования подобных отношений нормами трудового права, другие (В.М. Лебедев) </w:t>
      </w:r>
      <w:r w:rsidR="007D0B52" w:rsidRPr="00CA7C1D">
        <w:rPr>
          <w:rFonts w:ascii="Times New Roman" w:hAnsi="Times New Roman" w:cs="Times New Roman"/>
          <w:sz w:val="28"/>
          <w:szCs w:val="28"/>
        </w:rPr>
        <w:t>став</w:t>
      </w:r>
      <w:r w:rsidR="00817DB1" w:rsidRPr="00CA7C1D">
        <w:rPr>
          <w:rFonts w:ascii="Times New Roman" w:hAnsi="Times New Roman" w:cs="Times New Roman"/>
          <w:sz w:val="28"/>
          <w:szCs w:val="28"/>
        </w:rPr>
        <w:t>ят</w:t>
      </w:r>
      <w:r w:rsidR="007D0B52" w:rsidRPr="00CA7C1D">
        <w:rPr>
          <w:rFonts w:ascii="Times New Roman" w:hAnsi="Times New Roman" w:cs="Times New Roman"/>
          <w:sz w:val="28"/>
          <w:szCs w:val="28"/>
        </w:rPr>
        <w:t xml:space="preserve"> под сомнение общепризнанный факт </w:t>
      </w:r>
      <w:r w:rsidR="00817DB1" w:rsidRPr="00CA7C1D">
        <w:rPr>
          <w:rFonts w:ascii="Times New Roman" w:hAnsi="Times New Roman" w:cs="Times New Roman"/>
          <w:sz w:val="28"/>
          <w:szCs w:val="28"/>
        </w:rPr>
        <w:t xml:space="preserve">профсоюзного представительства. </w:t>
      </w:r>
      <w:r w:rsidR="00BD7D97" w:rsidRPr="00CA7C1D">
        <w:rPr>
          <w:rFonts w:ascii="Times New Roman" w:hAnsi="Times New Roman" w:cs="Times New Roman"/>
          <w:sz w:val="28"/>
          <w:szCs w:val="28"/>
        </w:rPr>
        <w:br/>
      </w:r>
      <w:r w:rsidR="00342478" w:rsidRPr="00CA7C1D">
        <w:rPr>
          <w:rFonts w:ascii="Times New Roman" w:hAnsi="Times New Roman" w:cs="Times New Roman"/>
          <w:sz w:val="28"/>
          <w:szCs w:val="28"/>
        </w:rPr>
        <w:t xml:space="preserve">В </w:t>
      </w:r>
      <w:r w:rsidR="006B2C17" w:rsidRPr="00CA7C1D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AD0593" w:rsidRPr="00CA7C1D">
        <w:rPr>
          <w:rFonts w:ascii="Times New Roman" w:hAnsi="Times New Roman" w:cs="Times New Roman"/>
          <w:sz w:val="28"/>
          <w:szCs w:val="28"/>
        </w:rPr>
        <w:t xml:space="preserve">В.А. </w:t>
      </w:r>
      <w:r w:rsidR="006B2C17" w:rsidRPr="00CA7C1D">
        <w:rPr>
          <w:rFonts w:ascii="Times New Roman" w:hAnsi="Times New Roman" w:cs="Times New Roman"/>
          <w:sz w:val="28"/>
          <w:szCs w:val="28"/>
        </w:rPr>
        <w:t xml:space="preserve">Васильева </w:t>
      </w:r>
      <w:r w:rsidR="00AD4AC5" w:rsidRPr="00CA7C1D">
        <w:rPr>
          <w:rFonts w:ascii="Times New Roman" w:hAnsi="Times New Roman" w:cs="Times New Roman"/>
          <w:sz w:val="28"/>
          <w:szCs w:val="28"/>
        </w:rPr>
        <w:t xml:space="preserve">по теме исследования </w:t>
      </w:r>
      <w:r w:rsidR="006B2C17" w:rsidRPr="00CA7C1D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750B42" w:rsidRPr="00CA7C1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316EBD" w:rsidRPr="00CA7C1D">
        <w:rPr>
          <w:rFonts w:ascii="Times New Roman" w:hAnsi="Times New Roman" w:cs="Times New Roman"/>
          <w:sz w:val="28"/>
          <w:szCs w:val="28"/>
        </w:rPr>
        <w:t>процедурно-</w:t>
      </w:r>
      <w:r w:rsidR="00A37BDA" w:rsidRPr="00CA7C1D">
        <w:rPr>
          <w:rFonts w:ascii="Times New Roman" w:hAnsi="Times New Roman" w:cs="Times New Roman"/>
          <w:sz w:val="28"/>
          <w:szCs w:val="28"/>
        </w:rPr>
        <w:t>процессуальные</w:t>
      </w:r>
      <w:r w:rsidR="00175035" w:rsidRPr="00CA7C1D">
        <w:rPr>
          <w:rFonts w:ascii="Times New Roman" w:hAnsi="Times New Roman" w:cs="Times New Roman"/>
          <w:sz w:val="28"/>
          <w:szCs w:val="28"/>
        </w:rPr>
        <w:t xml:space="preserve"> аспекты представительства в сфере труда. </w:t>
      </w:r>
      <w:r w:rsidR="00095690" w:rsidRPr="00CA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C3A" w:rsidRPr="00CA7C1D" w:rsidRDefault="00316EB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z w:val="28"/>
          <w:szCs w:val="28"/>
        </w:rPr>
        <w:t xml:space="preserve"> </w:t>
      </w:r>
      <w:r w:rsidR="0044027D" w:rsidRPr="00CA7C1D">
        <w:rPr>
          <w:spacing w:val="-10"/>
          <w:sz w:val="28"/>
          <w:szCs w:val="28"/>
        </w:rPr>
        <w:t>Наиболее изученным считается вопрос о профсоюзном представительстве работников</w:t>
      </w:r>
      <w:r w:rsidR="00F06C3A" w:rsidRPr="00CA7C1D">
        <w:rPr>
          <w:spacing w:val="-10"/>
          <w:sz w:val="28"/>
          <w:szCs w:val="28"/>
        </w:rPr>
        <w:t xml:space="preserve">. Но </w:t>
      </w:r>
      <w:r w:rsidR="00817DB1" w:rsidRPr="00CA7C1D">
        <w:rPr>
          <w:spacing w:val="-10"/>
          <w:sz w:val="28"/>
          <w:szCs w:val="28"/>
        </w:rPr>
        <w:t xml:space="preserve">в судебной практике </w:t>
      </w:r>
      <w:r w:rsidR="00F06C3A" w:rsidRPr="00CA7C1D">
        <w:rPr>
          <w:spacing w:val="-10"/>
          <w:sz w:val="28"/>
          <w:szCs w:val="28"/>
        </w:rPr>
        <w:t>возникают трудности с представителями работников – профсоюзами</w:t>
      </w:r>
      <w:r w:rsidR="00817DB1" w:rsidRPr="00CA7C1D">
        <w:rPr>
          <w:spacing w:val="-10"/>
          <w:sz w:val="28"/>
          <w:szCs w:val="28"/>
        </w:rPr>
        <w:t>.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>Имеющиеся работы</w:t>
      </w:r>
      <w:r w:rsidR="00862A45" w:rsidRPr="00CA7C1D">
        <w:rPr>
          <w:spacing w:val="-10"/>
          <w:sz w:val="28"/>
          <w:szCs w:val="28"/>
        </w:rPr>
        <w:t xml:space="preserve">, затрагивающие </w:t>
      </w:r>
      <w:r w:rsidRPr="00CA7C1D">
        <w:rPr>
          <w:spacing w:val="-10"/>
          <w:sz w:val="28"/>
          <w:szCs w:val="28"/>
        </w:rPr>
        <w:t>правово</w:t>
      </w:r>
      <w:r w:rsidR="00862A45" w:rsidRPr="00CA7C1D">
        <w:rPr>
          <w:spacing w:val="-10"/>
          <w:sz w:val="28"/>
          <w:szCs w:val="28"/>
        </w:rPr>
        <w:t>й</w:t>
      </w:r>
      <w:r w:rsidRPr="00CA7C1D">
        <w:rPr>
          <w:spacing w:val="-10"/>
          <w:sz w:val="28"/>
          <w:szCs w:val="28"/>
        </w:rPr>
        <w:t xml:space="preserve"> статус работодателя и представляющих его орган</w:t>
      </w:r>
      <w:r w:rsidR="00862A45" w:rsidRPr="00CA7C1D">
        <w:rPr>
          <w:spacing w:val="-10"/>
          <w:sz w:val="28"/>
          <w:szCs w:val="28"/>
        </w:rPr>
        <w:t>ов</w:t>
      </w:r>
      <w:r w:rsidRPr="00CA7C1D">
        <w:rPr>
          <w:spacing w:val="-10"/>
          <w:sz w:val="28"/>
          <w:szCs w:val="28"/>
        </w:rPr>
        <w:t xml:space="preserve"> </w:t>
      </w:r>
      <w:r w:rsidR="00862A45" w:rsidRPr="00CA7C1D">
        <w:rPr>
          <w:spacing w:val="-10"/>
          <w:sz w:val="28"/>
          <w:szCs w:val="28"/>
        </w:rPr>
        <w:t xml:space="preserve">(О.В.Смирнов, </w:t>
      </w:r>
      <w:r w:rsidR="0035041C" w:rsidRPr="00CA7C1D">
        <w:rPr>
          <w:snapToGrid w:val="0"/>
          <w:sz w:val="28"/>
          <w:szCs w:val="28"/>
        </w:rPr>
        <w:t>В.А.Сафонов</w:t>
      </w:r>
      <w:r w:rsidR="00F81122" w:rsidRPr="00CA7C1D">
        <w:rPr>
          <w:snapToGrid w:val="0"/>
          <w:sz w:val="28"/>
          <w:szCs w:val="28"/>
        </w:rPr>
        <w:t xml:space="preserve">, </w:t>
      </w:r>
      <w:r w:rsidR="00BB254B" w:rsidRPr="00CA7C1D">
        <w:rPr>
          <w:sz w:val="28"/>
          <w:szCs w:val="28"/>
        </w:rPr>
        <w:t xml:space="preserve">А.М.Лушников, </w:t>
      </w:r>
      <w:r w:rsidR="00BB254B" w:rsidRPr="00CA7C1D">
        <w:rPr>
          <w:sz w:val="28"/>
          <w:szCs w:val="28"/>
        </w:rPr>
        <w:br/>
        <w:t>М.В. Лушникова  и др.),</w:t>
      </w:r>
      <w:r w:rsidR="00BB254B" w:rsidRPr="00CA7C1D">
        <w:rPr>
          <w:spacing w:val="-10"/>
          <w:sz w:val="28"/>
          <w:szCs w:val="28"/>
        </w:rPr>
        <w:t xml:space="preserve"> </w:t>
      </w:r>
      <w:r w:rsidRPr="00CA7C1D">
        <w:rPr>
          <w:spacing w:val="-10"/>
          <w:sz w:val="28"/>
          <w:szCs w:val="28"/>
        </w:rPr>
        <w:t>не дают по</w:t>
      </w:r>
      <w:r w:rsidR="00F06C3A" w:rsidRPr="00CA7C1D">
        <w:rPr>
          <w:spacing w:val="-10"/>
          <w:sz w:val="28"/>
          <w:szCs w:val="28"/>
        </w:rPr>
        <w:t>л</w:t>
      </w:r>
      <w:r w:rsidRPr="00CA7C1D">
        <w:rPr>
          <w:spacing w:val="-10"/>
          <w:sz w:val="28"/>
          <w:szCs w:val="28"/>
        </w:rPr>
        <w:t>ной ясности в вопросе представительства</w:t>
      </w:r>
      <w:r w:rsidR="00F06C3A" w:rsidRPr="00CA7C1D">
        <w:rPr>
          <w:spacing w:val="-10"/>
          <w:sz w:val="28"/>
          <w:szCs w:val="28"/>
        </w:rPr>
        <w:t xml:space="preserve">  </w:t>
      </w:r>
      <w:r w:rsidR="00F06C3A" w:rsidRPr="00CA7C1D">
        <w:rPr>
          <w:spacing w:val="-10"/>
          <w:sz w:val="28"/>
          <w:szCs w:val="28"/>
        </w:rPr>
        <w:lastRenderedPageBreak/>
        <w:t>работодателя в отношениях</w:t>
      </w:r>
      <w:r w:rsidR="00CB0AEA" w:rsidRPr="00CA7C1D">
        <w:rPr>
          <w:spacing w:val="-10"/>
          <w:sz w:val="28"/>
          <w:szCs w:val="28"/>
        </w:rPr>
        <w:t xml:space="preserve"> с </w:t>
      </w:r>
      <w:r w:rsidR="006822E4" w:rsidRPr="00CA7C1D">
        <w:rPr>
          <w:spacing w:val="-10"/>
          <w:sz w:val="28"/>
          <w:szCs w:val="28"/>
        </w:rPr>
        <w:t xml:space="preserve">работниками и </w:t>
      </w:r>
      <w:r w:rsidR="00817DB1" w:rsidRPr="00CA7C1D">
        <w:rPr>
          <w:spacing w:val="-10"/>
          <w:sz w:val="28"/>
          <w:szCs w:val="28"/>
        </w:rPr>
        <w:t xml:space="preserve">их </w:t>
      </w:r>
      <w:r w:rsidR="00F06C3A" w:rsidRPr="00CA7C1D">
        <w:rPr>
          <w:spacing w:val="-10"/>
          <w:sz w:val="28"/>
          <w:szCs w:val="28"/>
        </w:rPr>
        <w:t>представителями</w:t>
      </w:r>
      <w:r w:rsidR="00DA64E0" w:rsidRPr="00CA7C1D">
        <w:rPr>
          <w:spacing w:val="-10"/>
          <w:sz w:val="28"/>
          <w:szCs w:val="28"/>
        </w:rPr>
        <w:t xml:space="preserve"> на локальном уровне</w:t>
      </w:r>
      <w:r w:rsidRPr="00CA7C1D">
        <w:rPr>
          <w:spacing w:val="-10"/>
          <w:sz w:val="28"/>
          <w:szCs w:val="28"/>
        </w:rPr>
        <w:t>.</w:t>
      </w:r>
    </w:p>
    <w:p w:rsidR="00817DB1" w:rsidRDefault="00DA64E0" w:rsidP="00CF073F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A7C1D">
        <w:rPr>
          <w:spacing w:val="-10"/>
          <w:sz w:val="28"/>
          <w:szCs w:val="28"/>
        </w:rPr>
        <w:t>Между  тем, многие отношения в сфере труда могут возникнуть и существовать лишь на основе представительства работников и работодателей</w:t>
      </w:r>
      <w:r w:rsidR="006E46F0" w:rsidRPr="00CA7C1D">
        <w:rPr>
          <w:spacing w:val="-10"/>
          <w:sz w:val="28"/>
          <w:szCs w:val="28"/>
        </w:rPr>
        <w:t>. Так, именно через представителей работодатель – организаци</w:t>
      </w:r>
      <w:r w:rsidR="00463904">
        <w:rPr>
          <w:spacing w:val="-10"/>
          <w:sz w:val="28"/>
          <w:szCs w:val="28"/>
        </w:rPr>
        <w:t>я вступает в трудовые отношения</w:t>
      </w:r>
      <w:r w:rsidR="00463904">
        <w:rPr>
          <w:spacing w:val="-10"/>
          <w:sz w:val="28"/>
          <w:szCs w:val="28"/>
        </w:rPr>
        <w:br/>
      </w:r>
      <w:r w:rsidR="006E46F0" w:rsidRPr="00CA7C1D">
        <w:rPr>
          <w:spacing w:val="-10"/>
          <w:sz w:val="28"/>
          <w:szCs w:val="28"/>
        </w:rPr>
        <w:t>с работниками</w:t>
      </w:r>
      <w:r w:rsidR="008D3FA3" w:rsidRPr="00CA7C1D">
        <w:rPr>
          <w:spacing w:val="-10"/>
          <w:sz w:val="28"/>
          <w:szCs w:val="28"/>
        </w:rPr>
        <w:t xml:space="preserve"> (ст. 15 – 16 ТК РФ)</w:t>
      </w:r>
      <w:r w:rsidR="006E46F0" w:rsidRPr="00CA7C1D">
        <w:rPr>
          <w:spacing w:val="-10"/>
          <w:sz w:val="28"/>
          <w:szCs w:val="28"/>
        </w:rPr>
        <w:t>. Без</w:t>
      </w:r>
      <w:r w:rsidR="006D248D" w:rsidRPr="00CA7C1D">
        <w:rPr>
          <w:snapToGrid w:val="0"/>
          <w:sz w:val="28"/>
          <w:szCs w:val="28"/>
        </w:rPr>
        <w:t xml:space="preserve"> представителей сторон невозможно</w:t>
      </w:r>
      <w:r w:rsidR="00546A97" w:rsidRPr="00CA7C1D">
        <w:rPr>
          <w:snapToGrid w:val="0"/>
          <w:sz w:val="28"/>
          <w:szCs w:val="28"/>
        </w:rPr>
        <w:t xml:space="preserve"> взаимодействие социальных партнеров (ст.ст. 40, 45</w:t>
      </w:r>
      <w:r w:rsidR="005F4CF6" w:rsidRPr="00CA7C1D">
        <w:rPr>
          <w:snapToGrid w:val="0"/>
          <w:sz w:val="28"/>
          <w:szCs w:val="28"/>
        </w:rPr>
        <w:t xml:space="preserve"> ТК РФ</w:t>
      </w:r>
      <w:r w:rsidR="00546A97" w:rsidRPr="00CA7C1D">
        <w:rPr>
          <w:snapToGrid w:val="0"/>
          <w:sz w:val="28"/>
          <w:szCs w:val="28"/>
        </w:rPr>
        <w:t xml:space="preserve"> и др.), </w:t>
      </w:r>
      <w:r w:rsidR="006D248D" w:rsidRPr="00CA7C1D">
        <w:rPr>
          <w:snapToGrid w:val="0"/>
          <w:sz w:val="28"/>
          <w:szCs w:val="28"/>
        </w:rPr>
        <w:t>рассмотрение и разрешение трудовых споров (ст. ст. 384, 387, 391, 398, 399  ТК РФ и др.).</w:t>
      </w:r>
      <w:r w:rsidR="008B297F" w:rsidRPr="00CA7C1D">
        <w:rPr>
          <w:snapToGrid w:val="0"/>
          <w:sz w:val="28"/>
          <w:szCs w:val="28"/>
        </w:rPr>
        <w:t xml:space="preserve"> </w:t>
      </w:r>
    </w:p>
    <w:p w:rsidR="00015166" w:rsidRPr="00CA7C1D" w:rsidRDefault="00015166" w:rsidP="00CF073F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проведенном исследовании внимание </w:t>
      </w:r>
      <w:r w:rsidR="006D3288">
        <w:rPr>
          <w:snapToGrid w:val="0"/>
          <w:sz w:val="28"/>
          <w:szCs w:val="28"/>
        </w:rPr>
        <w:t xml:space="preserve">сосредоточенно на представительстве работников и работодателей, поскольку </w:t>
      </w:r>
      <w:r w:rsidR="00B27F24">
        <w:rPr>
          <w:snapToGrid w:val="0"/>
          <w:sz w:val="28"/>
          <w:szCs w:val="28"/>
        </w:rPr>
        <w:t>именно</w:t>
      </w:r>
      <w:r w:rsidR="006D3288">
        <w:rPr>
          <w:snapToGrid w:val="0"/>
          <w:sz w:val="28"/>
          <w:szCs w:val="28"/>
        </w:rPr>
        <w:t xml:space="preserve"> </w:t>
      </w:r>
      <w:r w:rsidR="00D4277E">
        <w:rPr>
          <w:snapToGrid w:val="0"/>
          <w:sz w:val="28"/>
          <w:szCs w:val="28"/>
        </w:rPr>
        <w:t xml:space="preserve">их представительство имеет </w:t>
      </w:r>
      <w:r w:rsidR="00463904">
        <w:rPr>
          <w:snapToGrid w:val="0"/>
          <w:sz w:val="28"/>
          <w:szCs w:val="28"/>
        </w:rPr>
        <w:t xml:space="preserve">приоритетное </w:t>
      </w:r>
      <w:r w:rsidR="00D4277E">
        <w:rPr>
          <w:snapToGrid w:val="0"/>
          <w:sz w:val="28"/>
          <w:szCs w:val="28"/>
        </w:rPr>
        <w:t>значение в сфере труда и занимает важнейшее место в нор</w:t>
      </w:r>
      <w:r w:rsidR="006D3288">
        <w:rPr>
          <w:snapToGrid w:val="0"/>
          <w:sz w:val="28"/>
          <w:szCs w:val="28"/>
        </w:rPr>
        <w:t>м</w:t>
      </w:r>
      <w:r w:rsidR="00D4277E">
        <w:rPr>
          <w:snapToGrid w:val="0"/>
          <w:sz w:val="28"/>
          <w:szCs w:val="28"/>
        </w:rPr>
        <w:t xml:space="preserve">ах трудового права. </w:t>
      </w:r>
    </w:p>
    <w:p w:rsidR="0044027D" w:rsidRDefault="0044027D" w:rsidP="00CF0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Указанные обстоятельства</w:t>
      </w:r>
      <w:r w:rsidR="00CB0AEA" w:rsidRPr="00CA7C1D">
        <w:rPr>
          <w:sz w:val="28"/>
          <w:szCs w:val="28"/>
        </w:rPr>
        <w:t xml:space="preserve"> и потребности практики применения законодатель</w:t>
      </w:r>
      <w:r w:rsidR="006E46F0" w:rsidRPr="00CA7C1D">
        <w:rPr>
          <w:sz w:val="28"/>
          <w:szCs w:val="28"/>
        </w:rPr>
        <w:t xml:space="preserve">ства </w:t>
      </w:r>
      <w:r w:rsidR="00CB0AEA" w:rsidRPr="00CA7C1D">
        <w:rPr>
          <w:sz w:val="28"/>
          <w:szCs w:val="28"/>
        </w:rPr>
        <w:t xml:space="preserve">о представительстве работников и работодателей </w:t>
      </w:r>
      <w:r w:rsidRPr="00CA7C1D">
        <w:rPr>
          <w:sz w:val="28"/>
          <w:szCs w:val="28"/>
        </w:rPr>
        <w:t>п</w:t>
      </w:r>
      <w:r w:rsidR="00817DB1" w:rsidRPr="00CA7C1D">
        <w:rPr>
          <w:sz w:val="28"/>
          <w:szCs w:val="28"/>
        </w:rPr>
        <w:t xml:space="preserve">редопределяют </w:t>
      </w:r>
      <w:r w:rsidRPr="00CA7C1D">
        <w:rPr>
          <w:sz w:val="28"/>
          <w:szCs w:val="28"/>
        </w:rPr>
        <w:t>необходимость</w:t>
      </w:r>
      <w:r w:rsidR="00DA64E0" w:rsidRPr="00CA7C1D">
        <w:rPr>
          <w:sz w:val="28"/>
          <w:szCs w:val="28"/>
        </w:rPr>
        <w:t xml:space="preserve"> углубленного</w:t>
      </w:r>
      <w:r w:rsidRPr="00CA7C1D">
        <w:rPr>
          <w:sz w:val="28"/>
          <w:szCs w:val="28"/>
        </w:rPr>
        <w:t xml:space="preserve"> исследования</w:t>
      </w:r>
      <w:r w:rsidR="006E46F0" w:rsidRPr="00CA7C1D">
        <w:rPr>
          <w:sz w:val="28"/>
          <w:szCs w:val="28"/>
        </w:rPr>
        <w:t xml:space="preserve"> по данной проблематике </w:t>
      </w:r>
      <w:r w:rsidRPr="00CA7C1D">
        <w:rPr>
          <w:sz w:val="28"/>
          <w:szCs w:val="28"/>
        </w:rPr>
        <w:t xml:space="preserve">и свидетельствуют об актуальности темы </w:t>
      </w:r>
      <w:r w:rsidR="00E349A9">
        <w:rPr>
          <w:sz w:val="28"/>
          <w:szCs w:val="28"/>
        </w:rPr>
        <w:t xml:space="preserve">данной </w:t>
      </w:r>
      <w:r w:rsidRPr="00CA7C1D">
        <w:rPr>
          <w:sz w:val="28"/>
          <w:szCs w:val="28"/>
        </w:rPr>
        <w:t>диссертационной работы.</w:t>
      </w:r>
    </w:p>
    <w:p w:rsidR="0044027D" w:rsidRPr="00CA7C1D" w:rsidRDefault="0044027D" w:rsidP="00CF073F">
      <w:pPr>
        <w:adjustRightInd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Цель диссертационной работы</w:t>
      </w:r>
      <w:r w:rsidRPr="00CA7C1D">
        <w:rPr>
          <w:spacing w:val="-10"/>
          <w:sz w:val="28"/>
          <w:szCs w:val="28"/>
        </w:rPr>
        <w:t xml:space="preserve"> состоит в комплексном теоретико-прикладном исследовании представительства работников и работодателей в </w:t>
      </w:r>
      <w:r w:rsidR="00E349A9">
        <w:rPr>
          <w:spacing w:val="-10"/>
          <w:sz w:val="28"/>
          <w:szCs w:val="28"/>
        </w:rPr>
        <w:t xml:space="preserve"> сфере труда</w:t>
      </w:r>
      <w:r w:rsidRPr="00CA7C1D">
        <w:rPr>
          <w:spacing w:val="-10"/>
          <w:sz w:val="28"/>
          <w:szCs w:val="28"/>
        </w:rPr>
        <w:t xml:space="preserve">, в выработке и обосновании </w:t>
      </w:r>
      <w:r w:rsidR="00DA64E0" w:rsidRPr="00CA7C1D">
        <w:rPr>
          <w:spacing w:val="-10"/>
          <w:sz w:val="28"/>
          <w:szCs w:val="28"/>
        </w:rPr>
        <w:t xml:space="preserve">научных выводов и </w:t>
      </w:r>
      <w:r w:rsidRPr="00CA7C1D">
        <w:rPr>
          <w:spacing w:val="-10"/>
          <w:sz w:val="28"/>
          <w:szCs w:val="28"/>
        </w:rPr>
        <w:t xml:space="preserve">предложений по совершенствованию норм трудового права для оптимизации </w:t>
      </w:r>
      <w:r w:rsidR="00DA64E0" w:rsidRPr="00CA7C1D">
        <w:rPr>
          <w:spacing w:val="-10"/>
          <w:sz w:val="28"/>
          <w:szCs w:val="28"/>
        </w:rPr>
        <w:t xml:space="preserve">правового регулирования </w:t>
      </w:r>
      <w:r w:rsidRPr="00CA7C1D">
        <w:rPr>
          <w:spacing w:val="-10"/>
          <w:sz w:val="28"/>
          <w:szCs w:val="28"/>
        </w:rPr>
        <w:t>представительства работников и работодателей.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b/>
          <w:bCs/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 xml:space="preserve">Для достижения </w:t>
      </w:r>
      <w:r w:rsidR="006E46F0" w:rsidRPr="00CA7C1D">
        <w:rPr>
          <w:b/>
          <w:bCs/>
          <w:spacing w:val="-10"/>
          <w:sz w:val="28"/>
          <w:szCs w:val="28"/>
        </w:rPr>
        <w:t xml:space="preserve">указанной </w:t>
      </w:r>
      <w:r w:rsidRPr="00CA7C1D">
        <w:rPr>
          <w:b/>
          <w:bCs/>
          <w:spacing w:val="-10"/>
          <w:sz w:val="28"/>
          <w:szCs w:val="28"/>
        </w:rPr>
        <w:t xml:space="preserve">цели </w:t>
      </w:r>
      <w:r w:rsidR="00795A82" w:rsidRPr="00CA7C1D">
        <w:rPr>
          <w:b/>
          <w:bCs/>
          <w:spacing w:val="-10"/>
          <w:sz w:val="28"/>
          <w:szCs w:val="28"/>
        </w:rPr>
        <w:t xml:space="preserve">поставлены </w:t>
      </w:r>
      <w:r w:rsidRPr="00CA7C1D">
        <w:rPr>
          <w:b/>
          <w:bCs/>
          <w:spacing w:val="-10"/>
          <w:sz w:val="28"/>
          <w:szCs w:val="28"/>
        </w:rPr>
        <w:t>следующие задачи: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 xml:space="preserve">1. Исследовать </w:t>
      </w:r>
      <w:r w:rsidR="00795A82" w:rsidRPr="00CA7C1D">
        <w:rPr>
          <w:spacing w:val="-10"/>
          <w:sz w:val="28"/>
          <w:szCs w:val="28"/>
        </w:rPr>
        <w:t xml:space="preserve"> законодательство о представительстве </w:t>
      </w:r>
      <w:r w:rsidRPr="00CA7C1D">
        <w:rPr>
          <w:spacing w:val="-10"/>
          <w:sz w:val="28"/>
          <w:szCs w:val="28"/>
        </w:rPr>
        <w:t>в трудовом праве</w:t>
      </w:r>
      <w:r w:rsidR="00795A82" w:rsidRPr="00CA7C1D">
        <w:rPr>
          <w:spacing w:val="-10"/>
          <w:sz w:val="28"/>
          <w:szCs w:val="28"/>
        </w:rPr>
        <w:t xml:space="preserve"> и практику его реализации. 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 xml:space="preserve">2. На основе </w:t>
      </w:r>
      <w:r w:rsidR="00795A82" w:rsidRPr="00CA7C1D">
        <w:rPr>
          <w:spacing w:val="-10"/>
          <w:sz w:val="28"/>
          <w:szCs w:val="28"/>
        </w:rPr>
        <w:t>имеющихся н</w:t>
      </w:r>
      <w:r w:rsidRPr="00CA7C1D">
        <w:rPr>
          <w:spacing w:val="-10"/>
          <w:sz w:val="28"/>
          <w:szCs w:val="28"/>
        </w:rPr>
        <w:t xml:space="preserve">аучных разработок и </w:t>
      </w:r>
      <w:r w:rsidR="00795A82" w:rsidRPr="00CA7C1D">
        <w:rPr>
          <w:spacing w:val="-10"/>
          <w:sz w:val="28"/>
          <w:szCs w:val="28"/>
        </w:rPr>
        <w:t xml:space="preserve">анализа </w:t>
      </w:r>
      <w:r w:rsidRPr="00CA7C1D">
        <w:rPr>
          <w:spacing w:val="-10"/>
          <w:sz w:val="28"/>
          <w:szCs w:val="28"/>
        </w:rPr>
        <w:t xml:space="preserve">законодательства сформулировать понятия: «представительство в трудовом праве», «представительство работников», </w:t>
      </w:r>
      <w:r w:rsidR="006E46F0" w:rsidRPr="00CA7C1D">
        <w:rPr>
          <w:spacing w:val="-10"/>
          <w:sz w:val="28"/>
          <w:szCs w:val="28"/>
        </w:rPr>
        <w:t xml:space="preserve">«профсоюзное представительство», </w:t>
      </w:r>
      <w:r w:rsidRPr="00CA7C1D">
        <w:rPr>
          <w:spacing w:val="-10"/>
          <w:sz w:val="28"/>
          <w:szCs w:val="28"/>
        </w:rPr>
        <w:t>«представительство работодателя (работодателей)» и раскрыть их особенности.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lastRenderedPageBreak/>
        <w:t xml:space="preserve">3. Определить формы реализации представителями работников и </w:t>
      </w:r>
      <w:r w:rsidR="00E75125" w:rsidRPr="00CA7C1D">
        <w:rPr>
          <w:spacing w:val="-10"/>
          <w:sz w:val="28"/>
          <w:szCs w:val="28"/>
        </w:rPr>
        <w:t xml:space="preserve">представителями </w:t>
      </w:r>
      <w:r w:rsidRPr="00CA7C1D">
        <w:rPr>
          <w:spacing w:val="-10"/>
          <w:sz w:val="28"/>
          <w:szCs w:val="28"/>
        </w:rPr>
        <w:t>работодателя (работодателей) представительских полномочий.</w:t>
      </w:r>
    </w:p>
    <w:p w:rsidR="00795A82" w:rsidRPr="00CA7C1D" w:rsidRDefault="00795A82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>4. В результате проведенного исследования сформулировать научные положения о представительстве в трудовом праве.</w:t>
      </w:r>
    </w:p>
    <w:p w:rsidR="0044027D" w:rsidRPr="00CA7C1D" w:rsidRDefault="00795A82" w:rsidP="00CF073F">
      <w:pPr>
        <w:adjustRightInd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>5</w:t>
      </w:r>
      <w:r w:rsidR="0044027D" w:rsidRPr="00CA7C1D">
        <w:rPr>
          <w:spacing w:val="-10"/>
          <w:sz w:val="28"/>
          <w:szCs w:val="28"/>
        </w:rPr>
        <w:t>. Выявить неточности, противоречия и пробелы в правовом регулировании представительства работников и работодателей.</w:t>
      </w:r>
      <w:r w:rsidRPr="00CA7C1D">
        <w:rPr>
          <w:spacing w:val="-10"/>
          <w:sz w:val="28"/>
          <w:szCs w:val="28"/>
        </w:rPr>
        <w:t xml:space="preserve"> </w:t>
      </w:r>
      <w:r w:rsidR="0044027D" w:rsidRPr="00CA7C1D">
        <w:rPr>
          <w:spacing w:val="-10"/>
          <w:sz w:val="28"/>
          <w:szCs w:val="28"/>
        </w:rPr>
        <w:t>Обосновать и внести рекомендации по совершенствованию действующего законодательства, регулирующего представительство работников и работодателя (работодателей).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Объектом диссертационного исследования</w:t>
      </w:r>
      <w:r w:rsidRPr="00CA7C1D">
        <w:rPr>
          <w:spacing w:val="-10"/>
          <w:sz w:val="28"/>
          <w:szCs w:val="28"/>
        </w:rPr>
        <w:t xml:space="preserve"> являются отношения по представительству </w:t>
      </w:r>
      <w:r w:rsidR="009843DC">
        <w:rPr>
          <w:spacing w:val="-10"/>
          <w:sz w:val="28"/>
          <w:szCs w:val="28"/>
        </w:rPr>
        <w:t>работника (</w:t>
      </w:r>
      <w:r w:rsidRPr="00CA7C1D">
        <w:rPr>
          <w:spacing w:val="-10"/>
          <w:sz w:val="28"/>
          <w:szCs w:val="28"/>
        </w:rPr>
        <w:t>работников</w:t>
      </w:r>
      <w:r w:rsidR="009843DC">
        <w:rPr>
          <w:spacing w:val="-10"/>
          <w:sz w:val="28"/>
          <w:szCs w:val="28"/>
        </w:rPr>
        <w:t>)</w:t>
      </w:r>
      <w:r w:rsidRPr="00CA7C1D">
        <w:rPr>
          <w:spacing w:val="-10"/>
          <w:sz w:val="28"/>
          <w:szCs w:val="28"/>
        </w:rPr>
        <w:t xml:space="preserve"> и работодателя (работодателей) в </w:t>
      </w:r>
      <w:r w:rsidR="00795A82" w:rsidRPr="00CA7C1D">
        <w:rPr>
          <w:spacing w:val="-10"/>
          <w:sz w:val="28"/>
          <w:szCs w:val="28"/>
        </w:rPr>
        <w:t>сфере труда.</w:t>
      </w:r>
    </w:p>
    <w:p w:rsidR="0044027D" w:rsidRPr="00CA7C1D" w:rsidRDefault="0044027D" w:rsidP="00CF073F">
      <w:pPr>
        <w:adjustRightInd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Предмет исследования</w:t>
      </w:r>
      <w:r w:rsidRPr="00CA7C1D">
        <w:rPr>
          <w:spacing w:val="-10"/>
          <w:sz w:val="28"/>
          <w:szCs w:val="28"/>
        </w:rPr>
        <w:t xml:space="preserve"> - нормы трудового </w:t>
      </w:r>
      <w:r w:rsidR="006E46F0" w:rsidRPr="00CA7C1D">
        <w:rPr>
          <w:spacing w:val="-10"/>
          <w:sz w:val="28"/>
          <w:szCs w:val="28"/>
        </w:rPr>
        <w:t>права</w:t>
      </w:r>
      <w:r w:rsidRPr="00CA7C1D">
        <w:rPr>
          <w:spacing w:val="-10"/>
          <w:sz w:val="28"/>
          <w:szCs w:val="28"/>
        </w:rPr>
        <w:t>, регулирующие отношения представительства</w:t>
      </w:r>
      <w:r w:rsidR="006E46F0" w:rsidRPr="00CA7C1D">
        <w:rPr>
          <w:spacing w:val="-10"/>
          <w:sz w:val="28"/>
          <w:szCs w:val="28"/>
        </w:rPr>
        <w:t>,</w:t>
      </w:r>
      <w:r w:rsidR="00795A82" w:rsidRPr="00CA7C1D">
        <w:rPr>
          <w:spacing w:val="-10"/>
          <w:sz w:val="28"/>
          <w:szCs w:val="28"/>
        </w:rPr>
        <w:t xml:space="preserve"> и практика их реализации.</w:t>
      </w:r>
    </w:p>
    <w:p w:rsidR="0044027D" w:rsidRPr="00CA7C1D" w:rsidRDefault="0044027D" w:rsidP="00CF073F">
      <w:pPr>
        <w:shd w:val="clear" w:color="auto" w:fill="FFFFFF"/>
        <w:tabs>
          <w:tab w:val="left" w:pos="1027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Методологической основой диссертации</w:t>
      </w:r>
      <w:r w:rsidRPr="00CA7C1D">
        <w:rPr>
          <w:spacing w:val="-10"/>
          <w:sz w:val="28"/>
          <w:szCs w:val="28"/>
        </w:rPr>
        <w:t xml:space="preserve"> являются общенаучные и специальные методы исследования. В частности, использованы исторический метод, метод системного анализа, сравнительно-правовой</w:t>
      </w:r>
      <w:r w:rsidR="006E46F0" w:rsidRPr="00CA7C1D">
        <w:rPr>
          <w:spacing w:val="-10"/>
          <w:sz w:val="28"/>
          <w:szCs w:val="28"/>
        </w:rPr>
        <w:t>,</w:t>
      </w:r>
      <w:r w:rsidRPr="00CA7C1D">
        <w:rPr>
          <w:spacing w:val="-10"/>
          <w:sz w:val="28"/>
          <w:szCs w:val="28"/>
        </w:rPr>
        <w:t xml:space="preserve"> </w:t>
      </w:r>
      <w:r w:rsidR="006E46F0" w:rsidRPr="00CA7C1D">
        <w:rPr>
          <w:spacing w:val="-10"/>
          <w:sz w:val="28"/>
          <w:szCs w:val="28"/>
        </w:rPr>
        <w:t>формально-логический</w:t>
      </w:r>
      <w:r w:rsidRPr="00CA7C1D">
        <w:rPr>
          <w:spacing w:val="-10"/>
          <w:sz w:val="28"/>
          <w:szCs w:val="28"/>
        </w:rPr>
        <w:t xml:space="preserve">,  формально </w:t>
      </w:r>
      <w:r w:rsidR="00795A82" w:rsidRPr="00CA7C1D">
        <w:rPr>
          <w:spacing w:val="-10"/>
          <w:sz w:val="28"/>
          <w:szCs w:val="28"/>
        </w:rPr>
        <w:t>-</w:t>
      </w:r>
      <w:r w:rsidRPr="00CA7C1D">
        <w:rPr>
          <w:spacing w:val="-10"/>
          <w:sz w:val="28"/>
          <w:szCs w:val="28"/>
        </w:rPr>
        <w:t xml:space="preserve"> юридический метод</w:t>
      </w:r>
      <w:r w:rsidR="006E46F0" w:rsidRPr="00CA7C1D">
        <w:rPr>
          <w:spacing w:val="-10"/>
          <w:sz w:val="28"/>
          <w:szCs w:val="28"/>
        </w:rPr>
        <w:t>ы</w:t>
      </w:r>
      <w:r w:rsidRPr="00CA7C1D">
        <w:rPr>
          <w:spacing w:val="-10"/>
          <w:sz w:val="28"/>
          <w:szCs w:val="28"/>
        </w:rPr>
        <w:t xml:space="preserve"> и метод обобщения.</w:t>
      </w:r>
    </w:p>
    <w:p w:rsidR="0044027D" w:rsidRPr="00CA7C1D" w:rsidRDefault="0044027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Нормативную основу диссертации</w:t>
      </w:r>
      <w:r w:rsidRPr="00CA7C1D">
        <w:rPr>
          <w:spacing w:val="-10"/>
          <w:sz w:val="28"/>
          <w:szCs w:val="28"/>
        </w:rPr>
        <w:t xml:space="preserve"> составляют Конституция РФ, международные правовые акты, регулирующие право на объединение и представительство работников и работодателей, нормы российского трудового и иных отраслей законодательства, нормативные правовые акты </w:t>
      </w:r>
      <w:r w:rsidR="00DE2953" w:rsidRPr="00CA7C1D">
        <w:rPr>
          <w:spacing w:val="-10"/>
          <w:sz w:val="28"/>
          <w:szCs w:val="28"/>
        </w:rPr>
        <w:t>Федеративной Республики Германи</w:t>
      </w:r>
      <w:r w:rsidR="0066245D">
        <w:rPr>
          <w:spacing w:val="-10"/>
          <w:sz w:val="28"/>
          <w:szCs w:val="28"/>
        </w:rPr>
        <w:t>и</w:t>
      </w:r>
      <w:r w:rsidR="00DE2953" w:rsidRPr="00CA7C1D">
        <w:rPr>
          <w:spacing w:val="-10"/>
          <w:sz w:val="28"/>
          <w:szCs w:val="28"/>
        </w:rPr>
        <w:t xml:space="preserve"> и </w:t>
      </w:r>
      <w:r w:rsidRPr="00CA7C1D">
        <w:rPr>
          <w:spacing w:val="-10"/>
          <w:sz w:val="28"/>
          <w:szCs w:val="28"/>
        </w:rPr>
        <w:t xml:space="preserve">ряда зарубежных стран, входящих в Содружество Независимых Государств, стран Балтии, а также нормативные правовые акты  СССР и РСФСР. </w:t>
      </w:r>
    </w:p>
    <w:p w:rsidR="0044027D" w:rsidRPr="00CA7C1D" w:rsidRDefault="006E46F0" w:rsidP="00CF073F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>В работе использована судебная практика:</w:t>
      </w:r>
      <w:r w:rsidR="0044027D" w:rsidRPr="00CA7C1D">
        <w:rPr>
          <w:spacing w:val="-10"/>
          <w:sz w:val="28"/>
          <w:szCs w:val="28"/>
        </w:rPr>
        <w:t xml:space="preserve"> постановления Европейского Суда по правам человека</w:t>
      </w:r>
      <w:r w:rsidR="00355AAA" w:rsidRPr="00CA7C1D">
        <w:rPr>
          <w:spacing w:val="-10"/>
          <w:sz w:val="28"/>
          <w:szCs w:val="28"/>
        </w:rPr>
        <w:t xml:space="preserve">, </w:t>
      </w:r>
      <w:r w:rsidR="0044027D" w:rsidRPr="00CA7C1D">
        <w:rPr>
          <w:spacing w:val="-10"/>
          <w:sz w:val="28"/>
          <w:szCs w:val="28"/>
        </w:rPr>
        <w:t xml:space="preserve"> Конституционного Суда РФ, решения и определения Верховного Суда РФ, судов Республики Марий Эл. 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Теоретическая основа диссертации</w:t>
      </w:r>
      <w:r w:rsidRPr="00CA7C1D">
        <w:rPr>
          <w:spacing w:val="-10"/>
          <w:sz w:val="28"/>
          <w:szCs w:val="28"/>
        </w:rPr>
        <w:t xml:space="preserve"> представлена трудами ученых в области общей теории права: С.С.Алексеева, А.Б.Венгерова, Н.М. Коркунова, В.С. </w:t>
      </w:r>
      <w:proofErr w:type="spellStart"/>
      <w:r w:rsidRPr="00CA7C1D">
        <w:rPr>
          <w:spacing w:val="-10"/>
          <w:sz w:val="28"/>
          <w:szCs w:val="28"/>
        </w:rPr>
        <w:t>Нерсесянца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Н.И.Матузова</w:t>
      </w:r>
      <w:proofErr w:type="spellEnd"/>
      <w:r w:rsidRPr="00CA7C1D">
        <w:rPr>
          <w:spacing w:val="-10"/>
          <w:sz w:val="28"/>
          <w:szCs w:val="28"/>
        </w:rPr>
        <w:t xml:space="preserve">, А.В.Малько; гражданского права и процесса: М.И. Брагинского, </w:t>
      </w:r>
      <w:r w:rsidR="00690CEF">
        <w:rPr>
          <w:spacing w:val="-10"/>
          <w:sz w:val="28"/>
          <w:szCs w:val="28"/>
        </w:rPr>
        <w:br/>
      </w:r>
      <w:proofErr w:type="spellStart"/>
      <w:r w:rsidRPr="00CA7C1D">
        <w:rPr>
          <w:spacing w:val="-10"/>
          <w:sz w:val="28"/>
          <w:szCs w:val="28"/>
        </w:rPr>
        <w:t>С.Н</w:t>
      </w:r>
      <w:r w:rsidR="00690CEF">
        <w:rPr>
          <w:spacing w:val="-10"/>
          <w:sz w:val="28"/>
          <w:szCs w:val="28"/>
        </w:rPr>
        <w:t>.</w:t>
      </w:r>
      <w:r w:rsidRPr="00CA7C1D">
        <w:rPr>
          <w:spacing w:val="-10"/>
          <w:sz w:val="28"/>
          <w:szCs w:val="28"/>
        </w:rPr>
        <w:t>Братуся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В.В.Витрянского</w:t>
      </w:r>
      <w:proofErr w:type="spellEnd"/>
      <w:r w:rsidRPr="00CA7C1D">
        <w:rPr>
          <w:spacing w:val="-10"/>
          <w:sz w:val="28"/>
          <w:szCs w:val="28"/>
        </w:rPr>
        <w:t>, О.С.Иоффе</w:t>
      </w:r>
      <w:r w:rsidRPr="00CA7C1D">
        <w:rPr>
          <w:snapToGrid w:val="0"/>
          <w:spacing w:val="-10"/>
          <w:sz w:val="28"/>
          <w:szCs w:val="28"/>
        </w:rPr>
        <w:t xml:space="preserve">, </w:t>
      </w:r>
      <w:proofErr w:type="spellStart"/>
      <w:r w:rsidRPr="00CA7C1D">
        <w:rPr>
          <w:snapToGrid w:val="0"/>
          <w:spacing w:val="-10"/>
          <w:sz w:val="28"/>
          <w:szCs w:val="28"/>
        </w:rPr>
        <w:t>О.А.Красавчикова</w:t>
      </w:r>
      <w:proofErr w:type="spellEnd"/>
      <w:r w:rsidRPr="00CA7C1D">
        <w:rPr>
          <w:snapToGrid w:val="0"/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Е.Л.Невзгодиной</w:t>
      </w:r>
      <w:proofErr w:type="spellEnd"/>
      <w:r w:rsidRPr="00CA7C1D">
        <w:rPr>
          <w:spacing w:val="-10"/>
          <w:sz w:val="28"/>
          <w:szCs w:val="28"/>
        </w:rPr>
        <w:t>,</w:t>
      </w:r>
      <w:r w:rsidRPr="00CA7C1D">
        <w:rPr>
          <w:snapToGrid w:val="0"/>
          <w:spacing w:val="-10"/>
          <w:sz w:val="28"/>
          <w:szCs w:val="28"/>
        </w:rPr>
        <w:t xml:space="preserve"> </w:t>
      </w:r>
      <w:r w:rsidR="00690CEF">
        <w:rPr>
          <w:snapToGrid w:val="0"/>
          <w:spacing w:val="-10"/>
          <w:sz w:val="28"/>
          <w:szCs w:val="28"/>
        </w:rPr>
        <w:br/>
      </w:r>
      <w:proofErr w:type="spellStart"/>
      <w:r w:rsidRPr="00CA7C1D">
        <w:rPr>
          <w:snapToGrid w:val="0"/>
          <w:spacing w:val="-10"/>
          <w:sz w:val="28"/>
          <w:szCs w:val="28"/>
        </w:rPr>
        <w:lastRenderedPageBreak/>
        <w:t>Н.О.</w:t>
      </w:r>
      <w:r w:rsidRPr="00CA7C1D">
        <w:rPr>
          <w:spacing w:val="-10"/>
          <w:sz w:val="28"/>
          <w:szCs w:val="28"/>
        </w:rPr>
        <w:t>Нерсесова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В.А.Рясенцева</w:t>
      </w:r>
      <w:proofErr w:type="spellEnd"/>
      <w:r w:rsidRPr="00CA7C1D">
        <w:rPr>
          <w:spacing w:val="-10"/>
          <w:sz w:val="28"/>
          <w:szCs w:val="28"/>
        </w:rPr>
        <w:t xml:space="preserve">, А.П.Сергеева, Е.А. Суханова, </w:t>
      </w:r>
      <w:r w:rsidRPr="00CA7C1D">
        <w:rPr>
          <w:snapToGrid w:val="0"/>
          <w:spacing w:val="-10"/>
          <w:sz w:val="28"/>
          <w:szCs w:val="28"/>
        </w:rPr>
        <w:t>Б.Б.Черепахина</w:t>
      </w:r>
      <w:r w:rsidRPr="00CA7C1D">
        <w:rPr>
          <w:spacing w:val="-10"/>
          <w:sz w:val="28"/>
          <w:szCs w:val="28"/>
        </w:rPr>
        <w:t xml:space="preserve">; трудового права: </w:t>
      </w:r>
      <w:proofErr w:type="gramStart"/>
      <w:r w:rsidRPr="00CA7C1D">
        <w:rPr>
          <w:spacing w:val="-10"/>
          <w:sz w:val="28"/>
          <w:szCs w:val="28"/>
        </w:rPr>
        <w:t xml:space="preserve">Н.Г. Александрова, Б.К.Бегичева, </w:t>
      </w:r>
      <w:proofErr w:type="spellStart"/>
      <w:r w:rsidRPr="00CA7C1D">
        <w:rPr>
          <w:spacing w:val="-10"/>
          <w:sz w:val="28"/>
          <w:szCs w:val="28"/>
        </w:rPr>
        <w:t>А.К.Безиной</w:t>
      </w:r>
      <w:proofErr w:type="spellEnd"/>
      <w:r w:rsidRPr="00CA7C1D">
        <w:rPr>
          <w:spacing w:val="-10"/>
          <w:sz w:val="28"/>
          <w:szCs w:val="28"/>
        </w:rPr>
        <w:t xml:space="preserve">, В.А.Васильева, </w:t>
      </w:r>
      <w:r w:rsidR="00690CEF">
        <w:rPr>
          <w:spacing w:val="-10"/>
          <w:sz w:val="28"/>
          <w:szCs w:val="28"/>
        </w:rPr>
        <w:br/>
      </w:r>
      <w:proofErr w:type="spellStart"/>
      <w:r w:rsidRPr="00CA7C1D">
        <w:rPr>
          <w:spacing w:val="-10"/>
          <w:sz w:val="28"/>
          <w:szCs w:val="28"/>
        </w:rPr>
        <w:t>Л.Я.Гинцбурга</w:t>
      </w:r>
      <w:proofErr w:type="spellEnd"/>
      <w:r w:rsidRPr="00CA7C1D">
        <w:rPr>
          <w:spacing w:val="-10"/>
          <w:sz w:val="28"/>
          <w:szCs w:val="28"/>
        </w:rPr>
        <w:t xml:space="preserve">, С.Ю.Головиной, К.Н. </w:t>
      </w:r>
      <w:proofErr w:type="spellStart"/>
      <w:r w:rsidRPr="00CA7C1D">
        <w:rPr>
          <w:spacing w:val="-10"/>
          <w:sz w:val="28"/>
          <w:szCs w:val="28"/>
        </w:rPr>
        <w:t>Гусова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В.М.Догадова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r w:rsidRPr="00CA7C1D">
        <w:rPr>
          <w:snapToGrid w:val="0"/>
          <w:spacing w:val="-10"/>
          <w:sz w:val="28"/>
          <w:szCs w:val="28"/>
        </w:rPr>
        <w:t>О.Б.Зайцевой,</w:t>
      </w:r>
      <w:r w:rsidRPr="00CA7C1D">
        <w:rPr>
          <w:spacing w:val="-10"/>
          <w:sz w:val="28"/>
          <w:szCs w:val="28"/>
        </w:rPr>
        <w:t xml:space="preserve"> </w:t>
      </w:r>
      <w:r w:rsidR="00690CEF">
        <w:rPr>
          <w:spacing w:val="-10"/>
          <w:sz w:val="28"/>
          <w:szCs w:val="28"/>
        </w:rPr>
        <w:br/>
      </w:r>
      <w:r w:rsidRPr="00CA7C1D">
        <w:rPr>
          <w:spacing w:val="-10"/>
          <w:sz w:val="28"/>
          <w:szCs w:val="28"/>
        </w:rPr>
        <w:t xml:space="preserve">И.Я Киселева, В.М. Лебедева, А.М. Лушникова, М.В. Лушниковой, С.П. Маврина, </w:t>
      </w:r>
      <w:proofErr w:type="spellStart"/>
      <w:r w:rsidRPr="00CA7C1D">
        <w:rPr>
          <w:spacing w:val="-10"/>
          <w:sz w:val="28"/>
          <w:szCs w:val="28"/>
        </w:rPr>
        <w:t>А.Ф.Нуртдиновой</w:t>
      </w:r>
      <w:proofErr w:type="spellEnd"/>
      <w:r w:rsidRPr="00CA7C1D">
        <w:rPr>
          <w:spacing w:val="-10"/>
          <w:sz w:val="28"/>
          <w:szCs w:val="28"/>
        </w:rPr>
        <w:t xml:space="preserve">, Ю.П.Орловского, А.С.Пашкова, Н.М. </w:t>
      </w:r>
      <w:proofErr w:type="spellStart"/>
      <w:r w:rsidRPr="00CA7C1D">
        <w:rPr>
          <w:spacing w:val="-10"/>
          <w:sz w:val="28"/>
          <w:szCs w:val="28"/>
        </w:rPr>
        <w:t>Сенникова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В.Н.Скобелкина</w:t>
      </w:r>
      <w:proofErr w:type="spellEnd"/>
      <w:r w:rsidRPr="00CA7C1D">
        <w:rPr>
          <w:spacing w:val="-10"/>
          <w:sz w:val="28"/>
          <w:szCs w:val="28"/>
        </w:rPr>
        <w:t>, О.В.Смирнова</w:t>
      </w:r>
      <w:proofErr w:type="gramEnd"/>
      <w:r w:rsidRPr="00CA7C1D">
        <w:rPr>
          <w:spacing w:val="-10"/>
          <w:sz w:val="28"/>
          <w:szCs w:val="28"/>
        </w:rPr>
        <w:t xml:space="preserve">, </w:t>
      </w:r>
      <w:proofErr w:type="spellStart"/>
      <w:r w:rsidRPr="00CA7C1D">
        <w:rPr>
          <w:spacing w:val="-10"/>
          <w:sz w:val="28"/>
          <w:szCs w:val="28"/>
        </w:rPr>
        <w:t>В.И.Смолярчука</w:t>
      </w:r>
      <w:proofErr w:type="spellEnd"/>
      <w:r w:rsidRPr="00CA7C1D">
        <w:rPr>
          <w:spacing w:val="-10"/>
          <w:sz w:val="28"/>
          <w:szCs w:val="28"/>
        </w:rPr>
        <w:t>, И.О.Снигиревой, Т.А</w:t>
      </w:r>
      <w:r w:rsidR="009413E7">
        <w:rPr>
          <w:spacing w:val="-10"/>
          <w:sz w:val="28"/>
          <w:szCs w:val="28"/>
        </w:rPr>
        <w:t xml:space="preserve">.Сошниковой, </w:t>
      </w:r>
      <w:proofErr w:type="spellStart"/>
      <w:r w:rsidR="009413E7">
        <w:rPr>
          <w:spacing w:val="-10"/>
          <w:sz w:val="28"/>
          <w:szCs w:val="28"/>
        </w:rPr>
        <w:t>Л.С.</w:t>
      </w:r>
      <w:r w:rsidRPr="00CA7C1D">
        <w:rPr>
          <w:spacing w:val="-10"/>
          <w:sz w:val="28"/>
          <w:szCs w:val="28"/>
        </w:rPr>
        <w:t>Таля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r w:rsidR="00690CEF">
        <w:rPr>
          <w:spacing w:val="-10"/>
          <w:sz w:val="28"/>
          <w:szCs w:val="28"/>
        </w:rPr>
        <w:br/>
      </w:r>
      <w:proofErr w:type="spellStart"/>
      <w:r w:rsidR="00690CEF">
        <w:rPr>
          <w:spacing w:val="-10"/>
          <w:sz w:val="28"/>
          <w:szCs w:val="28"/>
        </w:rPr>
        <w:t>В.Н.</w:t>
      </w:r>
      <w:r w:rsidRPr="00CA7C1D">
        <w:rPr>
          <w:spacing w:val="-10"/>
          <w:sz w:val="28"/>
          <w:szCs w:val="28"/>
        </w:rPr>
        <w:t>Толкуновой</w:t>
      </w:r>
      <w:proofErr w:type="spellEnd"/>
      <w:r w:rsidRPr="00CA7C1D">
        <w:rPr>
          <w:spacing w:val="-10"/>
          <w:sz w:val="28"/>
          <w:szCs w:val="28"/>
        </w:rPr>
        <w:t xml:space="preserve">, </w:t>
      </w:r>
      <w:r w:rsidRPr="00CA7C1D">
        <w:rPr>
          <w:snapToGrid w:val="0"/>
          <w:spacing w:val="-10"/>
          <w:sz w:val="28"/>
          <w:szCs w:val="28"/>
        </w:rPr>
        <w:t xml:space="preserve">Е.Б.Хохлова, </w:t>
      </w:r>
      <w:r w:rsidRPr="00CA7C1D">
        <w:rPr>
          <w:spacing w:val="-10"/>
          <w:sz w:val="28"/>
          <w:szCs w:val="28"/>
        </w:rPr>
        <w:t xml:space="preserve">В.В.Чехи, В.А.Чибисова, </w:t>
      </w:r>
      <w:proofErr w:type="spellStart"/>
      <w:r w:rsidRPr="00CA7C1D">
        <w:rPr>
          <w:spacing w:val="-10"/>
          <w:sz w:val="28"/>
          <w:szCs w:val="28"/>
        </w:rPr>
        <w:t>С.Ю.Чучи</w:t>
      </w:r>
      <w:proofErr w:type="spellEnd"/>
      <w:r w:rsidRPr="00CA7C1D">
        <w:rPr>
          <w:spacing w:val="-10"/>
          <w:sz w:val="28"/>
          <w:szCs w:val="28"/>
        </w:rPr>
        <w:t>,</w:t>
      </w:r>
      <w:r w:rsidR="00795A82" w:rsidRPr="00CA7C1D">
        <w:rPr>
          <w:spacing w:val="-10"/>
          <w:sz w:val="28"/>
          <w:szCs w:val="28"/>
        </w:rPr>
        <w:t xml:space="preserve"> </w:t>
      </w:r>
      <w:r w:rsidR="00795A82" w:rsidRPr="00CA7C1D">
        <w:rPr>
          <w:spacing w:val="-10"/>
          <w:sz w:val="28"/>
          <w:szCs w:val="28"/>
        </w:rPr>
        <w:br/>
        <w:t xml:space="preserve">А.И. </w:t>
      </w:r>
      <w:proofErr w:type="spellStart"/>
      <w:r w:rsidR="00795A82" w:rsidRPr="00CA7C1D">
        <w:rPr>
          <w:spacing w:val="-10"/>
          <w:sz w:val="28"/>
          <w:szCs w:val="28"/>
        </w:rPr>
        <w:t>Шебановой</w:t>
      </w:r>
      <w:proofErr w:type="spellEnd"/>
      <w:r w:rsidR="00795A82" w:rsidRPr="00CA7C1D">
        <w:rPr>
          <w:spacing w:val="-10"/>
          <w:sz w:val="28"/>
          <w:szCs w:val="28"/>
        </w:rPr>
        <w:t xml:space="preserve">, </w:t>
      </w:r>
      <w:proofErr w:type="spellStart"/>
      <w:r w:rsidR="00795A82" w:rsidRPr="00CA7C1D">
        <w:rPr>
          <w:spacing w:val="-10"/>
          <w:sz w:val="28"/>
          <w:szCs w:val="28"/>
        </w:rPr>
        <w:t>Б.А.Шеломова</w:t>
      </w:r>
      <w:proofErr w:type="spellEnd"/>
      <w:r w:rsidR="00795A82" w:rsidRPr="00CA7C1D">
        <w:rPr>
          <w:spacing w:val="-10"/>
          <w:sz w:val="28"/>
          <w:szCs w:val="28"/>
        </w:rPr>
        <w:t xml:space="preserve"> </w:t>
      </w:r>
      <w:r w:rsidRPr="00CA7C1D">
        <w:rPr>
          <w:spacing w:val="-10"/>
          <w:sz w:val="28"/>
          <w:szCs w:val="28"/>
        </w:rPr>
        <w:t>и др.</w:t>
      </w:r>
    </w:p>
    <w:p w:rsidR="00395727" w:rsidRPr="00CA7C1D" w:rsidRDefault="0044027D" w:rsidP="00CF073F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Научная новизна исследования</w:t>
      </w:r>
      <w:r w:rsidRPr="00CA7C1D">
        <w:rPr>
          <w:spacing w:val="-10"/>
          <w:sz w:val="28"/>
          <w:szCs w:val="28"/>
        </w:rPr>
        <w:t xml:space="preserve"> заключается в проведении </w:t>
      </w:r>
      <w:r w:rsidR="00795A82" w:rsidRPr="00CA7C1D">
        <w:rPr>
          <w:spacing w:val="-10"/>
          <w:sz w:val="28"/>
          <w:szCs w:val="28"/>
        </w:rPr>
        <w:t xml:space="preserve">углубленного </w:t>
      </w:r>
      <w:r w:rsidR="00E349A9">
        <w:rPr>
          <w:spacing w:val="-10"/>
          <w:sz w:val="28"/>
          <w:szCs w:val="28"/>
        </w:rPr>
        <w:t xml:space="preserve">комплексного </w:t>
      </w:r>
      <w:r w:rsidRPr="00CA7C1D">
        <w:rPr>
          <w:spacing w:val="-10"/>
          <w:sz w:val="28"/>
          <w:szCs w:val="28"/>
        </w:rPr>
        <w:t>анализа пре</w:t>
      </w:r>
      <w:r w:rsidR="00312D4A" w:rsidRPr="00CA7C1D">
        <w:rPr>
          <w:spacing w:val="-10"/>
          <w:sz w:val="28"/>
          <w:szCs w:val="28"/>
        </w:rPr>
        <w:t xml:space="preserve">дставительства </w:t>
      </w:r>
      <w:r w:rsidR="00C32428" w:rsidRPr="00CA7C1D">
        <w:rPr>
          <w:spacing w:val="-10"/>
          <w:sz w:val="28"/>
          <w:szCs w:val="28"/>
        </w:rPr>
        <w:t xml:space="preserve">в трудовом праве. Представительство </w:t>
      </w:r>
      <w:r w:rsidR="00E615D2">
        <w:rPr>
          <w:spacing w:val="-10"/>
          <w:sz w:val="28"/>
          <w:szCs w:val="28"/>
        </w:rPr>
        <w:t xml:space="preserve">работника (работников) </w:t>
      </w:r>
      <w:r w:rsidR="00C32428" w:rsidRPr="00CA7C1D">
        <w:rPr>
          <w:spacing w:val="-10"/>
          <w:sz w:val="28"/>
          <w:szCs w:val="28"/>
        </w:rPr>
        <w:t>и работодателя (работодателей) рассматривается во взаимодействии. Такой подход позволяет выявить п</w:t>
      </w:r>
      <w:r w:rsidR="00C32428" w:rsidRPr="00CA7C1D">
        <w:rPr>
          <w:sz w:val="28"/>
          <w:szCs w:val="28"/>
        </w:rPr>
        <w:t>олномочия субъектов представительства, их права и обязанности. В диссертации сформулированы</w:t>
      </w:r>
      <w:r w:rsidR="00395727" w:rsidRPr="00CA7C1D">
        <w:rPr>
          <w:sz w:val="28"/>
          <w:szCs w:val="28"/>
        </w:rPr>
        <w:t xml:space="preserve"> авторские понятия «</w:t>
      </w:r>
      <w:r w:rsidR="00395727" w:rsidRPr="00CA7C1D">
        <w:rPr>
          <w:spacing w:val="-10"/>
          <w:sz w:val="28"/>
          <w:szCs w:val="28"/>
        </w:rPr>
        <w:t>представительство в сфере труда», «представительство работников»</w:t>
      </w:r>
      <w:r w:rsidR="006E46F0" w:rsidRPr="00CA7C1D">
        <w:rPr>
          <w:spacing w:val="-10"/>
          <w:sz w:val="28"/>
          <w:szCs w:val="28"/>
        </w:rPr>
        <w:t>,</w:t>
      </w:r>
      <w:r w:rsidR="00395727" w:rsidRPr="00CA7C1D">
        <w:rPr>
          <w:spacing w:val="-10"/>
          <w:sz w:val="28"/>
          <w:szCs w:val="28"/>
        </w:rPr>
        <w:t xml:space="preserve"> </w:t>
      </w:r>
      <w:r w:rsidR="006E46F0" w:rsidRPr="00CA7C1D">
        <w:rPr>
          <w:spacing w:val="-10"/>
          <w:sz w:val="28"/>
          <w:szCs w:val="28"/>
        </w:rPr>
        <w:t>«профсоюзное представительство»</w:t>
      </w:r>
      <w:r w:rsidR="009413E7">
        <w:rPr>
          <w:spacing w:val="-10"/>
          <w:sz w:val="28"/>
          <w:szCs w:val="28"/>
        </w:rPr>
        <w:t>,</w:t>
      </w:r>
      <w:r w:rsidR="006E46F0" w:rsidRPr="00CA7C1D">
        <w:rPr>
          <w:spacing w:val="-10"/>
          <w:sz w:val="28"/>
          <w:szCs w:val="28"/>
        </w:rPr>
        <w:t xml:space="preserve"> </w:t>
      </w:r>
      <w:r w:rsidR="00395727" w:rsidRPr="00CA7C1D">
        <w:rPr>
          <w:spacing w:val="-10"/>
          <w:sz w:val="28"/>
          <w:szCs w:val="28"/>
        </w:rPr>
        <w:t xml:space="preserve">«представительство работодателя в трудовых правоотношениях», «представительство работодателя (работодателей) в социальном партнерстве»,  определен правовой статус представителей работников и работодателя (работодателей), внесены предложения по совершенствованию регулирования представительства трудовым </w:t>
      </w:r>
      <w:r w:rsidR="006E46F0" w:rsidRPr="00CA7C1D">
        <w:rPr>
          <w:spacing w:val="-10"/>
          <w:sz w:val="28"/>
          <w:szCs w:val="28"/>
        </w:rPr>
        <w:t xml:space="preserve">правом </w:t>
      </w:r>
      <w:r w:rsidR="00395727" w:rsidRPr="00CA7C1D">
        <w:rPr>
          <w:spacing w:val="-10"/>
          <w:sz w:val="28"/>
          <w:szCs w:val="28"/>
        </w:rPr>
        <w:t>с целью более точного его толкования и применения.</w:t>
      </w:r>
    </w:p>
    <w:p w:rsidR="0044027D" w:rsidRPr="00CA7C1D" w:rsidRDefault="00E349A9" w:rsidP="00CF073F">
      <w:pPr>
        <w:keepNext/>
        <w:spacing w:line="360" w:lineRule="auto"/>
        <w:ind w:firstLine="720"/>
        <w:jc w:val="both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Наиболее существенны</w:t>
      </w:r>
      <w:r w:rsidR="009254A8">
        <w:rPr>
          <w:b/>
          <w:bCs/>
          <w:spacing w:val="-10"/>
          <w:sz w:val="28"/>
          <w:szCs w:val="28"/>
        </w:rPr>
        <w:t>е</w:t>
      </w:r>
      <w:r>
        <w:rPr>
          <w:b/>
          <w:bCs/>
          <w:spacing w:val="-10"/>
          <w:sz w:val="28"/>
          <w:szCs w:val="28"/>
        </w:rPr>
        <w:t xml:space="preserve"> положения, отражающие новизну диссертационного исследования, содержатся в следующих п</w:t>
      </w:r>
      <w:r w:rsidR="0044027D" w:rsidRPr="00CA7C1D">
        <w:rPr>
          <w:b/>
          <w:bCs/>
          <w:spacing w:val="-10"/>
          <w:sz w:val="28"/>
          <w:szCs w:val="28"/>
        </w:rPr>
        <w:t>оложения</w:t>
      </w:r>
      <w:r>
        <w:rPr>
          <w:b/>
          <w:bCs/>
          <w:spacing w:val="-10"/>
          <w:sz w:val="28"/>
          <w:szCs w:val="28"/>
        </w:rPr>
        <w:t>х</w:t>
      </w:r>
      <w:r w:rsidR="0044027D" w:rsidRPr="00CA7C1D">
        <w:rPr>
          <w:b/>
          <w:bCs/>
          <w:spacing w:val="-10"/>
          <w:sz w:val="28"/>
          <w:szCs w:val="28"/>
        </w:rPr>
        <w:t>, выносимы</w:t>
      </w:r>
      <w:r>
        <w:rPr>
          <w:b/>
          <w:bCs/>
          <w:spacing w:val="-10"/>
          <w:sz w:val="28"/>
          <w:szCs w:val="28"/>
        </w:rPr>
        <w:t>х</w:t>
      </w:r>
      <w:r w:rsidR="0044027D" w:rsidRPr="00CA7C1D">
        <w:rPr>
          <w:b/>
          <w:bCs/>
          <w:spacing w:val="-10"/>
          <w:sz w:val="28"/>
          <w:szCs w:val="28"/>
        </w:rPr>
        <w:t xml:space="preserve"> на защиту:</w:t>
      </w:r>
    </w:p>
    <w:p w:rsidR="00DC6C19" w:rsidRPr="00C4645B" w:rsidRDefault="00FC3C5C" w:rsidP="00AE2E0C">
      <w:pPr>
        <w:numPr>
          <w:ilvl w:val="0"/>
          <w:numId w:val="1"/>
        </w:numPr>
        <w:tabs>
          <w:tab w:val="clear" w:pos="1830"/>
          <w:tab w:val="left" w:pos="1260"/>
          <w:tab w:val="num" w:pos="2010"/>
        </w:tabs>
        <w:spacing w:line="360" w:lineRule="auto"/>
        <w:ind w:left="0"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t xml:space="preserve">На основе </w:t>
      </w:r>
      <w:r w:rsidR="00D22748" w:rsidRPr="00C4645B">
        <w:rPr>
          <w:spacing w:val="-10"/>
          <w:sz w:val="28"/>
          <w:szCs w:val="28"/>
        </w:rPr>
        <w:t xml:space="preserve">норм </w:t>
      </w:r>
      <w:r w:rsidR="003A4987" w:rsidRPr="00C4645B">
        <w:rPr>
          <w:spacing w:val="-10"/>
          <w:sz w:val="28"/>
          <w:szCs w:val="28"/>
        </w:rPr>
        <w:t xml:space="preserve"> общей теории </w:t>
      </w:r>
      <w:r w:rsidR="00044F9C" w:rsidRPr="00C4645B">
        <w:rPr>
          <w:spacing w:val="-10"/>
          <w:sz w:val="28"/>
          <w:szCs w:val="28"/>
        </w:rPr>
        <w:t xml:space="preserve">права, </w:t>
      </w:r>
      <w:r w:rsidR="00D22748" w:rsidRPr="00C4645B">
        <w:rPr>
          <w:spacing w:val="-10"/>
          <w:sz w:val="28"/>
          <w:szCs w:val="28"/>
        </w:rPr>
        <w:t xml:space="preserve">гражданского и других отраслей </w:t>
      </w:r>
      <w:r w:rsidR="00044F9C" w:rsidRPr="00C4645B">
        <w:rPr>
          <w:spacing w:val="-10"/>
          <w:sz w:val="28"/>
          <w:szCs w:val="28"/>
        </w:rPr>
        <w:t xml:space="preserve">права, и теоретических положений, содержащихся в правовой науке,  </w:t>
      </w:r>
      <w:r w:rsidR="0068204C" w:rsidRPr="00C4645B">
        <w:rPr>
          <w:spacing w:val="-10"/>
          <w:sz w:val="28"/>
          <w:szCs w:val="28"/>
        </w:rPr>
        <w:t>сформулирован</w:t>
      </w:r>
      <w:r w:rsidR="00D4277E" w:rsidRPr="00C4645B">
        <w:rPr>
          <w:spacing w:val="-10"/>
          <w:sz w:val="28"/>
          <w:szCs w:val="28"/>
        </w:rPr>
        <w:t>ы</w:t>
      </w:r>
      <w:r w:rsidR="0068204C" w:rsidRPr="00C4645B">
        <w:rPr>
          <w:spacing w:val="-10"/>
          <w:sz w:val="28"/>
          <w:szCs w:val="28"/>
        </w:rPr>
        <w:t xml:space="preserve"> п</w:t>
      </w:r>
      <w:r w:rsidR="0053492B" w:rsidRPr="00C4645B">
        <w:rPr>
          <w:spacing w:val="-10"/>
          <w:sz w:val="28"/>
          <w:szCs w:val="28"/>
        </w:rPr>
        <w:t>оняти</w:t>
      </w:r>
      <w:r w:rsidR="00D4277E" w:rsidRPr="00C4645B">
        <w:rPr>
          <w:spacing w:val="-10"/>
          <w:sz w:val="28"/>
          <w:szCs w:val="28"/>
        </w:rPr>
        <w:t>я</w:t>
      </w:r>
      <w:r w:rsidR="0053492B" w:rsidRPr="00C4645B">
        <w:rPr>
          <w:spacing w:val="-10"/>
          <w:sz w:val="28"/>
          <w:szCs w:val="28"/>
        </w:rPr>
        <w:t xml:space="preserve"> представительства</w:t>
      </w:r>
      <w:r w:rsidR="0068204C" w:rsidRPr="00C4645B">
        <w:rPr>
          <w:spacing w:val="-10"/>
          <w:sz w:val="28"/>
          <w:szCs w:val="28"/>
        </w:rPr>
        <w:t xml:space="preserve"> и правоотношений по представительству в трудовом праве. </w:t>
      </w:r>
    </w:p>
    <w:p w:rsidR="004C0609" w:rsidRPr="00C4645B" w:rsidRDefault="004C0609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t xml:space="preserve">Представительство в трудовом праве рассматривается в двух качествах: как статутная категория и как категория субъективная (то есть в </w:t>
      </w:r>
      <w:r w:rsidR="00D16623" w:rsidRPr="00C4645B">
        <w:rPr>
          <w:spacing w:val="-10"/>
          <w:sz w:val="28"/>
          <w:szCs w:val="28"/>
        </w:rPr>
        <w:t>объективном</w:t>
      </w:r>
      <w:r w:rsidRPr="00C4645B">
        <w:rPr>
          <w:spacing w:val="-10"/>
          <w:sz w:val="28"/>
          <w:szCs w:val="28"/>
        </w:rPr>
        <w:t xml:space="preserve"> и субъективном смысле).</w:t>
      </w:r>
    </w:p>
    <w:p w:rsidR="004C0609" w:rsidRPr="00C4645B" w:rsidRDefault="004C0609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lastRenderedPageBreak/>
        <w:t xml:space="preserve">Представительство в объективном смысле выступает как закрепленная трудовым законодательством возможность работников и работодателей действовать через других лиц – представителей. Представительство как </w:t>
      </w:r>
      <w:r w:rsidR="00D4277E" w:rsidRPr="00C4645B">
        <w:rPr>
          <w:spacing w:val="-10"/>
          <w:sz w:val="28"/>
          <w:szCs w:val="28"/>
        </w:rPr>
        <w:t xml:space="preserve">субъективная </w:t>
      </w:r>
      <w:r w:rsidRPr="00C4645B">
        <w:rPr>
          <w:spacing w:val="-10"/>
          <w:sz w:val="28"/>
          <w:szCs w:val="28"/>
        </w:rPr>
        <w:t>категория может иметь место</w:t>
      </w:r>
      <w:r w:rsidR="00D16623" w:rsidRPr="00C4645B">
        <w:rPr>
          <w:spacing w:val="-10"/>
          <w:sz w:val="28"/>
          <w:szCs w:val="28"/>
        </w:rPr>
        <w:t>,</w:t>
      </w:r>
      <w:r w:rsidRPr="00C4645B">
        <w:rPr>
          <w:spacing w:val="-10"/>
          <w:sz w:val="28"/>
          <w:szCs w:val="28"/>
        </w:rPr>
        <w:t xml:space="preserve"> </w:t>
      </w:r>
      <w:r w:rsidR="000D762F" w:rsidRPr="00C4645B">
        <w:rPr>
          <w:spacing w:val="-10"/>
          <w:sz w:val="28"/>
          <w:szCs w:val="28"/>
        </w:rPr>
        <w:t xml:space="preserve">когда этими субъектами соблюдены законодательные </w:t>
      </w:r>
      <w:r w:rsidR="009553E7" w:rsidRPr="00C4645B">
        <w:rPr>
          <w:spacing w:val="-10"/>
          <w:sz w:val="28"/>
          <w:szCs w:val="28"/>
        </w:rPr>
        <w:t>нормы</w:t>
      </w:r>
      <w:r w:rsidR="00D16623" w:rsidRPr="00C4645B">
        <w:rPr>
          <w:spacing w:val="-10"/>
          <w:sz w:val="28"/>
          <w:szCs w:val="28"/>
        </w:rPr>
        <w:t>,</w:t>
      </w:r>
      <w:r w:rsidR="009553E7" w:rsidRPr="00C4645B">
        <w:rPr>
          <w:spacing w:val="-10"/>
          <w:sz w:val="28"/>
          <w:szCs w:val="28"/>
        </w:rPr>
        <w:t xml:space="preserve"> и они вступают в конкретные правоотношения </w:t>
      </w:r>
      <w:r w:rsidRPr="00C4645B">
        <w:rPr>
          <w:spacing w:val="-10"/>
          <w:sz w:val="28"/>
          <w:szCs w:val="28"/>
        </w:rPr>
        <w:t xml:space="preserve"> </w:t>
      </w:r>
      <w:r w:rsidR="008931E9" w:rsidRPr="00C4645B">
        <w:rPr>
          <w:spacing w:val="-10"/>
          <w:sz w:val="28"/>
          <w:szCs w:val="28"/>
        </w:rPr>
        <w:t>по представительств</w:t>
      </w:r>
      <w:r w:rsidR="00D20E01" w:rsidRPr="00C4645B">
        <w:rPr>
          <w:spacing w:val="-10"/>
          <w:sz w:val="28"/>
          <w:szCs w:val="28"/>
        </w:rPr>
        <w:t>у</w:t>
      </w:r>
      <w:r w:rsidR="008931E9" w:rsidRPr="00C4645B">
        <w:rPr>
          <w:spacing w:val="-10"/>
          <w:sz w:val="28"/>
          <w:szCs w:val="28"/>
        </w:rPr>
        <w:t>, то есть реализуют статутную возможность. При этом представительство в объективном смысле  переходит в другую категорию – субъективную. В правоотношении по представительству права и обязанности его участников носят субъективный характер, то есть принадлежат конкретным субъектам.</w:t>
      </w:r>
    </w:p>
    <w:p w:rsidR="008931E9" w:rsidRPr="00C4645B" w:rsidRDefault="008931E9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t xml:space="preserve">В связи с этим в диссертации разработаны понятия </w:t>
      </w:r>
      <w:r w:rsidR="009C71A5" w:rsidRPr="00C4645B">
        <w:rPr>
          <w:spacing w:val="-10"/>
          <w:sz w:val="28"/>
          <w:szCs w:val="28"/>
        </w:rPr>
        <w:t>представительства</w:t>
      </w:r>
      <w:r w:rsidRPr="00C4645B">
        <w:rPr>
          <w:spacing w:val="-10"/>
          <w:sz w:val="28"/>
          <w:szCs w:val="28"/>
        </w:rPr>
        <w:t xml:space="preserve"> в трудовом праве (общеотраслевое понятие), понятия представительства каждой из сторон трудовых отношений – работников и работодателей (специальные понятия), а также понятие правоотношений по представительству работников (в том числе  - профсоюзному представительству) и представительству работодателей. </w:t>
      </w:r>
    </w:p>
    <w:p w:rsidR="008931E9" w:rsidRPr="00C4645B" w:rsidRDefault="008931E9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t>Идентичность основных элементов в предлагаемых понятиях обусловлена их общностью во всех видах и подвидах представительства и правоотношений по представительству и отражает их общность как единой правовой категории. Отличительные признаки обусловлены их отраслевой принадлежностью и специализацией по представляемым субъектам.</w:t>
      </w:r>
    </w:p>
    <w:p w:rsidR="00C76808" w:rsidRPr="00C4645B" w:rsidRDefault="007B7337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t xml:space="preserve">2. </w:t>
      </w:r>
      <w:r w:rsidR="00E349A9">
        <w:rPr>
          <w:spacing w:val="-10"/>
          <w:sz w:val="28"/>
          <w:szCs w:val="28"/>
        </w:rPr>
        <w:t xml:space="preserve">В представительстве, регулируемом нормами трудового права, выявлены признаки, общие для представительства как межотраслевой категории, и особые признаки, свойственные именно представительству </w:t>
      </w:r>
      <w:r w:rsidR="00740713">
        <w:rPr>
          <w:spacing w:val="-10"/>
          <w:sz w:val="28"/>
          <w:szCs w:val="28"/>
        </w:rPr>
        <w:t>в</w:t>
      </w:r>
      <w:r w:rsidR="00E349A9">
        <w:rPr>
          <w:spacing w:val="-10"/>
          <w:sz w:val="28"/>
          <w:szCs w:val="28"/>
        </w:rPr>
        <w:t xml:space="preserve"> сфере труда. </w:t>
      </w:r>
      <w:proofErr w:type="gramStart"/>
      <w:r w:rsidR="008605CE" w:rsidRPr="00C4645B">
        <w:rPr>
          <w:spacing w:val="-10"/>
          <w:sz w:val="28"/>
          <w:szCs w:val="28"/>
        </w:rPr>
        <w:t xml:space="preserve">Представительству в трудовом праве </w:t>
      </w:r>
      <w:r w:rsidR="00ED24E4" w:rsidRPr="00C4645B">
        <w:rPr>
          <w:spacing w:val="-10"/>
          <w:sz w:val="28"/>
          <w:szCs w:val="28"/>
        </w:rPr>
        <w:t>свойственны</w:t>
      </w:r>
      <w:r w:rsidRPr="00C4645B">
        <w:rPr>
          <w:spacing w:val="-10"/>
          <w:sz w:val="28"/>
          <w:szCs w:val="28"/>
        </w:rPr>
        <w:t xml:space="preserve"> следующие </w:t>
      </w:r>
      <w:r w:rsidR="00CA19B4" w:rsidRPr="00C4645B">
        <w:rPr>
          <w:spacing w:val="-10"/>
          <w:sz w:val="28"/>
          <w:szCs w:val="28"/>
        </w:rPr>
        <w:t>межотраслевые</w:t>
      </w:r>
      <w:r w:rsidR="008605CE" w:rsidRPr="00C4645B">
        <w:rPr>
          <w:spacing w:val="-10"/>
          <w:sz w:val="28"/>
          <w:szCs w:val="28"/>
        </w:rPr>
        <w:t xml:space="preserve"> признаки: в отношениях представительства представитель оказывает юридическое содействие представляе</w:t>
      </w:r>
      <w:r w:rsidR="008605CE" w:rsidRPr="00C4645B">
        <w:rPr>
          <w:spacing w:val="-10"/>
          <w:sz w:val="28"/>
          <w:szCs w:val="28"/>
        </w:rPr>
        <w:softHyphen/>
        <w:t>мому в приобретении и реализации субъективных прав и обязанностей в его отношениях с третьими лицами; такое содействие осуществ</w:t>
      </w:r>
      <w:r w:rsidR="008605CE" w:rsidRPr="00C4645B">
        <w:rPr>
          <w:spacing w:val="-10"/>
          <w:sz w:val="28"/>
          <w:szCs w:val="28"/>
        </w:rPr>
        <w:softHyphen/>
        <w:t>ляется в интересах представляемого; содержание и пре</w:t>
      </w:r>
      <w:r w:rsidR="008605CE" w:rsidRPr="00C4645B">
        <w:rPr>
          <w:spacing w:val="-10"/>
          <w:sz w:val="28"/>
          <w:szCs w:val="28"/>
        </w:rPr>
        <w:softHyphen/>
        <w:t>делы указанного содействия определяются правами и обязанностями представителя; в процессе осуществления</w:t>
      </w:r>
      <w:r w:rsidR="00C76808" w:rsidRPr="00C4645B">
        <w:rPr>
          <w:spacing w:val="-10"/>
          <w:sz w:val="28"/>
          <w:szCs w:val="28"/>
        </w:rPr>
        <w:t xml:space="preserve"> представительства </w:t>
      </w:r>
      <w:r w:rsidR="008605CE" w:rsidRPr="00C4645B">
        <w:rPr>
          <w:spacing w:val="-10"/>
          <w:sz w:val="28"/>
          <w:szCs w:val="28"/>
        </w:rPr>
        <w:t>представи</w:t>
      </w:r>
      <w:r w:rsidR="008605CE" w:rsidRPr="00C4645B">
        <w:rPr>
          <w:spacing w:val="-10"/>
          <w:sz w:val="28"/>
          <w:szCs w:val="28"/>
        </w:rPr>
        <w:softHyphen/>
        <w:t>тель взаимодействует с третьими лицами;</w:t>
      </w:r>
      <w:proofErr w:type="gramEnd"/>
      <w:r w:rsidR="008605CE" w:rsidRPr="00C4645B">
        <w:rPr>
          <w:spacing w:val="-10"/>
          <w:sz w:val="28"/>
          <w:szCs w:val="28"/>
        </w:rPr>
        <w:t xml:space="preserve"> правомерные действия представителя имеют правовые последствия </w:t>
      </w:r>
      <w:proofErr w:type="gramStart"/>
      <w:r w:rsidR="008605CE" w:rsidRPr="00C4645B">
        <w:rPr>
          <w:spacing w:val="-10"/>
          <w:sz w:val="28"/>
          <w:szCs w:val="28"/>
        </w:rPr>
        <w:t>для</w:t>
      </w:r>
      <w:proofErr w:type="gramEnd"/>
      <w:r w:rsidR="008605CE" w:rsidRPr="00C4645B">
        <w:rPr>
          <w:spacing w:val="-10"/>
          <w:sz w:val="28"/>
          <w:szCs w:val="28"/>
        </w:rPr>
        <w:t xml:space="preserve"> представляемого. </w:t>
      </w:r>
    </w:p>
    <w:p w:rsidR="00186D58" w:rsidRPr="00C4645B" w:rsidRDefault="00CA19B4" w:rsidP="00AE2E0C">
      <w:pPr>
        <w:tabs>
          <w:tab w:val="left" w:pos="126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4645B">
        <w:rPr>
          <w:spacing w:val="-10"/>
          <w:sz w:val="28"/>
          <w:szCs w:val="28"/>
        </w:rPr>
        <w:lastRenderedPageBreak/>
        <w:t xml:space="preserve">Отличительной </w:t>
      </w:r>
      <w:r w:rsidR="008605CE" w:rsidRPr="00C4645B">
        <w:rPr>
          <w:spacing w:val="-10"/>
          <w:sz w:val="28"/>
          <w:szCs w:val="28"/>
        </w:rPr>
        <w:t xml:space="preserve">чертой представительства в трудовом праве является его социальный характер, который проявляется в особой цели его реализации – выражении и защите прав и законных интересов сторон трудовых отношений, </w:t>
      </w:r>
      <w:r w:rsidR="00C76808" w:rsidRPr="00C4645B">
        <w:rPr>
          <w:spacing w:val="-10"/>
          <w:sz w:val="28"/>
          <w:szCs w:val="28"/>
        </w:rPr>
        <w:t xml:space="preserve">оптимальном согласовании их социально значимых интересов, </w:t>
      </w:r>
      <w:r w:rsidR="008605CE" w:rsidRPr="00C4645B">
        <w:rPr>
          <w:spacing w:val="-10"/>
          <w:sz w:val="28"/>
          <w:szCs w:val="28"/>
        </w:rPr>
        <w:t>интересов государства</w:t>
      </w:r>
      <w:r w:rsidR="00186D58" w:rsidRPr="00C4645B">
        <w:rPr>
          <w:spacing w:val="-10"/>
          <w:sz w:val="28"/>
          <w:szCs w:val="28"/>
        </w:rPr>
        <w:t>.</w:t>
      </w:r>
    </w:p>
    <w:p w:rsidR="00CA19B4" w:rsidRPr="009254A8" w:rsidRDefault="00CA19B4" w:rsidP="00CA19B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5B">
        <w:rPr>
          <w:rFonts w:ascii="Times New Roman" w:hAnsi="Times New Roman" w:cs="Times New Roman"/>
          <w:spacing w:val="-10"/>
          <w:sz w:val="28"/>
          <w:szCs w:val="28"/>
        </w:rPr>
        <w:t>Представительство работников и работодателей</w:t>
      </w:r>
      <w:r w:rsidRPr="00C4645B">
        <w:rPr>
          <w:rFonts w:ascii="Times New Roman" w:hAnsi="Times New Roman" w:cs="Times New Roman"/>
          <w:snapToGrid w:val="0"/>
          <w:sz w:val="28"/>
          <w:szCs w:val="28"/>
        </w:rPr>
        <w:t xml:space="preserve">, о котором говорится в </w:t>
      </w:r>
      <w:r w:rsidRPr="00C4645B">
        <w:rPr>
          <w:rFonts w:ascii="Times New Roman" w:hAnsi="Times New Roman" w:cs="Times New Roman"/>
          <w:sz w:val="28"/>
          <w:szCs w:val="28"/>
        </w:rPr>
        <w:t xml:space="preserve">главе 4 </w:t>
      </w:r>
      <w:r w:rsidRPr="009254A8">
        <w:rPr>
          <w:rFonts w:ascii="Times New Roman" w:hAnsi="Times New Roman" w:cs="Times New Roman"/>
          <w:sz w:val="28"/>
          <w:szCs w:val="28"/>
        </w:rPr>
        <w:t xml:space="preserve">ТК РФ, имеет общий характер для трудового права и применяется для реализации прав и защиты законных интересов работников и работодателей в отношениях, входящих в предмет трудового права. Представительство следует признать отраслевым в трудовом праве.  </w:t>
      </w:r>
    </w:p>
    <w:p w:rsidR="00C76808" w:rsidRPr="009254A8" w:rsidRDefault="00CA19B4" w:rsidP="00740713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54A8">
        <w:rPr>
          <w:rFonts w:ascii="Times New Roman" w:hAnsi="Times New Roman" w:cs="Times New Roman"/>
          <w:sz w:val="28"/>
          <w:szCs w:val="28"/>
        </w:rPr>
        <w:t xml:space="preserve"> </w:t>
      </w:r>
      <w:r w:rsidR="00C76808" w:rsidRPr="009254A8">
        <w:rPr>
          <w:rFonts w:ascii="Times New Roman" w:hAnsi="Times New Roman" w:cs="Times New Roman"/>
          <w:spacing w:val="-10"/>
          <w:sz w:val="28"/>
          <w:szCs w:val="28"/>
        </w:rPr>
        <w:t>Отраслевое (</w:t>
      </w:r>
      <w:proofErr w:type="spellStart"/>
      <w:r w:rsidR="00C76808" w:rsidRPr="009254A8">
        <w:rPr>
          <w:rFonts w:ascii="Times New Roman" w:hAnsi="Times New Roman" w:cs="Times New Roman"/>
          <w:spacing w:val="-10"/>
          <w:sz w:val="28"/>
          <w:szCs w:val="28"/>
        </w:rPr>
        <w:t>трудоправовое</w:t>
      </w:r>
      <w:proofErr w:type="spellEnd"/>
      <w:r w:rsidR="00C76808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) </w:t>
      </w:r>
      <w:r w:rsidR="000F6F53" w:rsidRPr="009254A8">
        <w:rPr>
          <w:rFonts w:ascii="Times New Roman" w:hAnsi="Times New Roman" w:cs="Times New Roman"/>
          <w:spacing w:val="-10"/>
          <w:sz w:val="28"/>
          <w:szCs w:val="28"/>
        </w:rPr>
        <w:t>понятие представительства сформулировано следующим образом. Представительство</w:t>
      </w:r>
      <w:r w:rsidR="00C76808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 в сфере труда </w:t>
      </w:r>
      <w:r w:rsidR="000F6F53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- это правомерные действия уполномоченных в установленном порядке субъектов  - представителей работников и представителей работодателя (работодателей), совершаемые </w:t>
      </w:r>
      <w:r w:rsidR="00C76808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в целях </w:t>
      </w:r>
      <w:r w:rsidR="000F6F53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защиты прав и выражения законных интересов сторон трудовых отношений, интересов государства, </w:t>
      </w:r>
      <w:r w:rsidR="004F27BF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F6F53"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оптимального согласования их социально значимых интересов. </w:t>
      </w:r>
    </w:p>
    <w:p w:rsidR="00E5086A" w:rsidRPr="009254A8" w:rsidRDefault="00E5086A" w:rsidP="00E5086A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54A8">
        <w:rPr>
          <w:rFonts w:ascii="Times New Roman" w:hAnsi="Times New Roman" w:cs="Times New Roman"/>
          <w:spacing w:val="-10"/>
          <w:sz w:val="28"/>
          <w:szCs w:val="28"/>
        </w:rPr>
        <w:t>Значение представительства в сфере труда свидетельствует о необходимости включения в ТК РФ статьи 22</w:t>
      </w:r>
      <w:r w:rsidRPr="009254A8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1</w:t>
      </w:r>
      <w:r w:rsidRPr="009254A8">
        <w:rPr>
          <w:rFonts w:ascii="Times New Roman" w:hAnsi="Times New Roman" w:cs="Times New Roman"/>
          <w:spacing w:val="-10"/>
          <w:sz w:val="28"/>
          <w:szCs w:val="28"/>
        </w:rPr>
        <w:t xml:space="preserve"> «Представительство работников и работодателей». </w:t>
      </w:r>
    </w:p>
    <w:p w:rsidR="00CA19B4" w:rsidRPr="009254A8" w:rsidRDefault="000F6F53" w:rsidP="001E6975">
      <w:pPr>
        <w:numPr>
          <w:ilvl w:val="0"/>
          <w:numId w:val="18"/>
        </w:numPr>
        <w:tabs>
          <w:tab w:val="left" w:pos="1260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9254A8">
        <w:rPr>
          <w:spacing w:val="-10"/>
          <w:sz w:val="28"/>
          <w:szCs w:val="28"/>
        </w:rPr>
        <w:t xml:space="preserve">Такие действия осуществляются в рамках правоотношений по представительству в сфере труда. </w:t>
      </w:r>
    </w:p>
    <w:p w:rsidR="001E6975" w:rsidRPr="00C4645B" w:rsidRDefault="00CA19B4" w:rsidP="00B74F56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9254A8">
        <w:rPr>
          <w:spacing w:val="-10"/>
          <w:sz w:val="28"/>
          <w:szCs w:val="28"/>
        </w:rPr>
        <w:t>На основе сформулированного в диссертации межотраслевого понятия правоотношений по предст</w:t>
      </w:r>
      <w:r w:rsidRPr="002F0183">
        <w:rPr>
          <w:spacing w:val="-10"/>
          <w:sz w:val="28"/>
          <w:szCs w:val="28"/>
        </w:rPr>
        <w:t xml:space="preserve">авительству, предложено следующее отраслевое понятие правоотношений по представительству в трудовом праве: </w:t>
      </w:r>
      <w:proofErr w:type="gramStart"/>
      <w:r w:rsidRPr="002F0183">
        <w:rPr>
          <w:spacing w:val="-10"/>
          <w:sz w:val="28"/>
          <w:szCs w:val="28"/>
        </w:rPr>
        <w:t>«П</w:t>
      </w:r>
      <w:r w:rsidR="000F6F53" w:rsidRPr="002F0183">
        <w:rPr>
          <w:sz w:val="28"/>
          <w:szCs w:val="28"/>
        </w:rPr>
        <w:t>равоотношени</w:t>
      </w:r>
      <w:r w:rsidR="00394D11" w:rsidRPr="002F0183">
        <w:rPr>
          <w:sz w:val="28"/>
          <w:szCs w:val="28"/>
        </w:rPr>
        <w:t>я</w:t>
      </w:r>
      <w:r w:rsidR="000F6F53" w:rsidRPr="002F0183">
        <w:rPr>
          <w:sz w:val="28"/>
          <w:szCs w:val="28"/>
        </w:rPr>
        <w:t xml:space="preserve"> по представительству </w:t>
      </w:r>
      <w:r w:rsidR="00E5086A">
        <w:rPr>
          <w:sz w:val="28"/>
          <w:szCs w:val="28"/>
        </w:rPr>
        <w:t xml:space="preserve">в сфере труда </w:t>
      </w:r>
      <w:r w:rsidR="000F6F53" w:rsidRPr="002F0183">
        <w:rPr>
          <w:sz w:val="28"/>
          <w:szCs w:val="28"/>
        </w:rPr>
        <w:t>– это  урегулированн</w:t>
      </w:r>
      <w:r w:rsidR="00394D11" w:rsidRPr="002F0183">
        <w:rPr>
          <w:sz w:val="28"/>
          <w:szCs w:val="28"/>
        </w:rPr>
        <w:t>ые</w:t>
      </w:r>
      <w:r w:rsidR="000F6F53" w:rsidRPr="002F0183">
        <w:rPr>
          <w:sz w:val="28"/>
          <w:szCs w:val="28"/>
        </w:rPr>
        <w:t xml:space="preserve"> правом и охраняем</w:t>
      </w:r>
      <w:r w:rsidR="00394D11" w:rsidRPr="002F0183">
        <w:rPr>
          <w:sz w:val="28"/>
          <w:szCs w:val="28"/>
        </w:rPr>
        <w:t>ые</w:t>
      </w:r>
      <w:r w:rsidR="000F6F53" w:rsidRPr="002F0183">
        <w:rPr>
          <w:sz w:val="28"/>
          <w:szCs w:val="28"/>
        </w:rPr>
        <w:t xml:space="preserve"> государством общественн</w:t>
      </w:r>
      <w:r w:rsidR="00394D11" w:rsidRPr="002F0183">
        <w:rPr>
          <w:sz w:val="28"/>
          <w:szCs w:val="28"/>
        </w:rPr>
        <w:t>ые</w:t>
      </w:r>
      <w:r w:rsidR="000F6F53" w:rsidRPr="002F0183">
        <w:rPr>
          <w:sz w:val="28"/>
          <w:szCs w:val="28"/>
        </w:rPr>
        <w:t xml:space="preserve"> отношени</w:t>
      </w:r>
      <w:r w:rsidR="00394D11" w:rsidRPr="002F0183">
        <w:rPr>
          <w:sz w:val="28"/>
          <w:szCs w:val="28"/>
        </w:rPr>
        <w:t>я</w:t>
      </w:r>
      <w:r w:rsidR="000F6F53" w:rsidRPr="002F0183">
        <w:rPr>
          <w:sz w:val="28"/>
          <w:szCs w:val="28"/>
        </w:rPr>
        <w:t>, возникаю</w:t>
      </w:r>
      <w:r w:rsidR="00394D11" w:rsidRPr="002F0183">
        <w:rPr>
          <w:sz w:val="28"/>
          <w:szCs w:val="28"/>
        </w:rPr>
        <w:t>щие</w:t>
      </w:r>
      <w:r w:rsidR="000F6F53" w:rsidRPr="002F0183">
        <w:rPr>
          <w:sz w:val="28"/>
          <w:szCs w:val="28"/>
        </w:rPr>
        <w:t xml:space="preserve"> между</w:t>
      </w:r>
      <w:r w:rsidR="00394D11" w:rsidRPr="002F0183">
        <w:rPr>
          <w:sz w:val="28"/>
          <w:szCs w:val="28"/>
        </w:rPr>
        <w:t xml:space="preserve"> </w:t>
      </w:r>
      <w:r w:rsidR="000F6F53" w:rsidRPr="002F0183">
        <w:rPr>
          <w:sz w:val="28"/>
          <w:szCs w:val="28"/>
        </w:rPr>
        <w:t>пр</w:t>
      </w:r>
      <w:r w:rsidR="00F91E22" w:rsidRPr="002F0183">
        <w:rPr>
          <w:sz w:val="28"/>
          <w:szCs w:val="28"/>
        </w:rPr>
        <w:t>едставляемым</w:t>
      </w:r>
      <w:r w:rsidRPr="002F0183">
        <w:rPr>
          <w:sz w:val="28"/>
          <w:szCs w:val="28"/>
        </w:rPr>
        <w:t xml:space="preserve"> – работником (работниками)</w:t>
      </w:r>
      <w:r w:rsidR="00F91E22" w:rsidRPr="002F0183">
        <w:rPr>
          <w:sz w:val="28"/>
          <w:szCs w:val="28"/>
        </w:rPr>
        <w:t>,</w:t>
      </w:r>
      <w:r w:rsidRPr="002F0183">
        <w:rPr>
          <w:sz w:val="28"/>
          <w:szCs w:val="28"/>
        </w:rPr>
        <w:t xml:space="preserve"> работодателем (работодателями),</w:t>
      </w:r>
      <w:r w:rsidR="00F91E22" w:rsidRPr="002F0183">
        <w:rPr>
          <w:sz w:val="28"/>
          <w:szCs w:val="28"/>
        </w:rPr>
        <w:t xml:space="preserve"> представителем </w:t>
      </w:r>
      <w:r w:rsidR="000F6F53" w:rsidRPr="002F0183">
        <w:rPr>
          <w:sz w:val="28"/>
          <w:szCs w:val="28"/>
        </w:rPr>
        <w:t>и третьим</w:t>
      </w:r>
      <w:r w:rsidR="00F91E22" w:rsidRPr="002F0183">
        <w:rPr>
          <w:sz w:val="28"/>
          <w:szCs w:val="28"/>
        </w:rPr>
        <w:t>и</w:t>
      </w:r>
      <w:r w:rsidR="000F6F53" w:rsidRPr="002F0183">
        <w:rPr>
          <w:sz w:val="28"/>
          <w:szCs w:val="28"/>
        </w:rPr>
        <w:t xml:space="preserve"> лиц</w:t>
      </w:r>
      <w:r w:rsidR="00F91E22" w:rsidRPr="002F0183">
        <w:rPr>
          <w:sz w:val="28"/>
          <w:szCs w:val="28"/>
        </w:rPr>
        <w:t>ами</w:t>
      </w:r>
      <w:r w:rsidR="000F6F53" w:rsidRPr="002F0183">
        <w:rPr>
          <w:sz w:val="28"/>
          <w:szCs w:val="28"/>
        </w:rPr>
        <w:t xml:space="preserve">, </w:t>
      </w:r>
      <w:r w:rsidR="00D16623" w:rsidRPr="002F0183">
        <w:rPr>
          <w:sz w:val="28"/>
          <w:szCs w:val="28"/>
        </w:rPr>
        <w:t>в котор</w:t>
      </w:r>
      <w:r w:rsidR="00394D11" w:rsidRPr="002F0183">
        <w:rPr>
          <w:sz w:val="28"/>
          <w:szCs w:val="28"/>
        </w:rPr>
        <w:t>ых</w:t>
      </w:r>
      <w:r w:rsidR="00D16623" w:rsidRPr="002F0183">
        <w:rPr>
          <w:sz w:val="28"/>
          <w:szCs w:val="28"/>
        </w:rPr>
        <w:t xml:space="preserve"> представитель по поручению представляемого совершает правомерные действия по содействию в приобретении и реализации трудовых прав и обязанностей представляем</w:t>
      </w:r>
      <w:r w:rsidR="001E6975" w:rsidRPr="002F0183">
        <w:rPr>
          <w:sz w:val="28"/>
          <w:szCs w:val="28"/>
        </w:rPr>
        <w:t xml:space="preserve">ыми </w:t>
      </w:r>
      <w:r w:rsidR="00D16623" w:rsidRPr="002F0183">
        <w:rPr>
          <w:sz w:val="28"/>
          <w:szCs w:val="28"/>
        </w:rPr>
        <w:t xml:space="preserve"> </w:t>
      </w:r>
      <w:r w:rsidR="00394D11" w:rsidRPr="002F0183">
        <w:rPr>
          <w:sz w:val="28"/>
          <w:szCs w:val="28"/>
        </w:rPr>
        <w:t xml:space="preserve">с целью  выражения и защиты </w:t>
      </w:r>
      <w:r w:rsidR="001E6975" w:rsidRPr="002F0183">
        <w:rPr>
          <w:sz w:val="28"/>
          <w:szCs w:val="28"/>
        </w:rPr>
        <w:t>их прав и законных интересов</w:t>
      </w:r>
      <w:r w:rsidR="00394D11" w:rsidRPr="002F0183">
        <w:rPr>
          <w:sz w:val="28"/>
          <w:szCs w:val="28"/>
        </w:rPr>
        <w:t xml:space="preserve">, оптимального согласования </w:t>
      </w:r>
      <w:r w:rsidR="001E6975" w:rsidRPr="002F0183">
        <w:rPr>
          <w:sz w:val="28"/>
          <w:szCs w:val="28"/>
        </w:rPr>
        <w:t>их социально значимых</w:t>
      </w:r>
      <w:proofErr w:type="gramEnd"/>
      <w:r w:rsidR="001E6975" w:rsidRPr="002F0183">
        <w:rPr>
          <w:sz w:val="28"/>
          <w:szCs w:val="28"/>
        </w:rPr>
        <w:t xml:space="preserve"> интересов, интересов государства.</w:t>
      </w:r>
      <w:r w:rsidR="00E5086A">
        <w:rPr>
          <w:sz w:val="28"/>
          <w:szCs w:val="28"/>
        </w:rPr>
        <w:t xml:space="preserve"> </w:t>
      </w:r>
      <w:proofErr w:type="gramStart"/>
      <w:r w:rsidR="00E5086A">
        <w:rPr>
          <w:sz w:val="28"/>
          <w:szCs w:val="28"/>
        </w:rPr>
        <w:t xml:space="preserve">Третьими лицами, как правило, </w:t>
      </w:r>
      <w:r w:rsidR="00ED3E1E">
        <w:rPr>
          <w:sz w:val="28"/>
          <w:szCs w:val="28"/>
        </w:rPr>
        <w:lastRenderedPageBreak/>
        <w:t xml:space="preserve">при этом являются работодатель (работодатели) при представительстве </w:t>
      </w:r>
      <w:r w:rsidR="00344BD9">
        <w:rPr>
          <w:sz w:val="28"/>
          <w:szCs w:val="28"/>
        </w:rPr>
        <w:t xml:space="preserve">работника (работников) и работник (работники) при представительстве работодателя (работодателей). </w:t>
      </w:r>
      <w:proofErr w:type="gramEnd"/>
    </w:p>
    <w:p w:rsidR="00B74F56" w:rsidRPr="00C4645B" w:rsidRDefault="001E6975" w:rsidP="00B74F56">
      <w:pPr>
        <w:numPr>
          <w:ilvl w:val="0"/>
          <w:numId w:val="18"/>
        </w:numPr>
        <w:tabs>
          <w:tab w:val="left" w:pos="1260"/>
        </w:tabs>
        <w:spacing w:line="360" w:lineRule="auto"/>
        <w:ind w:left="0" w:firstLine="709"/>
        <w:jc w:val="both"/>
        <w:rPr>
          <w:color w:val="1F497D"/>
          <w:sz w:val="28"/>
          <w:szCs w:val="28"/>
        </w:rPr>
      </w:pPr>
      <w:r w:rsidRPr="00C4645B">
        <w:rPr>
          <w:sz w:val="28"/>
          <w:szCs w:val="28"/>
        </w:rPr>
        <w:t>Помимо отраслевых (</w:t>
      </w:r>
      <w:proofErr w:type="spellStart"/>
      <w:r w:rsidRPr="00C4645B">
        <w:rPr>
          <w:sz w:val="28"/>
          <w:szCs w:val="28"/>
        </w:rPr>
        <w:t>трудоправовых</w:t>
      </w:r>
      <w:proofErr w:type="spellEnd"/>
      <w:r w:rsidRPr="00C4645B">
        <w:rPr>
          <w:sz w:val="28"/>
          <w:szCs w:val="28"/>
        </w:rPr>
        <w:t xml:space="preserve">) понятий представительства и правоотношений по представительству разработаны  </w:t>
      </w:r>
      <w:r w:rsidR="00B74F56" w:rsidRPr="00C4645B">
        <w:rPr>
          <w:sz w:val="28"/>
          <w:szCs w:val="28"/>
        </w:rPr>
        <w:t xml:space="preserve">специальные понятия: представительство работников, профсоюзное представительство, представительство работодателя (работодателей), а также специальные понятия соответствующих правоотношений. </w:t>
      </w:r>
    </w:p>
    <w:p w:rsidR="002A347C" w:rsidRPr="00C4645B" w:rsidRDefault="00ED24E4" w:rsidP="00B74F56">
      <w:pPr>
        <w:numPr>
          <w:ilvl w:val="0"/>
          <w:numId w:val="18"/>
        </w:numPr>
        <w:tabs>
          <w:tab w:val="left" w:pos="1260"/>
        </w:tabs>
        <w:spacing w:line="360" w:lineRule="auto"/>
        <w:ind w:left="0" w:firstLine="709"/>
        <w:jc w:val="both"/>
        <w:rPr>
          <w:color w:val="1F497D"/>
          <w:sz w:val="28"/>
          <w:szCs w:val="28"/>
        </w:rPr>
      </w:pPr>
      <w:r w:rsidRPr="00C4645B">
        <w:rPr>
          <w:sz w:val="28"/>
          <w:szCs w:val="28"/>
        </w:rPr>
        <w:t xml:space="preserve">Под представительством </w:t>
      </w:r>
      <w:r w:rsidR="00EE0EF7">
        <w:rPr>
          <w:sz w:val="28"/>
          <w:szCs w:val="28"/>
        </w:rPr>
        <w:t>работников</w:t>
      </w:r>
      <w:r w:rsidR="0052129F">
        <w:rPr>
          <w:sz w:val="28"/>
          <w:szCs w:val="28"/>
        </w:rPr>
        <w:t xml:space="preserve"> </w:t>
      </w:r>
      <w:r w:rsidRPr="00C4645B">
        <w:rPr>
          <w:sz w:val="28"/>
          <w:szCs w:val="28"/>
        </w:rPr>
        <w:t xml:space="preserve">в трудовом праве понимаются правомерные действия, совершаемые от имени и в интересах работников профессиональными союзами, их органами, иными представителями для выражения и защиты прав и законных интересов работников, их оптимального согласования с интересами работодателя (работодателей), интересами государства. </w:t>
      </w:r>
      <w:r w:rsidR="00186D58" w:rsidRPr="00C4645B">
        <w:rPr>
          <w:sz w:val="28"/>
          <w:szCs w:val="28"/>
        </w:rPr>
        <w:t xml:space="preserve">Так как представителями работников обычно выступают профсоюзы, то предлагается </w:t>
      </w:r>
      <w:r w:rsidR="002F0183">
        <w:rPr>
          <w:sz w:val="28"/>
          <w:szCs w:val="28"/>
        </w:rPr>
        <w:t xml:space="preserve">следующее </w:t>
      </w:r>
      <w:r w:rsidR="00186D58" w:rsidRPr="00C4645B">
        <w:rPr>
          <w:sz w:val="28"/>
          <w:szCs w:val="28"/>
        </w:rPr>
        <w:t xml:space="preserve">понятие профсоюзного представительства. </w:t>
      </w:r>
      <w:proofErr w:type="gramStart"/>
      <w:r w:rsidR="00B74F56" w:rsidRPr="00C4645B">
        <w:rPr>
          <w:sz w:val="28"/>
          <w:szCs w:val="28"/>
        </w:rPr>
        <w:t>П</w:t>
      </w:r>
      <w:r w:rsidR="000F6F53" w:rsidRPr="00C4645B">
        <w:rPr>
          <w:sz w:val="28"/>
          <w:szCs w:val="28"/>
        </w:rPr>
        <w:t>р</w:t>
      </w:r>
      <w:r w:rsidR="00F91E22" w:rsidRPr="00C4645B">
        <w:rPr>
          <w:sz w:val="28"/>
          <w:szCs w:val="28"/>
        </w:rPr>
        <w:t xml:space="preserve">офсоюзное представительство </w:t>
      </w:r>
      <w:r w:rsidR="008D5751" w:rsidRPr="00C4645B">
        <w:rPr>
          <w:sz w:val="28"/>
          <w:szCs w:val="28"/>
        </w:rPr>
        <w:t>–</w:t>
      </w:r>
      <w:r w:rsidR="00A2212A" w:rsidRPr="00C4645B">
        <w:rPr>
          <w:sz w:val="28"/>
          <w:szCs w:val="28"/>
        </w:rPr>
        <w:t xml:space="preserve"> это </w:t>
      </w:r>
      <w:r w:rsidR="002A347C" w:rsidRPr="00C4645B">
        <w:rPr>
          <w:sz w:val="28"/>
          <w:szCs w:val="28"/>
        </w:rPr>
        <w:t>правомерные действия, совершаемые от имени и в интересах работников професси</w:t>
      </w:r>
      <w:r w:rsidR="00B2614B">
        <w:rPr>
          <w:sz w:val="28"/>
          <w:szCs w:val="28"/>
        </w:rPr>
        <w:t>ональными союзами д</w:t>
      </w:r>
      <w:r w:rsidR="00596C34" w:rsidRPr="00C4645B">
        <w:rPr>
          <w:sz w:val="28"/>
          <w:szCs w:val="28"/>
        </w:rPr>
        <w:t>л</w:t>
      </w:r>
      <w:r w:rsidR="002A347C" w:rsidRPr="00C4645B">
        <w:rPr>
          <w:sz w:val="28"/>
          <w:szCs w:val="28"/>
        </w:rPr>
        <w:t>я содействия в приобретении и реализации трудовых прав и обязанностей работников  с целью  выражения и защиты их прав и законных интересов в отношения</w:t>
      </w:r>
      <w:r w:rsidR="005D222F">
        <w:rPr>
          <w:sz w:val="28"/>
          <w:szCs w:val="28"/>
        </w:rPr>
        <w:t>х</w:t>
      </w:r>
      <w:r w:rsidR="002A347C" w:rsidRPr="00C4645B">
        <w:rPr>
          <w:sz w:val="28"/>
          <w:szCs w:val="28"/>
        </w:rPr>
        <w:t xml:space="preserve"> с работодателем (работодателями), государственными органами, органами местного самоуправления, оптимального согласования  социально значимых интересов </w:t>
      </w:r>
      <w:r w:rsidR="00596C34" w:rsidRPr="00C4645B">
        <w:rPr>
          <w:sz w:val="28"/>
          <w:szCs w:val="28"/>
        </w:rPr>
        <w:t xml:space="preserve">работников, </w:t>
      </w:r>
      <w:r w:rsidR="002A347C" w:rsidRPr="00C4645B">
        <w:rPr>
          <w:sz w:val="28"/>
          <w:szCs w:val="28"/>
        </w:rPr>
        <w:t>работодате</w:t>
      </w:r>
      <w:r w:rsidR="009413E7" w:rsidRPr="00C4645B">
        <w:rPr>
          <w:sz w:val="28"/>
          <w:szCs w:val="28"/>
        </w:rPr>
        <w:t>ля (работодателей), государства</w:t>
      </w:r>
      <w:r w:rsidR="002A347C" w:rsidRPr="00C4645B">
        <w:rPr>
          <w:sz w:val="28"/>
          <w:szCs w:val="28"/>
        </w:rPr>
        <w:t xml:space="preserve">. </w:t>
      </w:r>
      <w:proofErr w:type="gramEnd"/>
    </w:p>
    <w:p w:rsidR="000F6F53" w:rsidRPr="00C4645B" w:rsidRDefault="000F6F53" w:rsidP="00AE2E0C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4645B">
        <w:rPr>
          <w:rFonts w:ascii="Times New Roman" w:hAnsi="Times New Roman" w:cs="Times New Roman"/>
          <w:sz w:val="28"/>
          <w:szCs w:val="28"/>
        </w:rPr>
        <w:t xml:space="preserve">Профсоюзное представительство </w:t>
      </w:r>
      <w:r w:rsidR="00186D58" w:rsidRPr="00C4645B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C4645B">
        <w:rPr>
          <w:rFonts w:ascii="Times New Roman" w:hAnsi="Times New Roman" w:cs="Times New Roman"/>
          <w:sz w:val="28"/>
          <w:szCs w:val="28"/>
        </w:rPr>
        <w:t>способ  реализации защитной функции профсоюзов</w:t>
      </w:r>
      <w:r w:rsidR="008D5751" w:rsidRPr="00C4645B">
        <w:rPr>
          <w:rFonts w:ascii="Times New Roman" w:hAnsi="Times New Roman" w:cs="Times New Roman"/>
          <w:sz w:val="28"/>
          <w:szCs w:val="28"/>
        </w:rPr>
        <w:t xml:space="preserve">. </w:t>
      </w:r>
      <w:r w:rsidR="00186D58" w:rsidRPr="00C4645B">
        <w:rPr>
          <w:rFonts w:ascii="Times New Roman" w:hAnsi="Times New Roman" w:cs="Times New Roman"/>
          <w:sz w:val="28"/>
          <w:szCs w:val="28"/>
        </w:rPr>
        <w:t>Да</w:t>
      </w:r>
      <w:r w:rsidR="008D5751" w:rsidRPr="00C4645B">
        <w:rPr>
          <w:rFonts w:ascii="Times New Roman" w:hAnsi="Times New Roman" w:cs="Times New Roman"/>
          <w:sz w:val="28"/>
          <w:szCs w:val="28"/>
        </w:rPr>
        <w:t xml:space="preserve">нный вывод сделан </w:t>
      </w:r>
      <w:proofErr w:type="gramStart"/>
      <w:r w:rsidR="008D5751" w:rsidRPr="00C4645B">
        <w:rPr>
          <w:rFonts w:ascii="Times New Roman" w:hAnsi="Times New Roman" w:cs="Times New Roman"/>
          <w:sz w:val="28"/>
          <w:szCs w:val="28"/>
        </w:rPr>
        <w:t>исходя из того, что и</w:t>
      </w:r>
      <w:r w:rsidRPr="00C4645B">
        <w:rPr>
          <w:rFonts w:ascii="Times New Roman" w:hAnsi="Times New Roman" w:cs="Times New Roman"/>
          <w:sz w:val="28"/>
          <w:szCs w:val="28"/>
        </w:rPr>
        <w:t>х представительская деятельность</w:t>
      </w:r>
      <w:r w:rsidR="00A2212A" w:rsidRPr="00C4645B">
        <w:rPr>
          <w:rFonts w:ascii="Times New Roman" w:hAnsi="Times New Roman" w:cs="Times New Roman"/>
          <w:sz w:val="28"/>
          <w:szCs w:val="28"/>
        </w:rPr>
        <w:t xml:space="preserve"> </w:t>
      </w:r>
      <w:r w:rsidRPr="00C4645B">
        <w:rPr>
          <w:rFonts w:ascii="Times New Roman" w:hAnsi="Times New Roman" w:cs="Times New Roman"/>
          <w:sz w:val="28"/>
          <w:szCs w:val="28"/>
        </w:rPr>
        <w:t>без достижения цели защиты прав</w:t>
      </w:r>
      <w:proofErr w:type="gramEnd"/>
      <w:r w:rsidRPr="00C4645B">
        <w:rPr>
          <w:rFonts w:ascii="Times New Roman" w:hAnsi="Times New Roman" w:cs="Times New Roman"/>
          <w:sz w:val="28"/>
          <w:szCs w:val="28"/>
        </w:rPr>
        <w:t xml:space="preserve"> и интересов работников теряет правовое и практическое значение. Любые правовые действия профессиональных союзов (выражение мнения, согласование, согласие, требование, получение информации) являются формами реализации их представительских полномочий. </w:t>
      </w:r>
    </w:p>
    <w:p w:rsidR="000F6F53" w:rsidRPr="00C4645B" w:rsidRDefault="00FD6499" w:rsidP="007227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D5751" w:rsidRPr="00C4645B">
        <w:rPr>
          <w:sz w:val="28"/>
          <w:szCs w:val="28"/>
        </w:rPr>
        <w:t xml:space="preserve">. </w:t>
      </w:r>
      <w:proofErr w:type="gramStart"/>
      <w:r w:rsidR="008D5751" w:rsidRPr="00C4645B">
        <w:rPr>
          <w:sz w:val="28"/>
          <w:szCs w:val="28"/>
        </w:rPr>
        <w:t>П</w:t>
      </w:r>
      <w:r w:rsidR="000F6F53" w:rsidRPr="00C4645B">
        <w:rPr>
          <w:sz w:val="28"/>
          <w:szCs w:val="28"/>
        </w:rPr>
        <w:t xml:space="preserve">редставительство работодателя в трудовых отношениях – это правомерные действия </w:t>
      </w:r>
      <w:r w:rsidR="000F6F53" w:rsidRPr="00C4645B">
        <w:rPr>
          <w:snapToGrid w:val="0"/>
          <w:sz w:val="28"/>
          <w:szCs w:val="28"/>
        </w:rPr>
        <w:t xml:space="preserve">органов управления юридического лица (организации), уполномоченных лиц, уполномоченных индивидуальным предпринимателем лиц, совершаемые </w:t>
      </w:r>
      <w:r w:rsidR="000F6F53" w:rsidRPr="00C4645B">
        <w:rPr>
          <w:sz w:val="28"/>
          <w:szCs w:val="28"/>
        </w:rPr>
        <w:t>от имени и в интересах представляемого работодателя</w:t>
      </w:r>
      <w:r w:rsidR="000F6F53" w:rsidRPr="00C4645B">
        <w:rPr>
          <w:snapToGrid w:val="0"/>
          <w:sz w:val="28"/>
          <w:szCs w:val="28"/>
        </w:rPr>
        <w:t xml:space="preserve"> по </w:t>
      </w:r>
      <w:r w:rsidR="000F6F53" w:rsidRPr="00C4645B">
        <w:rPr>
          <w:sz w:val="28"/>
          <w:szCs w:val="28"/>
        </w:rPr>
        <w:t xml:space="preserve">руководству процессом труда, </w:t>
      </w:r>
      <w:r w:rsidR="00B74F56" w:rsidRPr="00C4645B">
        <w:rPr>
          <w:sz w:val="28"/>
          <w:szCs w:val="28"/>
        </w:rPr>
        <w:t xml:space="preserve">для </w:t>
      </w:r>
      <w:r w:rsidR="000F6F53" w:rsidRPr="00C4645B">
        <w:rPr>
          <w:sz w:val="28"/>
          <w:szCs w:val="28"/>
        </w:rPr>
        <w:t>защит</w:t>
      </w:r>
      <w:r w:rsidR="00B74F56" w:rsidRPr="00C4645B">
        <w:rPr>
          <w:sz w:val="28"/>
          <w:szCs w:val="28"/>
        </w:rPr>
        <w:t>ы</w:t>
      </w:r>
      <w:r w:rsidR="000F6F53" w:rsidRPr="00C4645B">
        <w:rPr>
          <w:sz w:val="28"/>
          <w:szCs w:val="28"/>
        </w:rPr>
        <w:t xml:space="preserve"> его прав и </w:t>
      </w:r>
      <w:r w:rsidR="00B74F56" w:rsidRPr="00C4645B">
        <w:rPr>
          <w:sz w:val="28"/>
          <w:szCs w:val="28"/>
        </w:rPr>
        <w:t>выражения</w:t>
      </w:r>
      <w:r w:rsidR="000F6F53" w:rsidRPr="00C4645B">
        <w:rPr>
          <w:sz w:val="28"/>
          <w:szCs w:val="28"/>
        </w:rPr>
        <w:t xml:space="preserve"> законных интересов, которые непосредственно создают, изменяют или прекращают права и обязанности  работодателя в этих отношениях</w:t>
      </w:r>
      <w:r w:rsidR="008D5751" w:rsidRPr="00C4645B">
        <w:rPr>
          <w:sz w:val="28"/>
          <w:szCs w:val="28"/>
        </w:rPr>
        <w:t xml:space="preserve"> (</w:t>
      </w:r>
      <w:r w:rsidR="000F6F53" w:rsidRPr="00C4645B">
        <w:rPr>
          <w:sz w:val="28"/>
          <w:szCs w:val="28"/>
        </w:rPr>
        <w:t>то есть служат юридическими фактами, необходимыми для возникновения</w:t>
      </w:r>
      <w:proofErr w:type="gramEnd"/>
      <w:r w:rsidR="000F6F53" w:rsidRPr="00C4645B">
        <w:rPr>
          <w:sz w:val="28"/>
          <w:szCs w:val="28"/>
        </w:rPr>
        <w:t>, изменения, прекращения трудовых отношений (правоотношений)</w:t>
      </w:r>
      <w:r w:rsidR="008D5751" w:rsidRPr="00C4645B">
        <w:rPr>
          <w:sz w:val="28"/>
          <w:szCs w:val="28"/>
        </w:rPr>
        <w:t>)</w:t>
      </w:r>
      <w:r w:rsidR="000F6F53" w:rsidRPr="00C4645B">
        <w:rPr>
          <w:sz w:val="28"/>
          <w:szCs w:val="28"/>
        </w:rPr>
        <w:t xml:space="preserve">.  </w:t>
      </w:r>
    </w:p>
    <w:p w:rsidR="00C4645B" w:rsidRPr="00C4645B" w:rsidRDefault="0044027D" w:rsidP="00C4645B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45B">
        <w:rPr>
          <w:rFonts w:ascii="Times New Roman" w:hAnsi="Times New Roman" w:cs="Times New Roman"/>
          <w:sz w:val="28"/>
          <w:szCs w:val="28"/>
        </w:rPr>
        <w:t>Представительство работодателя (работодателей) в</w:t>
      </w:r>
      <w:r w:rsidR="006211E0" w:rsidRPr="00C4645B">
        <w:rPr>
          <w:rFonts w:ascii="Times New Roman" w:hAnsi="Times New Roman" w:cs="Times New Roman"/>
          <w:sz w:val="28"/>
          <w:szCs w:val="28"/>
        </w:rPr>
        <w:t xml:space="preserve"> социальном партнерстве </w:t>
      </w:r>
      <w:r w:rsidRPr="00C4645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211E0" w:rsidRPr="00C4645B">
        <w:rPr>
          <w:rFonts w:ascii="Times New Roman" w:hAnsi="Times New Roman" w:cs="Times New Roman"/>
          <w:sz w:val="28"/>
          <w:szCs w:val="28"/>
        </w:rPr>
        <w:t xml:space="preserve">правомерные </w:t>
      </w:r>
      <w:r w:rsidRPr="00C4645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6211E0" w:rsidRPr="00C4645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4645B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управления юридического лица (организации), уполномоченны</w:t>
      </w:r>
      <w:r w:rsidR="006211E0" w:rsidRPr="00C4645B">
        <w:rPr>
          <w:rFonts w:ascii="Times New Roman" w:hAnsi="Times New Roman" w:cs="Times New Roman"/>
          <w:snapToGrid w:val="0"/>
          <w:sz w:val="28"/>
          <w:szCs w:val="28"/>
        </w:rPr>
        <w:t>х лиц,</w:t>
      </w:r>
      <w:r w:rsidRPr="00C464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518D">
        <w:rPr>
          <w:rFonts w:ascii="Times New Roman" w:hAnsi="Times New Roman" w:cs="Times New Roman"/>
          <w:snapToGrid w:val="0"/>
          <w:sz w:val="28"/>
          <w:szCs w:val="28"/>
        </w:rPr>
        <w:t>уполномоченны</w:t>
      </w:r>
      <w:r w:rsidR="006211E0" w:rsidRPr="00C6518D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Pr="00C6518D">
        <w:rPr>
          <w:rFonts w:ascii="Times New Roman" w:hAnsi="Times New Roman" w:cs="Times New Roman"/>
          <w:snapToGrid w:val="0"/>
          <w:sz w:val="28"/>
          <w:szCs w:val="28"/>
        </w:rPr>
        <w:t xml:space="preserve"> индивидуальным предпринимателем лиц</w:t>
      </w:r>
      <w:r w:rsidR="006211E0" w:rsidRPr="00C6518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6518D">
        <w:rPr>
          <w:rFonts w:ascii="Times New Roman" w:hAnsi="Times New Roman" w:cs="Times New Roman"/>
          <w:snapToGrid w:val="0"/>
          <w:sz w:val="28"/>
          <w:szCs w:val="28"/>
        </w:rPr>
        <w:t xml:space="preserve"> объединени</w:t>
      </w:r>
      <w:r w:rsidR="006211E0" w:rsidRPr="00C6518D">
        <w:rPr>
          <w:rFonts w:ascii="Times New Roman" w:hAnsi="Times New Roman" w:cs="Times New Roman"/>
          <w:snapToGrid w:val="0"/>
          <w:sz w:val="28"/>
          <w:szCs w:val="28"/>
        </w:rPr>
        <w:t>й работодателей</w:t>
      </w:r>
      <w:r w:rsidR="00C6518D" w:rsidRPr="00C6518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6518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6518D" w:rsidRPr="00C6518D">
        <w:rPr>
          <w:rFonts w:ascii="Times New Roman" w:hAnsi="Times New Roman" w:cs="Times New Roman"/>
          <w:snapToGrid w:val="0"/>
          <w:sz w:val="28"/>
          <w:szCs w:val="28"/>
        </w:rPr>
        <w:t xml:space="preserve">совершаемые </w:t>
      </w:r>
      <w:r w:rsidR="00C6518D" w:rsidRPr="00C6518D">
        <w:rPr>
          <w:rFonts w:ascii="Times New Roman" w:hAnsi="Times New Roman" w:cs="Times New Roman"/>
          <w:sz w:val="28"/>
          <w:szCs w:val="28"/>
        </w:rPr>
        <w:t xml:space="preserve">от имени и в интересах </w:t>
      </w:r>
      <w:r w:rsidRPr="00C6518D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="006211E0" w:rsidRPr="00C6518D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6518D">
        <w:rPr>
          <w:rFonts w:ascii="Times New Roman" w:hAnsi="Times New Roman" w:cs="Times New Roman"/>
          <w:sz w:val="28"/>
          <w:szCs w:val="28"/>
        </w:rPr>
        <w:t>(представляемых</w:t>
      </w:r>
      <w:r w:rsidR="006211E0" w:rsidRPr="00C6518D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Pr="00C6518D">
        <w:rPr>
          <w:rFonts w:ascii="Times New Roman" w:hAnsi="Times New Roman" w:cs="Times New Roman"/>
          <w:sz w:val="28"/>
          <w:szCs w:val="28"/>
        </w:rPr>
        <w:t>),</w:t>
      </w:r>
      <w:r w:rsidR="00B74F56" w:rsidRPr="00C6518D">
        <w:rPr>
          <w:rFonts w:ascii="Times New Roman" w:hAnsi="Times New Roman" w:cs="Times New Roman"/>
          <w:sz w:val="28"/>
          <w:szCs w:val="28"/>
        </w:rPr>
        <w:t xml:space="preserve"> </w:t>
      </w:r>
      <w:r w:rsidRPr="00C6518D">
        <w:rPr>
          <w:rFonts w:ascii="Times New Roman" w:hAnsi="Times New Roman" w:cs="Times New Roman"/>
          <w:sz w:val="28"/>
          <w:szCs w:val="28"/>
        </w:rPr>
        <w:t>для защиты</w:t>
      </w:r>
      <w:r w:rsidR="006211E0" w:rsidRPr="00C6518D">
        <w:rPr>
          <w:rFonts w:ascii="Times New Roman" w:hAnsi="Times New Roman" w:cs="Times New Roman"/>
          <w:sz w:val="28"/>
          <w:szCs w:val="28"/>
        </w:rPr>
        <w:t xml:space="preserve"> его (их)</w:t>
      </w:r>
      <w:r w:rsidRPr="00C6518D">
        <w:rPr>
          <w:rFonts w:ascii="Times New Roman" w:hAnsi="Times New Roman" w:cs="Times New Roman"/>
          <w:sz w:val="28"/>
          <w:szCs w:val="28"/>
        </w:rPr>
        <w:t xml:space="preserve"> </w:t>
      </w:r>
      <w:r w:rsidR="006211E0" w:rsidRPr="00C6518D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B74F56" w:rsidRPr="00C6518D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6211E0" w:rsidRPr="00C6518D">
        <w:rPr>
          <w:rFonts w:ascii="Times New Roman" w:hAnsi="Times New Roman" w:cs="Times New Roman"/>
          <w:sz w:val="28"/>
          <w:szCs w:val="28"/>
        </w:rPr>
        <w:t>законных</w:t>
      </w:r>
      <w:r w:rsidRPr="00C6518D">
        <w:rPr>
          <w:rFonts w:ascii="Times New Roman" w:hAnsi="Times New Roman" w:cs="Times New Roman"/>
          <w:sz w:val="28"/>
          <w:szCs w:val="28"/>
        </w:rPr>
        <w:t xml:space="preserve"> интересов при ведении коллективных переговоров, заключении коллективн</w:t>
      </w:r>
      <w:r w:rsidR="00FB1C2D" w:rsidRPr="00C6518D">
        <w:rPr>
          <w:rFonts w:ascii="Times New Roman" w:hAnsi="Times New Roman" w:cs="Times New Roman"/>
          <w:sz w:val="28"/>
          <w:szCs w:val="28"/>
        </w:rPr>
        <w:t>ых</w:t>
      </w:r>
      <w:r w:rsidRPr="00C4645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B1C2D" w:rsidRPr="00C4645B">
        <w:rPr>
          <w:rFonts w:ascii="Times New Roman" w:hAnsi="Times New Roman" w:cs="Times New Roman"/>
          <w:sz w:val="28"/>
          <w:szCs w:val="28"/>
        </w:rPr>
        <w:t>ов,</w:t>
      </w:r>
      <w:r w:rsidRPr="00C4645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1C2D" w:rsidRPr="00C4645B">
        <w:rPr>
          <w:rFonts w:ascii="Times New Roman" w:hAnsi="Times New Roman" w:cs="Times New Roman"/>
          <w:sz w:val="28"/>
          <w:szCs w:val="28"/>
        </w:rPr>
        <w:t>й</w:t>
      </w:r>
      <w:r w:rsidRPr="00C4645B">
        <w:rPr>
          <w:rFonts w:ascii="Times New Roman" w:hAnsi="Times New Roman" w:cs="Times New Roman"/>
          <w:sz w:val="28"/>
          <w:szCs w:val="28"/>
        </w:rPr>
        <w:t xml:space="preserve">, разрешении </w:t>
      </w:r>
      <w:r w:rsidR="006211E0" w:rsidRPr="00C4645B">
        <w:rPr>
          <w:rFonts w:ascii="Times New Roman" w:hAnsi="Times New Roman" w:cs="Times New Roman"/>
          <w:sz w:val="28"/>
          <w:szCs w:val="28"/>
        </w:rPr>
        <w:t>трудовых споров</w:t>
      </w:r>
      <w:r w:rsidRPr="00C4645B">
        <w:rPr>
          <w:rFonts w:ascii="Times New Roman" w:hAnsi="Times New Roman" w:cs="Times New Roman"/>
          <w:sz w:val="28"/>
          <w:szCs w:val="28"/>
        </w:rPr>
        <w:t xml:space="preserve">, </w:t>
      </w:r>
      <w:r w:rsidR="006211E0" w:rsidRPr="00C464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C4645B">
        <w:rPr>
          <w:rFonts w:ascii="Times New Roman" w:hAnsi="Times New Roman" w:cs="Times New Roman"/>
          <w:sz w:val="28"/>
          <w:szCs w:val="28"/>
        </w:rPr>
        <w:t>оптимального согласования интересов сторон трудовых отношений</w:t>
      </w:r>
      <w:r w:rsidR="006211E0" w:rsidRPr="00C4645B">
        <w:rPr>
          <w:rFonts w:ascii="Times New Roman" w:hAnsi="Times New Roman" w:cs="Times New Roman"/>
          <w:sz w:val="28"/>
          <w:szCs w:val="28"/>
        </w:rPr>
        <w:t xml:space="preserve">, </w:t>
      </w:r>
      <w:r w:rsidRPr="00C4645B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C4645B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8D5751" w:rsidRPr="00C4645B">
        <w:rPr>
          <w:rFonts w:ascii="Times New Roman" w:hAnsi="Times New Roman" w:cs="Times New Roman"/>
          <w:sz w:val="28"/>
          <w:szCs w:val="28"/>
        </w:rPr>
        <w:t>.</w:t>
      </w:r>
    </w:p>
    <w:p w:rsidR="00C4645B" w:rsidRPr="00C4645B" w:rsidRDefault="00FD6499" w:rsidP="00C4645B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645B" w:rsidRPr="00C46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645B" w:rsidRPr="00C4645B">
        <w:rPr>
          <w:rFonts w:ascii="Times New Roman" w:hAnsi="Times New Roman" w:cs="Times New Roman"/>
          <w:sz w:val="28"/>
          <w:szCs w:val="28"/>
        </w:rPr>
        <w:t>Работники, выполняющие организационно-распорядительные и административно-управленческие функции от имени и в интересах работодателя, являются представителями работодателя в трудовых отношениях и иных непосредственно связ</w:t>
      </w:r>
      <w:r w:rsidR="00314557">
        <w:rPr>
          <w:rFonts w:ascii="Times New Roman" w:hAnsi="Times New Roman" w:cs="Times New Roman"/>
          <w:sz w:val="28"/>
          <w:szCs w:val="28"/>
        </w:rPr>
        <w:t>анных с ними отношениях (отношениях по социальному партнерству и основанных на нем отношениях по разрешению индивидуальных трудовых споров в КТС и коллективных трудовых споров</w:t>
      </w:r>
      <w:r w:rsidR="005D222F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314557">
        <w:rPr>
          <w:rFonts w:ascii="Times New Roman" w:hAnsi="Times New Roman" w:cs="Times New Roman"/>
          <w:sz w:val="28"/>
          <w:szCs w:val="28"/>
        </w:rPr>
        <w:t>),</w:t>
      </w:r>
      <w:r w:rsidR="00C4645B" w:rsidRPr="00C4645B">
        <w:rPr>
          <w:rFonts w:ascii="Times New Roman" w:hAnsi="Times New Roman" w:cs="Times New Roman"/>
          <w:sz w:val="28"/>
          <w:szCs w:val="28"/>
        </w:rPr>
        <w:t xml:space="preserve"> если это предусмотрено ТК РФ, другими федеральными законами  и иными нормативными правовыми актами</w:t>
      </w:r>
      <w:proofErr w:type="gramEnd"/>
      <w:r w:rsidR="00C4645B" w:rsidRPr="00C4645B">
        <w:rPr>
          <w:rFonts w:ascii="Times New Roman" w:hAnsi="Times New Roman" w:cs="Times New Roman"/>
          <w:sz w:val="28"/>
          <w:szCs w:val="28"/>
        </w:rPr>
        <w:t xml:space="preserve"> РФ, законами и иными нормативными правовыми актами субъектов РФ, нормативными правовыми актами органов местного самоуправления, учредительными документами юридического лица (организации), локальными нормативными актами, вне зависимости от наименования их должностей. При решении вопроса об </w:t>
      </w:r>
      <w:r w:rsidR="00C4645B" w:rsidRPr="00C4645B">
        <w:rPr>
          <w:rFonts w:ascii="Times New Roman" w:hAnsi="Times New Roman" w:cs="Times New Roman"/>
          <w:sz w:val="28"/>
          <w:szCs w:val="28"/>
        </w:rPr>
        <w:lastRenderedPageBreak/>
        <w:t>отнесении таких работников к числу представителей работодателя правовое значение имеет  объем их прав и обязанностей по реализации организационно-распорядительных и административно-управленческих функций от имени и в интересах работодателя.</w:t>
      </w:r>
    </w:p>
    <w:p w:rsidR="00C4645B" w:rsidRPr="00C84F24" w:rsidRDefault="00C4645B" w:rsidP="00C4645B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4645B">
        <w:rPr>
          <w:rFonts w:ascii="Times New Roman" w:hAnsi="Times New Roman" w:cs="Times New Roman"/>
          <w:sz w:val="28"/>
          <w:szCs w:val="28"/>
        </w:rPr>
        <w:t xml:space="preserve">В ст. 278 ТК РФ упоминается о должности руководителя организации. Тем самым Кодекс признает его должностным лицом.  В других актах, на практике и в правовой науке должностными лицами именуются иные  работники, в трудовые обязанности которых входит решение организационно-управленческих и административно-хозяйственных вопросов. То есть в сфере труда действуют должностные лица, легальное понятие которых в трудовом законодательстве отсутствует. Оно имеется в примечании к ст. 2.4 </w:t>
      </w:r>
      <w:proofErr w:type="spellStart"/>
      <w:r w:rsidRPr="00C4645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4645B">
        <w:rPr>
          <w:rFonts w:ascii="Times New Roman" w:hAnsi="Times New Roman" w:cs="Times New Roman"/>
          <w:sz w:val="28"/>
          <w:szCs w:val="28"/>
        </w:rPr>
        <w:t xml:space="preserve"> РФ, в котором предусматривается административная ответственность таких лиц за нарушение законодательства о труде и об охране труда (ст. 5.27 </w:t>
      </w:r>
      <w:proofErr w:type="spellStart"/>
      <w:r w:rsidRPr="00C4645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4645B">
        <w:rPr>
          <w:rFonts w:ascii="Times New Roman" w:hAnsi="Times New Roman" w:cs="Times New Roman"/>
          <w:sz w:val="28"/>
          <w:szCs w:val="28"/>
        </w:rPr>
        <w:t xml:space="preserve"> РФ). Ясность в понимании категории «должностное лицо» внесет его понятие, которое </w:t>
      </w:r>
      <w:r w:rsidRPr="00C84F24">
        <w:rPr>
          <w:rFonts w:ascii="Times New Roman" w:hAnsi="Times New Roman" w:cs="Times New Roman"/>
          <w:sz w:val="28"/>
          <w:szCs w:val="28"/>
        </w:rPr>
        <w:t>следовало бы включить в предлагаемую статью 22</w:t>
      </w:r>
      <w:r w:rsidRPr="00C84F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4F24">
        <w:rPr>
          <w:rFonts w:ascii="Times New Roman" w:hAnsi="Times New Roman" w:cs="Times New Roman"/>
          <w:sz w:val="28"/>
          <w:szCs w:val="28"/>
        </w:rPr>
        <w:t xml:space="preserve"> ТК РФ. </w:t>
      </w:r>
    </w:p>
    <w:p w:rsidR="0027760C" w:rsidRPr="00C84F24" w:rsidRDefault="00FD6499" w:rsidP="0027760C">
      <w:pPr>
        <w:pStyle w:val="ConsNormal"/>
        <w:tabs>
          <w:tab w:val="left" w:pos="72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F24">
        <w:rPr>
          <w:rFonts w:ascii="Times New Roman" w:hAnsi="Times New Roman" w:cs="Times New Roman"/>
          <w:sz w:val="28"/>
          <w:szCs w:val="28"/>
        </w:rPr>
        <w:t>8</w:t>
      </w:r>
      <w:r w:rsidR="0027760C" w:rsidRPr="00C84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60C" w:rsidRPr="00C84F24">
        <w:rPr>
          <w:rFonts w:ascii="Times New Roman" w:hAnsi="Times New Roman" w:cs="Times New Roman"/>
          <w:sz w:val="28"/>
          <w:szCs w:val="28"/>
        </w:rPr>
        <w:t>Под правоотношениями по представительству работников следует понимать урегулированные правом, охраняемые государском общественные отношения, возникающие между представляемым – работником (работниками), представителем - профессиональным союзом</w:t>
      </w:r>
      <w:r w:rsidRPr="00C84F24">
        <w:rPr>
          <w:rFonts w:ascii="Times New Roman" w:hAnsi="Times New Roman" w:cs="Times New Roman"/>
          <w:sz w:val="28"/>
          <w:szCs w:val="28"/>
        </w:rPr>
        <w:t xml:space="preserve">, </w:t>
      </w:r>
      <w:r w:rsidR="0027760C" w:rsidRPr="00C84F24">
        <w:rPr>
          <w:rFonts w:ascii="Times New Roman" w:hAnsi="Times New Roman" w:cs="Times New Roman"/>
          <w:sz w:val="28"/>
          <w:szCs w:val="28"/>
        </w:rPr>
        <w:t xml:space="preserve">его органом, иными представителями и работодателем (работодателями), в которых представитель по поручению представляемого совершает правомерные действия по содействию в приобретении и реализации трудовых прав и обязанностей работников </w:t>
      </w:r>
      <w:r w:rsidR="00E90776" w:rsidRPr="00C84F24">
        <w:rPr>
          <w:rFonts w:ascii="Times New Roman" w:hAnsi="Times New Roman" w:cs="Times New Roman"/>
          <w:sz w:val="28"/>
          <w:szCs w:val="28"/>
        </w:rPr>
        <w:t xml:space="preserve">для </w:t>
      </w:r>
      <w:r w:rsidR="0027760C" w:rsidRPr="00C84F24">
        <w:rPr>
          <w:rFonts w:ascii="Times New Roman" w:hAnsi="Times New Roman" w:cs="Times New Roman"/>
          <w:sz w:val="28"/>
          <w:szCs w:val="28"/>
        </w:rPr>
        <w:t>защиты их прав и выражения законных интересов, оптимального согласования  социально значимых</w:t>
      </w:r>
      <w:proofErr w:type="gramEnd"/>
      <w:r w:rsidR="0027760C" w:rsidRPr="00C84F24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C061C9">
        <w:rPr>
          <w:rFonts w:ascii="Times New Roman" w:hAnsi="Times New Roman" w:cs="Times New Roman"/>
          <w:sz w:val="28"/>
          <w:szCs w:val="28"/>
        </w:rPr>
        <w:t xml:space="preserve">работника (работников) </w:t>
      </w:r>
      <w:r w:rsidR="0027760C" w:rsidRPr="00C84F24">
        <w:rPr>
          <w:rFonts w:ascii="Times New Roman" w:hAnsi="Times New Roman" w:cs="Times New Roman"/>
          <w:sz w:val="28"/>
          <w:szCs w:val="28"/>
        </w:rPr>
        <w:t xml:space="preserve">и работодателя (работодателей), </w:t>
      </w:r>
      <w:r w:rsidR="00C84F24" w:rsidRPr="00C84F24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27760C" w:rsidRPr="00C84F24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B1C2D" w:rsidRPr="00C4645B" w:rsidRDefault="00C84F24" w:rsidP="00FB1C2D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60C" w:rsidRPr="00C46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C2D" w:rsidRPr="00A50052">
        <w:rPr>
          <w:rFonts w:ascii="Times New Roman" w:hAnsi="Times New Roman" w:cs="Times New Roman"/>
          <w:sz w:val="28"/>
          <w:szCs w:val="28"/>
        </w:rPr>
        <w:t xml:space="preserve">Правоотношения по профсоюзному представительству работников – это урегулированные правом и охраняемые государством общественные отношения, возникающие между представляемым - работником (работниками), представителем - профессиональным союзом и работодателем (работодателями), в которых профсоюз совершает правомерные действия по </w:t>
      </w:r>
      <w:r w:rsidR="00FB1C2D" w:rsidRPr="00A50052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содействию в приобретении и реализации трудовых прав и обязанностей работниками </w:t>
      </w:r>
      <w:r w:rsidR="00E90776" w:rsidRPr="00A50052">
        <w:rPr>
          <w:rFonts w:ascii="Times New Roman" w:hAnsi="Times New Roman" w:cs="Times New Roman"/>
          <w:sz w:val="28"/>
          <w:szCs w:val="28"/>
        </w:rPr>
        <w:t xml:space="preserve">для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защиты их прав </w:t>
      </w:r>
      <w:r w:rsidR="00C4645B" w:rsidRPr="00A50052">
        <w:rPr>
          <w:rFonts w:ascii="Times New Roman" w:hAnsi="Times New Roman" w:cs="Times New Roman"/>
          <w:sz w:val="28"/>
          <w:szCs w:val="28"/>
        </w:rPr>
        <w:t xml:space="preserve">и выражения </w:t>
      </w:r>
      <w:r w:rsidR="00FB1C2D" w:rsidRPr="00A50052">
        <w:rPr>
          <w:rFonts w:ascii="Times New Roman" w:hAnsi="Times New Roman" w:cs="Times New Roman"/>
          <w:sz w:val="28"/>
          <w:szCs w:val="28"/>
        </w:rPr>
        <w:t>законных интересов</w:t>
      </w:r>
      <w:r w:rsidR="0085703F">
        <w:rPr>
          <w:rFonts w:ascii="Times New Roman" w:hAnsi="Times New Roman" w:cs="Times New Roman"/>
          <w:sz w:val="28"/>
          <w:szCs w:val="28"/>
        </w:rPr>
        <w:t xml:space="preserve"> работника (работников)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 в отношениях с работодателем (работодателями), оптимального согласования </w:t>
      </w:r>
      <w:r w:rsidR="0085703F">
        <w:rPr>
          <w:rFonts w:ascii="Times New Roman" w:hAnsi="Times New Roman" w:cs="Times New Roman"/>
          <w:sz w:val="28"/>
          <w:szCs w:val="28"/>
        </w:rPr>
        <w:t xml:space="preserve">их </w:t>
      </w:r>
      <w:r w:rsidR="00FB1C2D" w:rsidRPr="00A50052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="00FB1C2D" w:rsidRPr="00A50052">
        <w:rPr>
          <w:rFonts w:ascii="Times New Roman" w:hAnsi="Times New Roman" w:cs="Times New Roman"/>
          <w:sz w:val="28"/>
          <w:szCs w:val="28"/>
        </w:rPr>
        <w:t xml:space="preserve"> значимых интересов, </w:t>
      </w:r>
      <w:r w:rsidR="00A50052" w:rsidRPr="00A50052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FB1C2D" w:rsidRPr="00A50052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124595" w:rsidRPr="00A50052" w:rsidRDefault="00C4645B" w:rsidP="0027760C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50052">
        <w:rPr>
          <w:rFonts w:ascii="Times New Roman" w:hAnsi="Times New Roman" w:cs="Times New Roman"/>
          <w:sz w:val="28"/>
          <w:szCs w:val="28"/>
        </w:rPr>
        <w:t>1</w:t>
      </w:r>
      <w:r w:rsidR="00A50052">
        <w:rPr>
          <w:rFonts w:ascii="Times New Roman" w:hAnsi="Times New Roman" w:cs="Times New Roman"/>
          <w:sz w:val="28"/>
          <w:szCs w:val="28"/>
        </w:rPr>
        <w:t>0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C2D" w:rsidRPr="00A50052">
        <w:rPr>
          <w:rFonts w:ascii="Times New Roman" w:hAnsi="Times New Roman" w:cs="Times New Roman"/>
          <w:sz w:val="28"/>
          <w:szCs w:val="28"/>
        </w:rPr>
        <w:t>Правоотношения по представительству работодателя в трудовых отношениях - это урегулированные правом и охраняемые государством общественные отношения, возникающие между представляемым  - работ</w:t>
      </w:r>
      <w:r w:rsidR="00124595" w:rsidRPr="00A50052">
        <w:rPr>
          <w:rFonts w:ascii="Times New Roman" w:hAnsi="Times New Roman" w:cs="Times New Roman"/>
          <w:sz w:val="28"/>
          <w:szCs w:val="28"/>
        </w:rPr>
        <w:t>одателем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, представителем </w:t>
      </w:r>
      <w:r w:rsidR="00124595" w:rsidRPr="00A50052">
        <w:rPr>
          <w:rFonts w:ascii="Times New Roman" w:hAnsi="Times New Roman" w:cs="Times New Roman"/>
          <w:sz w:val="28"/>
          <w:szCs w:val="28"/>
        </w:rPr>
        <w:t>–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 </w:t>
      </w:r>
      <w:r w:rsidR="00124595" w:rsidRPr="00A50052">
        <w:rPr>
          <w:rFonts w:ascii="Times New Roman" w:hAnsi="Times New Roman" w:cs="Times New Roman"/>
          <w:snapToGrid w:val="0"/>
          <w:sz w:val="28"/>
          <w:szCs w:val="28"/>
        </w:rPr>
        <w:t>органом управления юрид</w:t>
      </w:r>
      <w:r w:rsidR="003645F9" w:rsidRPr="00A50052">
        <w:rPr>
          <w:rFonts w:ascii="Times New Roman" w:hAnsi="Times New Roman" w:cs="Times New Roman"/>
          <w:snapToGrid w:val="0"/>
          <w:sz w:val="28"/>
          <w:szCs w:val="28"/>
        </w:rPr>
        <w:t>ического лица (</w:t>
      </w:r>
      <w:r w:rsidR="00124595" w:rsidRPr="00A50052">
        <w:rPr>
          <w:rFonts w:ascii="Times New Roman" w:hAnsi="Times New Roman" w:cs="Times New Roman"/>
          <w:snapToGrid w:val="0"/>
          <w:sz w:val="28"/>
          <w:szCs w:val="28"/>
        </w:rPr>
        <w:t>уполномоченными лицами, уполномоченными индивидуальным предпринимателем лицами</w:t>
      </w:r>
      <w:r w:rsidR="003645F9" w:rsidRPr="00A50052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24595"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 и работниками,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 </w:t>
      </w:r>
      <w:r w:rsidRPr="00A50052">
        <w:rPr>
          <w:rFonts w:ascii="Times New Roman" w:hAnsi="Times New Roman" w:cs="Times New Roman"/>
          <w:sz w:val="28"/>
          <w:szCs w:val="28"/>
        </w:rPr>
        <w:t xml:space="preserve">от имени и в интересах представляемого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совершает правомерные действия </w:t>
      </w:r>
      <w:r w:rsidR="00E90776"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E90776" w:rsidRPr="00A50052">
        <w:rPr>
          <w:rFonts w:ascii="Times New Roman" w:hAnsi="Times New Roman" w:cs="Times New Roman"/>
          <w:sz w:val="28"/>
          <w:szCs w:val="28"/>
        </w:rPr>
        <w:t>руководству процессом труда</w:t>
      </w:r>
      <w:r w:rsidRPr="00A50052">
        <w:rPr>
          <w:rFonts w:ascii="Times New Roman" w:hAnsi="Times New Roman" w:cs="Times New Roman"/>
          <w:sz w:val="28"/>
          <w:szCs w:val="28"/>
        </w:rPr>
        <w:t>,</w:t>
      </w:r>
      <w:r w:rsidR="00E90776" w:rsidRPr="00A50052">
        <w:rPr>
          <w:rFonts w:ascii="Times New Roman" w:hAnsi="Times New Roman" w:cs="Times New Roman"/>
          <w:sz w:val="28"/>
          <w:szCs w:val="28"/>
        </w:rPr>
        <w:t xml:space="preserve">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по содействию в приобретении и реализации трудовых прав и обязанностей 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FB1C2D" w:rsidRPr="00A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1C2D" w:rsidRPr="00A50052">
        <w:rPr>
          <w:rFonts w:ascii="Times New Roman" w:hAnsi="Times New Roman" w:cs="Times New Roman"/>
          <w:sz w:val="28"/>
          <w:szCs w:val="28"/>
        </w:rPr>
        <w:t xml:space="preserve"> целью  защиты 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его </w:t>
      </w:r>
      <w:r w:rsidR="00FB1C2D" w:rsidRPr="00A50052">
        <w:rPr>
          <w:rFonts w:ascii="Times New Roman" w:hAnsi="Times New Roman" w:cs="Times New Roman"/>
          <w:sz w:val="28"/>
          <w:szCs w:val="28"/>
        </w:rPr>
        <w:t>прав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 и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 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законных интересов в отношениях с </w:t>
      </w:r>
      <w:r w:rsidR="00124595" w:rsidRPr="00A50052">
        <w:rPr>
          <w:rFonts w:ascii="Times New Roman" w:hAnsi="Times New Roman" w:cs="Times New Roman"/>
          <w:sz w:val="28"/>
          <w:szCs w:val="28"/>
        </w:rPr>
        <w:t>работниками</w:t>
      </w:r>
      <w:r w:rsidR="00FB1C2D" w:rsidRPr="00A50052">
        <w:rPr>
          <w:rFonts w:ascii="Times New Roman" w:hAnsi="Times New Roman" w:cs="Times New Roman"/>
          <w:sz w:val="28"/>
          <w:szCs w:val="28"/>
        </w:rPr>
        <w:t xml:space="preserve">, оптимального </w:t>
      </w:r>
      <w:r w:rsidR="00124595" w:rsidRPr="00A50052">
        <w:rPr>
          <w:rFonts w:ascii="Times New Roman" w:hAnsi="Times New Roman" w:cs="Times New Roman"/>
          <w:sz w:val="28"/>
          <w:szCs w:val="28"/>
        </w:rPr>
        <w:t>согласовани</w:t>
      </w:r>
      <w:r w:rsidR="0085703F">
        <w:rPr>
          <w:rFonts w:ascii="Times New Roman" w:hAnsi="Times New Roman" w:cs="Times New Roman"/>
          <w:sz w:val="28"/>
          <w:szCs w:val="28"/>
        </w:rPr>
        <w:t>я</w:t>
      </w:r>
      <w:r w:rsidR="00124595" w:rsidRPr="00A50052">
        <w:rPr>
          <w:rFonts w:ascii="Times New Roman" w:hAnsi="Times New Roman" w:cs="Times New Roman"/>
          <w:sz w:val="28"/>
          <w:szCs w:val="28"/>
        </w:rPr>
        <w:t xml:space="preserve"> интересов работодателя и работников, интересов государства.</w:t>
      </w:r>
    </w:p>
    <w:p w:rsidR="003645F9" w:rsidRDefault="00124595" w:rsidP="003645F9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052">
        <w:rPr>
          <w:rFonts w:ascii="Times New Roman" w:hAnsi="Times New Roman" w:cs="Times New Roman"/>
          <w:sz w:val="28"/>
          <w:szCs w:val="28"/>
        </w:rPr>
        <w:t>Правоотношения по представительству работодателя</w:t>
      </w:r>
      <w:r w:rsidR="0085703F">
        <w:rPr>
          <w:rFonts w:ascii="Times New Roman" w:hAnsi="Times New Roman" w:cs="Times New Roman"/>
          <w:sz w:val="28"/>
          <w:szCs w:val="28"/>
        </w:rPr>
        <w:t xml:space="preserve"> (работодателей)</w:t>
      </w:r>
      <w:r w:rsidRPr="00A50052">
        <w:rPr>
          <w:rFonts w:ascii="Times New Roman" w:hAnsi="Times New Roman" w:cs="Times New Roman"/>
          <w:sz w:val="28"/>
          <w:szCs w:val="28"/>
        </w:rPr>
        <w:t xml:space="preserve"> в социальном партнерстве - это урегулированные правом и охраняемые государством общественные отношения, возникающие между представляемым  - работодателем (работодателями)</w:t>
      </w:r>
      <w:r w:rsidR="002A510D" w:rsidRPr="00A50052">
        <w:rPr>
          <w:rFonts w:ascii="Times New Roman" w:hAnsi="Times New Roman" w:cs="Times New Roman"/>
          <w:sz w:val="28"/>
          <w:szCs w:val="28"/>
        </w:rPr>
        <w:t xml:space="preserve">, </w:t>
      </w:r>
      <w:r w:rsidRPr="00A50052">
        <w:rPr>
          <w:rFonts w:ascii="Times New Roman" w:hAnsi="Times New Roman" w:cs="Times New Roman"/>
          <w:sz w:val="28"/>
          <w:szCs w:val="28"/>
        </w:rPr>
        <w:t xml:space="preserve"> представителем </w:t>
      </w:r>
      <w:r w:rsidR="00E90776" w:rsidRPr="00A50052">
        <w:rPr>
          <w:rFonts w:ascii="Times New Roman" w:hAnsi="Times New Roman" w:cs="Times New Roman"/>
          <w:sz w:val="28"/>
          <w:szCs w:val="28"/>
        </w:rPr>
        <w:t xml:space="preserve"> - </w:t>
      </w:r>
      <w:r w:rsidRPr="00A50052">
        <w:rPr>
          <w:rFonts w:ascii="Times New Roman" w:hAnsi="Times New Roman" w:cs="Times New Roman"/>
          <w:sz w:val="28"/>
          <w:szCs w:val="28"/>
        </w:rPr>
        <w:t xml:space="preserve"> </w:t>
      </w:r>
      <w:r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органом управления юридического лица </w:t>
      </w:r>
      <w:r w:rsidR="002A510D" w:rsidRPr="00A50052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A50052">
        <w:rPr>
          <w:rFonts w:ascii="Times New Roman" w:hAnsi="Times New Roman" w:cs="Times New Roman"/>
          <w:snapToGrid w:val="0"/>
          <w:sz w:val="28"/>
          <w:szCs w:val="28"/>
        </w:rPr>
        <w:t>уполномоченными лицами, уполномоченными индивидуальным предпринимателем лицами</w:t>
      </w:r>
      <w:r w:rsidR="002A510D" w:rsidRPr="00A50052">
        <w:rPr>
          <w:rFonts w:ascii="Times New Roman" w:hAnsi="Times New Roman" w:cs="Times New Roman"/>
          <w:snapToGrid w:val="0"/>
          <w:sz w:val="28"/>
          <w:szCs w:val="28"/>
        </w:rPr>
        <w:t>, объединени</w:t>
      </w:r>
      <w:r w:rsidR="00E90776" w:rsidRPr="00A50052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2A510D"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 работодател</w:t>
      </w:r>
      <w:r w:rsidR="003645F9"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ей) </w:t>
      </w:r>
      <w:r w:rsidRPr="00A50052">
        <w:rPr>
          <w:rFonts w:ascii="Times New Roman" w:hAnsi="Times New Roman" w:cs="Times New Roman"/>
          <w:snapToGrid w:val="0"/>
          <w:sz w:val="28"/>
          <w:szCs w:val="28"/>
        </w:rPr>
        <w:t xml:space="preserve">и работниками, </w:t>
      </w:r>
      <w:r w:rsidRPr="00A50052">
        <w:rPr>
          <w:rFonts w:ascii="Times New Roman" w:hAnsi="Times New Roman" w:cs="Times New Roman"/>
          <w:sz w:val="28"/>
          <w:szCs w:val="28"/>
        </w:rPr>
        <w:t xml:space="preserve">в которых представитель  совершает правомерные действия по содействию в приобретении и реализации трудовых прав и обязанностей работодателя </w:t>
      </w:r>
      <w:r w:rsidR="003645F9" w:rsidRPr="00A50052">
        <w:rPr>
          <w:rFonts w:ascii="Times New Roman" w:hAnsi="Times New Roman" w:cs="Times New Roman"/>
          <w:sz w:val="28"/>
          <w:szCs w:val="28"/>
        </w:rPr>
        <w:t xml:space="preserve">(работодателей) </w:t>
      </w:r>
      <w:r w:rsidRPr="00A50052">
        <w:rPr>
          <w:rFonts w:ascii="Times New Roman" w:hAnsi="Times New Roman" w:cs="Times New Roman"/>
          <w:sz w:val="28"/>
          <w:szCs w:val="28"/>
        </w:rPr>
        <w:t>с целью защиты его</w:t>
      </w:r>
      <w:r w:rsidR="003645F9" w:rsidRPr="00A50052">
        <w:rPr>
          <w:rFonts w:ascii="Times New Roman" w:hAnsi="Times New Roman" w:cs="Times New Roman"/>
          <w:sz w:val="28"/>
          <w:szCs w:val="28"/>
        </w:rPr>
        <w:t xml:space="preserve"> (их) </w:t>
      </w:r>
      <w:r w:rsidRPr="00A50052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A50052">
        <w:rPr>
          <w:rFonts w:ascii="Times New Roman" w:hAnsi="Times New Roman" w:cs="Times New Roman"/>
          <w:sz w:val="28"/>
          <w:szCs w:val="28"/>
        </w:rPr>
        <w:t xml:space="preserve"> и выражения законных интересов </w:t>
      </w:r>
      <w:r w:rsidR="003645F9" w:rsidRPr="00A50052">
        <w:rPr>
          <w:rFonts w:ascii="Times New Roman" w:hAnsi="Times New Roman" w:cs="Times New Roman"/>
          <w:sz w:val="28"/>
          <w:szCs w:val="28"/>
        </w:rPr>
        <w:t>при ведении коллективных переговоров, заключении коллективных договоров, соглашений, разрешении трудовых споров, для оптимального согласования интересов сторон трудовых отношений, интересов государства.</w:t>
      </w:r>
    </w:p>
    <w:p w:rsidR="0088435A" w:rsidRPr="00126E48" w:rsidRDefault="00BF3A7B" w:rsidP="0088435A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88435A" w:rsidRPr="00126E48">
        <w:rPr>
          <w:sz w:val="28"/>
          <w:szCs w:val="28"/>
        </w:rPr>
        <w:t xml:space="preserve">В результате проведенного исследования </w:t>
      </w:r>
      <w:r w:rsidR="0088435A">
        <w:rPr>
          <w:sz w:val="28"/>
          <w:szCs w:val="28"/>
        </w:rPr>
        <w:t xml:space="preserve">внесены </w:t>
      </w:r>
      <w:r w:rsidR="0088435A" w:rsidRPr="00126E48">
        <w:rPr>
          <w:sz w:val="28"/>
          <w:szCs w:val="28"/>
        </w:rPr>
        <w:t xml:space="preserve">предложения, направленные на совершенствование законодательства РФ, основная цель </w:t>
      </w:r>
      <w:r w:rsidR="0088435A" w:rsidRPr="00126E48">
        <w:rPr>
          <w:sz w:val="28"/>
          <w:szCs w:val="28"/>
        </w:rPr>
        <w:lastRenderedPageBreak/>
        <w:t xml:space="preserve">которых - конкретизация правового статуса представителей </w:t>
      </w:r>
      <w:r w:rsidR="0088435A">
        <w:rPr>
          <w:sz w:val="28"/>
          <w:szCs w:val="28"/>
        </w:rPr>
        <w:t>работника (</w:t>
      </w:r>
      <w:r w:rsidR="0088435A" w:rsidRPr="00126E48">
        <w:rPr>
          <w:sz w:val="28"/>
          <w:szCs w:val="28"/>
        </w:rPr>
        <w:t>работников</w:t>
      </w:r>
      <w:r w:rsidR="0088435A">
        <w:rPr>
          <w:sz w:val="28"/>
          <w:szCs w:val="28"/>
        </w:rPr>
        <w:t>)</w:t>
      </w:r>
      <w:r w:rsidR="0088435A" w:rsidRPr="00126E48">
        <w:rPr>
          <w:sz w:val="28"/>
          <w:szCs w:val="28"/>
        </w:rPr>
        <w:t xml:space="preserve"> и </w:t>
      </w:r>
      <w:r w:rsidR="0088435A">
        <w:rPr>
          <w:sz w:val="28"/>
          <w:szCs w:val="28"/>
        </w:rPr>
        <w:t>работодателя (</w:t>
      </w:r>
      <w:r w:rsidR="0088435A" w:rsidRPr="00126E48">
        <w:rPr>
          <w:sz w:val="28"/>
          <w:szCs w:val="28"/>
        </w:rPr>
        <w:t>работодателей</w:t>
      </w:r>
      <w:r w:rsidR="0088435A">
        <w:rPr>
          <w:sz w:val="28"/>
          <w:szCs w:val="28"/>
        </w:rPr>
        <w:t>)</w:t>
      </w:r>
      <w:r w:rsidR="0088435A" w:rsidRPr="00126E48">
        <w:rPr>
          <w:sz w:val="28"/>
          <w:szCs w:val="28"/>
        </w:rPr>
        <w:t>.</w:t>
      </w:r>
    </w:p>
    <w:p w:rsidR="0088435A" w:rsidRPr="00CA7C1D" w:rsidRDefault="0088435A" w:rsidP="0088435A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pacing w:val="-10"/>
          <w:sz w:val="28"/>
          <w:szCs w:val="28"/>
        </w:rPr>
        <w:t>В частности сформулирован те</w:t>
      </w:r>
      <w:proofErr w:type="gramStart"/>
      <w:r w:rsidRPr="00CA7C1D">
        <w:rPr>
          <w:spacing w:val="-10"/>
          <w:sz w:val="28"/>
          <w:szCs w:val="28"/>
        </w:rPr>
        <w:t xml:space="preserve">кст </w:t>
      </w:r>
      <w:r w:rsidRPr="00CA7C1D"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. </w:t>
      </w:r>
      <w:r w:rsidRPr="00CA7C1D">
        <w:rPr>
          <w:spacing w:val="-10"/>
          <w:sz w:val="28"/>
          <w:szCs w:val="28"/>
        </w:rPr>
        <w:t>22</w:t>
      </w:r>
      <w:r w:rsidRPr="00CA7C1D">
        <w:rPr>
          <w:spacing w:val="-10"/>
          <w:sz w:val="28"/>
          <w:szCs w:val="28"/>
          <w:vertAlign w:val="superscript"/>
        </w:rPr>
        <w:t>1</w:t>
      </w:r>
      <w:r w:rsidRPr="00CA7C1D">
        <w:rPr>
          <w:spacing w:val="-10"/>
          <w:sz w:val="28"/>
          <w:szCs w:val="28"/>
        </w:rPr>
        <w:t>, предлагаемой в качестве дополнения главы 2 ТК РФ</w:t>
      </w:r>
      <w:r w:rsidRPr="00CA7C1D">
        <w:rPr>
          <w:sz w:val="28"/>
          <w:szCs w:val="28"/>
        </w:rPr>
        <w:t>, следующего содержания:</w:t>
      </w:r>
    </w:p>
    <w:p w:rsidR="0088435A" w:rsidRPr="00CA7C1D" w:rsidRDefault="0088435A" w:rsidP="0088435A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7C1D">
        <w:rPr>
          <w:sz w:val="28"/>
          <w:szCs w:val="28"/>
        </w:rPr>
        <w:t xml:space="preserve">Статья </w:t>
      </w:r>
      <w:r w:rsidRPr="00CA7C1D">
        <w:rPr>
          <w:spacing w:val="-10"/>
          <w:sz w:val="28"/>
          <w:szCs w:val="28"/>
        </w:rPr>
        <w:t>22</w:t>
      </w:r>
      <w:r w:rsidRPr="00CA7C1D">
        <w:rPr>
          <w:spacing w:val="-10"/>
          <w:sz w:val="28"/>
          <w:szCs w:val="28"/>
          <w:vertAlign w:val="superscript"/>
        </w:rPr>
        <w:t xml:space="preserve">1 </w:t>
      </w:r>
      <w:r w:rsidRPr="00CA7C1D">
        <w:rPr>
          <w:spacing w:val="-10"/>
          <w:sz w:val="28"/>
          <w:szCs w:val="28"/>
        </w:rPr>
        <w:t>Представительство работников и работодателей</w:t>
      </w:r>
      <w:r w:rsidRPr="00CA7C1D">
        <w:rPr>
          <w:spacing w:val="-10"/>
          <w:sz w:val="28"/>
          <w:szCs w:val="28"/>
          <w:vertAlign w:val="superscript"/>
        </w:rPr>
        <w:t xml:space="preserve"> </w:t>
      </w:r>
    </w:p>
    <w:p w:rsidR="0088435A" w:rsidRPr="00CA7C1D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Работники и работодатели могут осуществлять права и обязанности в трудовых отношениях и иных непосредственно связанных с ними отношениях непосредственно или через своих представителей. </w:t>
      </w:r>
    </w:p>
    <w:p w:rsidR="0088435A" w:rsidRPr="00CA7C1D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Представительство работников и работодателей в трудовых отношениях и иных непосредственно связанных с ними отношениях регулируется трудовым законодательством, а при защите их интересов в суде - в порядке, установленном трудовым и гражданским процессуальным законодательством.</w:t>
      </w:r>
    </w:p>
    <w:p w:rsidR="0088435A" w:rsidRPr="00CA7C1D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Законными представителями работников являются профессиональные</w:t>
      </w:r>
      <w:r w:rsidRPr="003746CA">
        <w:rPr>
          <w:rFonts w:ascii="Times New Roman" w:hAnsi="Times New Roman" w:cs="Times New Roman"/>
          <w:sz w:val="28"/>
          <w:szCs w:val="28"/>
        </w:rPr>
        <w:t xml:space="preserve"> </w:t>
      </w:r>
      <w:r w:rsidRPr="00CA7C1D">
        <w:rPr>
          <w:rFonts w:ascii="Times New Roman" w:hAnsi="Times New Roman" w:cs="Times New Roman"/>
          <w:sz w:val="28"/>
          <w:szCs w:val="28"/>
        </w:rPr>
        <w:t>союзы и их объединения, иные профсоюзные организации, предусмотренные уставами общероссийских, межрегиональных профсоюзов. В соответствии с трудовым законодательством представлять интересы работников по отдельным вопросам могут иные представители (представительные органы).</w:t>
      </w:r>
    </w:p>
    <w:p w:rsidR="0088435A" w:rsidRPr="00CA7C1D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1D">
        <w:rPr>
          <w:rFonts w:ascii="Times New Roman" w:hAnsi="Times New Roman" w:cs="Times New Roman"/>
          <w:sz w:val="28"/>
          <w:szCs w:val="28"/>
        </w:rPr>
        <w:t>Права и обязанности работодателя в трудовых отношениях и иных, непосредственно связанных с ними отношениях осуществляют: органы управления юридического лица, работодатель - физическое лицо (лично) или уполномоченные ими лица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</w:t>
      </w:r>
      <w:proofErr w:type="gramEnd"/>
      <w:r w:rsidRPr="00CA7C1D">
        <w:rPr>
          <w:rFonts w:ascii="Times New Roman" w:hAnsi="Times New Roman" w:cs="Times New Roman"/>
          <w:sz w:val="28"/>
          <w:szCs w:val="28"/>
        </w:rPr>
        <w:t xml:space="preserve"> лица (организации) и локальными нормативными актами.</w:t>
      </w:r>
    </w:p>
    <w:p w:rsidR="0088435A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C1D">
        <w:rPr>
          <w:rFonts w:ascii="Times New Roman" w:hAnsi="Times New Roman" w:cs="Times New Roman"/>
          <w:sz w:val="28"/>
          <w:szCs w:val="28"/>
        </w:rPr>
        <w:t>Представителем работодателя в трудовых отношениях является должностное лицо - лицо,  выступающие от имени и в интересах работодателя в трудовых и иных непосредственно связанных с ними</w:t>
      </w:r>
      <w:r w:rsidRPr="003746CA">
        <w:rPr>
          <w:rFonts w:ascii="Times New Roman" w:hAnsi="Times New Roman" w:cs="Times New Roman"/>
          <w:sz w:val="28"/>
          <w:szCs w:val="28"/>
        </w:rPr>
        <w:t xml:space="preserve"> </w:t>
      </w:r>
      <w:r w:rsidRPr="00CA7C1D">
        <w:rPr>
          <w:rFonts w:ascii="Times New Roman" w:hAnsi="Times New Roman" w:cs="Times New Roman"/>
          <w:sz w:val="28"/>
          <w:szCs w:val="28"/>
        </w:rPr>
        <w:t>отношениях, выполняющее организационно-распорядительные или административно-</w:t>
      </w:r>
      <w:r w:rsidRPr="00CA7C1D">
        <w:rPr>
          <w:rFonts w:ascii="Times New Roman" w:hAnsi="Times New Roman" w:cs="Times New Roman"/>
          <w:sz w:val="28"/>
          <w:szCs w:val="28"/>
        </w:rPr>
        <w:lastRenderedPageBreak/>
        <w:t>хозяйственные функции от имени и в интересах работодателя, обусловленные его должностным положением.</w:t>
      </w:r>
      <w:proofErr w:type="gramEnd"/>
    </w:p>
    <w:p w:rsidR="0088435A" w:rsidRPr="00CA7C1D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В отношениях непосредственно связанных с трудовыми, представителями работодателя являются, указанные в части 5 настоящей статьи лица, а представителями работодателей – их объединения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C1D">
        <w:rPr>
          <w:rFonts w:ascii="Times New Roman" w:hAnsi="Times New Roman" w:cs="Times New Roman"/>
          <w:sz w:val="28"/>
          <w:szCs w:val="28"/>
        </w:rPr>
        <w:t>.</w:t>
      </w:r>
    </w:p>
    <w:p w:rsidR="0088435A" w:rsidRDefault="0088435A" w:rsidP="0088435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В связи с включением в ТК РФ предлагаемой статьи, необходимо уточнить содержание его главы 4, в которой можно было бы детализировать данную общую статью со ссылкой на нее.</w:t>
      </w:r>
    </w:p>
    <w:p w:rsidR="0088435A" w:rsidRPr="00CA7C1D" w:rsidRDefault="0088435A" w:rsidP="0088435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новая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52 </w:t>
      </w:r>
      <w:r w:rsidRPr="00CA7C1D">
        <w:rPr>
          <w:sz w:val="28"/>
          <w:szCs w:val="28"/>
        </w:rPr>
        <w:t xml:space="preserve">ГПК РФ следующего содержания: </w:t>
      </w:r>
    </w:p>
    <w:p w:rsidR="0088435A" w:rsidRDefault="0088435A" w:rsidP="0088435A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«Права, свободы и законные интересы членов профсоюза в случаях нарушения законодательства о труде защищают в суде их законные представители - соответствующие профсоюзные организации и их объединения. Профессиональный союз вправе обратиться в суд с заявлением в защиту трудовых прав, свобод и законных интересов неопределенного круга лиц». </w:t>
      </w:r>
    </w:p>
    <w:p w:rsidR="0088435A" w:rsidRDefault="0088435A" w:rsidP="0088435A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В связи с этим, часть вторую действующей редакции ст. 52 ГПК РФ </w:t>
      </w:r>
      <w:r>
        <w:rPr>
          <w:sz w:val="28"/>
          <w:szCs w:val="28"/>
        </w:rPr>
        <w:t xml:space="preserve">следует </w:t>
      </w:r>
      <w:r w:rsidRPr="00CA7C1D">
        <w:rPr>
          <w:sz w:val="28"/>
          <w:szCs w:val="28"/>
        </w:rPr>
        <w:t xml:space="preserve">считать частью третей. </w:t>
      </w:r>
    </w:p>
    <w:p w:rsidR="0088435A" w:rsidRPr="00CA7C1D" w:rsidRDefault="0088435A" w:rsidP="0088435A">
      <w:pPr>
        <w:pStyle w:val="aa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учета </w:t>
      </w:r>
      <w:r w:rsidRPr="00CA7C1D">
        <w:rPr>
          <w:color w:val="auto"/>
          <w:sz w:val="28"/>
          <w:szCs w:val="28"/>
        </w:rPr>
        <w:t>замечания и рекомендации органов МОТ</w:t>
      </w:r>
      <w:r>
        <w:rPr>
          <w:color w:val="auto"/>
          <w:sz w:val="28"/>
          <w:szCs w:val="28"/>
        </w:rPr>
        <w:t xml:space="preserve"> предлагается </w:t>
      </w:r>
      <w:r w:rsidRPr="00CA7C1D">
        <w:rPr>
          <w:color w:val="auto"/>
          <w:sz w:val="28"/>
          <w:szCs w:val="28"/>
        </w:rPr>
        <w:t xml:space="preserve">внести дополнение в </w:t>
      </w:r>
      <w:proofErr w:type="gramStart"/>
      <w:r w:rsidRPr="00CA7C1D">
        <w:rPr>
          <w:color w:val="auto"/>
          <w:sz w:val="28"/>
          <w:szCs w:val="28"/>
        </w:rPr>
        <w:t>ч</w:t>
      </w:r>
      <w:proofErr w:type="gramEnd"/>
      <w:r w:rsidRPr="00CA7C1D">
        <w:rPr>
          <w:color w:val="auto"/>
          <w:sz w:val="28"/>
          <w:szCs w:val="28"/>
        </w:rPr>
        <w:t>. 2 ст. 3 ТК РФ: после слов «принадлежности или непринадлежности к общественным объединениям» включить слова  «(профессиональным союзам, иным представительным органам работников), в связи с профсоюзной деятельностью».</w:t>
      </w:r>
    </w:p>
    <w:p w:rsidR="0044027D" w:rsidRPr="00CA7C1D" w:rsidRDefault="0044027D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7C1D">
        <w:rPr>
          <w:rFonts w:ascii="Times New Roman" w:hAnsi="Times New Roman" w:cs="Times New Roman"/>
          <w:b/>
          <w:bCs/>
          <w:spacing w:val="-10"/>
          <w:sz w:val="28"/>
          <w:szCs w:val="28"/>
        </w:rPr>
        <w:t>Научная и практическая значимость результатов исследования.</w:t>
      </w:r>
      <w:r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Теоретические выводы и предложения, полученные в результате проведенного исследования, дополняют и развивают положения современной науки трудового права и  могут быть использованы в дальнейших научных исследованиях  проблем представительства в сфере труда, в преподавании курса «Трудовое право», в правоприменительной деятельности, в правотворчестве, в частности, при внесении изменений в ТК РФ, при разработке и принятии иных актов трудового права, регулирующих представительство </w:t>
      </w:r>
      <w:r w:rsidR="00796207" w:rsidRPr="00CA7C1D">
        <w:rPr>
          <w:rFonts w:ascii="Times New Roman" w:hAnsi="Times New Roman" w:cs="Times New Roman"/>
          <w:spacing w:val="-10"/>
          <w:sz w:val="28"/>
          <w:szCs w:val="28"/>
        </w:rPr>
        <w:t>в сфере</w:t>
      </w:r>
      <w:proofErr w:type="gramEnd"/>
      <w:r w:rsidR="00796207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труда</w:t>
      </w:r>
      <w:r w:rsidRPr="00CA7C1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z w:val="28"/>
          <w:szCs w:val="28"/>
        </w:rPr>
        <w:lastRenderedPageBreak/>
        <w:t>Апробация и внедрение результатов исследования.</w:t>
      </w:r>
      <w:r w:rsidRPr="00CA7C1D">
        <w:rPr>
          <w:sz w:val="28"/>
          <w:szCs w:val="28"/>
        </w:rPr>
        <w:t xml:space="preserve"> 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Диссертация подготовлена и обсуждена на кафедре трудового права</w:t>
      </w:r>
      <w:r w:rsidR="00FD3343" w:rsidRPr="00CA7C1D">
        <w:rPr>
          <w:sz w:val="28"/>
          <w:szCs w:val="28"/>
        </w:rPr>
        <w:t xml:space="preserve"> юридического факультета </w:t>
      </w:r>
      <w:r w:rsidRPr="00CA7C1D">
        <w:rPr>
          <w:sz w:val="28"/>
          <w:szCs w:val="28"/>
        </w:rPr>
        <w:t xml:space="preserve"> Образовательного учреждения профсоюзов высшего профессионального образования «Академия труда и социальных отношений». 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Положения диссертационного исследования использованы при разработке учебно-методических пособий по курсу «Трудовое право», который читается диссертантом в ФГБОУ ВПО «Марийский государственный  университет». </w:t>
      </w:r>
    </w:p>
    <w:p w:rsidR="0044027D" w:rsidRPr="00CA7C1D" w:rsidRDefault="0044027D" w:rsidP="00CF073F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Основные положения и выводы диссертационного исследования докладывались на научных и научно-практических конференциях: </w:t>
      </w:r>
      <w:proofErr w:type="gramStart"/>
      <w:r w:rsidRPr="00CA7C1D">
        <w:rPr>
          <w:sz w:val="28"/>
          <w:szCs w:val="28"/>
        </w:rPr>
        <w:t>Всероссийской научно-практической конференции, посвященной 10-летию Российской академии правосудия «Актуальные вопросы трудового права: история, теория, практика» (Казань, 2008 г.); Пятой международной научно-практической конференции «Проблемы дифференциации в правовом регулировании отношений в сфере труда и социального обес</w:t>
      </w:r>
      <w:r w:rsidR="000466E2">
        <w:rPr>
          <w:sz w:val="28"/>
          <w:szCs w:val="28"/>
        </w:rPr>
        <w:t xml:space="preserve">печения» (Москва, май 2009 г.); </w:t>
      </w:r>
      <w:r w:rsidRPr="00CA7C1D">
        <w:rPr>
          <w:sz w:val="28"/>
          <w:szCs w:val="28"/>
        </w:rPr>
        <w:t>Шестой международной научно-практической конференции «Современное состояние законодательства и науки трудового права и права социального обеспечения» (Москва, май 2010 г.);</w:t>
      </w:r>
      <w:proofErr w:type="gramEnd"/>
      <w:r w:rsidRPr="00CA7C1D">
        <w:rPr>
          <w:sz w:val="28"/>
          <w:szCs w:val="28"/>
        </w:rPr>
        <w:t xml:space="preserve"> Седьмой международной научно-практической конференции «Международное, российское и зарубежное законодательство  о труде и социальном обеспечении: современное состояние (сравнительный анализ)» (Москва, май 2011 г.), на заседаниях </w:t>
      </w:r>
      <w:proofErr w:type="gramStart"/>
      <w:r w:rsidRPr="00CA7C1D">
        <w:rPr>
          <w:sz w:val="28"/>
          <w:szCs w:val="28"/>
        </w:rPr>
        <w:t xml:space="preserve">кафедры трудового права </w:t>
      </w:r>
      <w:r w:rsidR="00FD3343" w:rsidRPr="00CA7C1D">
        <w:rPr>
          <w:sz w:val="28"/>
          <w:szCs w:val="28"/>
        </w:rPr>
        <w:t xml:space="preserve">юридического факультета </w:t>
      </w:r>
      <w:r w:rsidRPr="00CA7C1D">
        <w:rPr>
          <w:sz w:val="28"/>
          <w:szCs w:val="28"/>
        </w:rPr>
        <w:t>Образовательного учреждения профсоюзов высшего профессионального</w:t>
      </w:r>
      <w:proofErr w:type="gramEnd"/>
      <w:r w:rsidRPr="00CA7C1D">
        <w:rPr>
          <w:sz w:val="28"/>
          <w:szCs w:val="28"/>
        </w:rPr>
        <w:t xml:space="preserve"> образования «Академия труда и социальных отношений»  и  др.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Основные выводы и их обосновани</w:t>
      </w:r>
      <w:r w:rsidR="00FD3343" w:rsidRPr="00CA7C1D">
        <w:rPr>
          <w:sz w:val="28"/>
          <w:szCs w:val="28"/>
        </w:rPr>
        <w:t>е</w:t>
      </w:r>
      <w:r w:rsidRPr="00CA7C1D">
        <w:rPr>
          <w:sz w:val="28"/>
          <w:szCs w:val="28"/>
        </w:rPr>
        <w:t xml:space="preserve"> изложены в опубликованных работах. 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z w:val="28"/>
          <w:szCs w:val="28"/>
        </w:rPr>
        <w:t>Структура работы.</w:t>
      </w:r>
      <w:r w:rsidRPr="00CA7C1D">
        <w:rPr>
          <w:sz w:val="28"/>
          <w:szCs w:val="28"/>
        </w:rPr>
        <w:t xml:space="preserve"> Диссертация состоит из введения, двух глав, </w:t>
      </w:r>
      <w:proofErr w:type="gramStart"/>
      <w:r w:rsidRPr="00CA7C1D">
        <w:rPr>
          <w:sz w:val="28"/>
          <w:szCs w:val="28"/>
        </w:rPr>
        <w:t>включающих</w:t>
      </w:r>
      <w:proofErr w:type="gramEnd"/>
      <w:r w:rsidRPr="00CA7C1D">
        <w:rPr>
          <w:sz w:val="28"/>
          <w:szCs w:val="28"/>
        </w:rPr>
        <w:t xml:space="preserve"> </w:t>
      </w:r>
      <w:r w:rsidR="0053749F" w:rsidRPr="00CA7C1D">
        <w:rPr>
          <w:sz w:val="28"/>
          <w:szCs w:val="28"/>
        </w:rPr>
        <w:t xml:space="preserve">пять </w:t>
      </w:r>
      <w:r w:rsidRPr="00CA7C1D">
        <w:rPr>
          <w:sz w:val="28"/>
          <w:szCs w:val="28"/>
        </w:rPr>
        <w:t>параграф</w:t>
      </w:r>
      <w:r w:rsidR="0053749F" w:rsidRPr="00CA7C1D">
        <w:rPr>
          <w:sz w:val="28"/>
          <w:szCs w:val="28"/>
        </w:rPr>
        <w:t>ов</w:t>
      </w:r>
      <w:r w:rsidR="00D107EC" w:rsidRPr="00CA7C1D">
        <w:rPr>
          <w:sz w:val="28"/>
          <w:szCs w:val="28"/>
        </w:rPr>
        <w:t xml:space="preserve">, заключения (объем </w:t>
      </w:r>
      <w:r w:rsidR="00BF3A7B">
        <w:rPr>
          <w:sz w:val="28"/>
          <w:szCs w:val="28"/>
        </w:rPr>
        <w:t>13</w:t>
      </w:r>
      <w:r w:rsidR="00A04CBD">
        <w:rPr>
          <w:sz w:val="28"/>
          <w:szCs w:val="28"/>
        </w:rPr>
        <w:t>7</w:t>
      </w:r>
      <w:r w:rsidR="00BF3A7B">
        <w:rPr>
          <w:sz w:val="28"/>
          <w:szCs w:val="28"/>
        </w:rPr>
        <w:t xml:space="preserve"> </w:t>
      </w:r>
      <w:r w:rsidR="00D107EC" w:rsidRPr="00CA7C1D">
        <w:rPr>
          <w:sz w:val="28"/>
          <w:szCs w:val="28"/>
        </w:rPr>
        <w:t xml:space="preserve">стр.), </w:t>
      </w:r>
      <w:r w:rsidRPr="00CA7C1D">
        <w:rPr>
          <w:sz w:val="28"/>
          <w:szCs w:val="28"/>
        </w:rPr>
        <w:t xml:space="preserve">а также списка использованных </w:t>
      </w:r>
      <w:r w:rsidR="00D107EC" w:rsidRPr="00CA7C1D">
        <w:rPr>
          <w:sz w:val="28"/>
          <w:szCs w:val="28"/>
        </w:rPr>
        <w:t xml:space="preserve"> </w:t>
      </w:r>
      <w:r w:rsidRPr="00CA7C1D">
        <w:rPr>
          <w:sz w:val="28"/>
          <w:szCs w:val="28"/>
        </w:rPr>
        <w:t>нормативных правовых актов</w:t>
      </w:r>
      <w:r w:rsidR="00D107EC" w:rsidRPr="00CA7C1D">
        <w:rPr>
          <w:sz w:val="28"/>
          <w:szCs w:val="28"/>
        </w:rPr>
        <w:t xml:space="preserve"> (</w:t>
      </w:r>
      <w:r w:rsidR="00F40AFD" w:rsidRPr="00CA7C1D">
        <w:rPr>
          <w:sz w:val="28"/>
          <w:szCs w:val="28"/>
        </w:rPr>
        <w:t>65</w:t>
      </w:r>
      <w:r w:rsidR="00D107EC" w:rsidRPr="00CA7C1D">
        <w:rPr>
          <w:sz w:val="28"/>
          <w:szCs w:val="28"/>
        </w:rPr>
        <w:t>),</w:t>
      </w:r>
      <w:r w:rsidRPr="00CA7C1D">
        <w:rPr>
          <w:sz w:val="28"/>
          <w:szCs w:val="28"/>
        </w:rPr>
        <w:t xml:space="preserve"> списка литературы</w:t>
      </w:r>
      <w:r w:rsidR="00D107EC" w:rsidRPr="00CA7C1D">
        <w:rPr>
          <w:sz w:val="28"/>
          <w:szCs w:val="28"/>
        </w:rPr>
        <w:t xml:space="preserve"> (</w:t>
      </w:r>
      <w:r w:rsidR="00F40AFD" w:rsidRPr="00CA7C1D">
        <w:rPr>
          <w:sz w:val="28"/>
          <w:szCs w:val="28"/>
        </w:rPr>
        <w:t>2</w:t>
      </w:r>
      <w:r w:rsidR="00BF3A7B">
        <w:rPr>
          <w:sz w:val="28"/>
          <w:szCs w:val="28"/>
        </w:rPr>
        <w:t>09</w:t>
      </w:r>
      <w:r w:rsidR="00D107EC" w:rsidRPr="00CA7C1D">
        <w:rPr>
          <w:sz w:val="28"/>
          <w:szCs w:val="28"/>
        </w:rPr>
        <w:t xml:space="preserve"> источников) и решений судебных органов (1</w:t>
      </w:r>
      <w:r w:rsidR="00BF3A7B">
        <w:rPr>
          <w:sz w:val="28"/>
          <w:szCs w:val="28"/>
        </w:rPr>
        <w:t>4</w:t>
      </w:r>
      <w:r w:rsidR="00D107EC" w:rsidRPr="00CA7C1D">
        <w:rPr>
          <w:sz w:val="28"/>
          <w:szCs w:val="28"/>
        </w:rPr>
        <w:t>).</w:t>
      </w:r>
      <w:r w:rsidRPr="00CA7C1D">
        <w:rPr>
          <w:sz w:val="28"/>
          <w:szCs w:val="28"/>
        </w:rPr>
        <w:t xml:space="preserve"> </w:t>
      </w:r>
    </w:p>
    <w:p w:rsidR="0044027D" w:rsidRPr="00CA7C1D" w:rsidRDefault="0044027D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z w:val="28"/>
          <w:szCs w:val="28"/>
        </w:rPr>
        <w:lastRenderedPageBreak/>
        <w:t>Соответствие темы диссертац</w:t>
      </w:r>
      <w:proofErr w:type="gramStart"/>
      <w:r w:rsidRPr="00CA7C1D">
        <w:rPr>
          <w:b/>
          <w:bCs/>
          <w:sz w:val="28"/>
          <w:szCs w:val="28"/>
        </w:rPr>
        <w:t>ии и ее</w:t>
      </w:r>
      <w:proofErr w:type="gramEnd"/>
      <w:r w:rsidRPr="00CA7C1D">
        <w:rPr>
          <w:b/>
          <w:bCs/>
          <w:sz w:val="28"/>
          <w:szCs w:val="28"/>
        </w:rPr>
        <w:t xml:space="preserve"> содержания отрасли наук и специальности. </w:t>
      </w:r>
      <w:r w:rsidRPr="00CA7C1D">
        <w:rPr>
          <w:sz w:val="28"/>
          <w:szCs w:val="28"/>
        </w:rPr>
        <w:t>Тема диссертац</w:t>
      </w:r>
      <w:proofErr w:type="gramStart"/>
      <w:r w:rsidRPr="00CA7C1D">
        <w:rPr>
          <w:sz w:val="28"/>
          <w:szCs w:val="28"/>
        </w:rPr>
        <w:t>ии и ее</w:t>
      </w:r>
      <w:proofErr w:type="gramEnd"/>
      <w:r w:rsidRPr="00CA7C1D">
        <w:rPr>
          <w:sz w:val="28"/>
          <w:szCs w:val="28"/>
        </w:rPr>
        <w:t xml:space="preserve"> содержание соответствуют юридической отрасли наук по специальности 12.00.05 – трудовое право; право социального обеспечения</w:t>
      </w:r>
      <w:r w:rsidR="00007882" w:rsidRPr="00CA7C1D">
        <w:rPr>
          <w:sz w:val="28"/>
          <w:szCs w:val="28"/>
        </w:rPr>
        <w:t>,</w:t>
      </w:r>
      <w:r w:rsidRPr="00CA7C1D">
        <w:rPr>
          <w:sz w:val="28"/>
          <w:szCs w:val="28"/>
        </w:rPr>
        <w:t xml:space="preserve"> пункт</w:t>
      </w:r>
      <w:r w:rsidR="00FD3343" w:rsidRPr="00CA7C1D">
        <w:rPr>
          <w:sz w:val="28"/>
          <w:szCs w:val="28"/>
        </w:rPr>
        <w:t>ам 1.1, 1.8 Паспорта номенклатуры специальностей научных раб</w:t>
      </w:r>
      <w:r w:rsidR="00FB3711" w:rsidRPr="00CA7C1D">
        <w:rPr>
          <w:sz w:val="28"/>
          <w:szCs w:val="28"/>
        </w:rPr>
        <w:t>отников (юридические науки) ВАК (Понятие, сущность и виды правоотношений, которые возникают в процессе реализации права на труд; отдельные институты трудового законодательства).</w:t>
      </w:r>
    </w:p>
    <w:p w:rsidR="00BC58E2" w:rsidRPr="00CA7C1D" w:rsidRDefault="00BC58E2" w:rsidP="00CF073F">
      <w:pPr>
        <w:pStyle w:val="aa"/>
        <w:spacing w:line="360" w:lineRule="auto"/>
        <w:ind w:firstLine="720"/>
        <w:jc w:val="center"/>
        <w:rPr>
          <w:b/>
          <w:bCs/>
          <w:color w:val="auto"/>
          <w:spacing w:val="-10"/>
          <w:sz w:val="28"/>
          <w:szCs w:val="28"/>
        </w:rPr>
      </w:pPr>
      <w:r w:rsidRPr="00CA7C1D">
        <w:rPr>
          <w:b/>
          <w:bCs/>
          <w:color w:val="auto"/>
          <w:spacing w:val="-10"/>
          <w:sz w:val="28"/>
          <w:szCs w:val="28"/>
        </w:rPr>
        <w:t>Основное содержание работы.</w:t>
      </w:r>
    </w:p>
    <w:p w:rsidR="00BC58E2" w:rsidRPr="00CA7C1D" w:rsidRDefault="00BC58E2" w:rsidP="0085703F">
      <w:pPr>
        <w:pStyle w:val="aa"/>
        <w:spacing w:before="0" w:beforeAutospacing="0" w:after="0" w:afterAutospacing="0" w:line="360" w:lineRule="auto"/>
        <w:ind w:firstLine="720"/>
        <w:jc w:val="both"/>
        <w:rPr>
          <w:color w:val="auto"/>
          <w:spacing w:val="-10"/>
          <w:sz w:val="28"/>
          <w:szCs w:val="28"/>
        </w:rPr>
      </w:pPr>
      <w:r w:rsidRPr="00CA7C1D">
        <w:rPr>
          <w:b/>
          <w:bCs/>
          <w:color w:val="auto"/>
          <w:spacing w:val="-10"/>
          <w:sz w:val="28"/>
          <w:szCs w:val="28"/>
        </w:rPr>
        <w:t>Во введении</w:t>
      </w:r>
      <w:r w:rsidRPr="00CA7C1D">
        <w:rPr>
          <w:color w:val="auto"/>
          <w:spacing w:val="-10"/>
          <w:sz w:val="28"/>
          <w:szCs w:val="28"/>
        </w:rPr>
        <w:t xml:space="preserve"> обосновывается актуальность темы диссертации, </w:t>
      </w:r>
      <w:r w:rsidR="00057C01" w:rsidRPr="00CA7C1D">
        <w:rPr>
          <w:color w:val="auto"/>
          <w:spacing w:val="-10"/>
          <w:sz w:val="28"/>
          <w:szCs w:val="28"/>
        </w:rPr>
        <w:t xml:space="preserve">определяется </w:t>
      </w:r>
      <w:r w:rsidRPr="00CA7C1D">
        <w:rPr>
          <w:color w:val="auto"/>
          <w:spacing w:val="-10"/>
          <w:sz w:val="28"/>
          <w:szCs w:val="28"/>
        </w:rPr>
        <w:t xml:space="preserve"> цел</w:t>
      </w:r>
      <w:r w:rsidR="00E87DFB" w:rsidRPr="00CA7C1D">
        <w:rPr>
          <w:color w:val="auto"/>
          <w:spacing w:val="-10"/>
          <w:sz w:val="28"/>
          <w:szCs w:val="28"/>
        </w:rPr>
        <w:t>ь</w:t>
      </w:r>
      <w:r w:rsidRPr="00CA7C1D">
        <w:rPr>
          <w:color w:val="auto"/>
          <w:spacing w:val="-10"/>
          <w:sz w:val="28"/>
          <w:szCs w:val="28"/>
        </w:rPr>
        <w:t xml:space="preserve"> и задачи диссертационного исследования, характеризуется методология и теоретическая основа исследования, </w:t>
      </w:r>
      <w:r w:rsidR="00E87DFB" w:rsidRPr="00CA7C1D">
        <w:rPr>
          <w:color w:val="auto"/>
          <w:spacing w:val="-10"/>
          <w:sz w:val="28"/>
          <w:szCs w:val="28"/>
        </w:rPr>
        <w:t>его</w:t>
      </w:r>
      <w:r w:rsidRPr="00CA7C1D">
        <w:rPr>
          <w:color w:val="auto"/>
          <w:spacing w:val="-10"/>
          <w:sz w:val="28"/>
          <w:szCs w:val="28"/>
        </w:rPr>
        <w:t xml:space="preserve"> научная новизна, теоретическая и практическая значимость диссертации, формулируются основные положения, выносимые на защиту, приводятся сведения об апробации результатов исследования.</w:t>
      </w:r>
    </w:p>
    <w:p w:rsidR="00BC58E2" w:rsidRPr="00CA7C1D" w:rsidRDefault="00BC58E2" w:rsidP="0085703F">
      <w:pPr>
        <w:adjustRightInd w:val="0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В первой главе «</w:t>
      </w:r>
      <w:r w:rsidR="00E55C17" w:rsidRPr="00CA7C1D">
        <w:rPr>
          <w:b/>
          <w:bCs/>
          <w:spacing w:val="-10"/>
          <w:sz w:val="28"/>
          <w:szCs w:val="28"/>
        </w:rPr>
        <w:t>Т</w:t>
      </w:r>
      <w:r w:rsidRPr="00CA7C1D">
        <w:rPr>
          <w:b/>
          <w:bCs/>
          <w:spacing w:val="-10"/>
          <w:sz w:val="28"/>
          <w:szCs w:val="28"/>
        </w:rPr>
        <w:t>еоретические</w:t>
      </w:r>
      <w:r w:rsidR="00E55C17" w:rsidRPr="00CA7C1D">
        <w:rPr>
          <w:b/>
          <w:bCs/>
          <w:spacing w:val="-10"/>
          <w:sz w:val="28"/>
          <w:szCs w:val="28"/>
        </w:rPr>
        <w:t xml:space="preserve"> и нормативные</w:t>
      </w:r>
      <w:r w:rsidRPr="00CA7C1D">
        <w:rPr>
          <w:b/>
          <w:bCs/>
          <w:spacing w:val="-10"/>
          <w:sz w:val="28"/>
          <w:szCs w:val="28"/>
        </w:rPr>
        <w:t xml:space="preserve"> основы представительства в отношениях, регулируемых трудовым правом»</w:t>
      </w:r>
      <w:r w:rsidR="00443A4C" w:rsidRPr="00CA7C1D">
        <w:rPr>
          <w:b/>
          <w:bCs/>
          <w:spacing w:val="-10"/>
          <w:sz w:val="28"/>
          <w:szCs w:val="28"/>
        </w:rPr>
        <w:t>,</w:t>
      </w:r>
      <w:r w:rsidRPr="00CA7C1D">
        <w:rPr>
          <w:spacing w:val="-10"/>
          <w:sz w:val="28"/>
          <w:szCs w:val="28"/>
        </w:rPr>
        <w:t xml:space="preserve"> содержащей два параграфа, рассматриваются общие теоретические проблемы представительства в </w:t>
      </w:r>
      <w:r w:rsidR="00EC2ABB" w:rsidRPr="00CA7C1D">
        <w:rPr>
          <w:spacing w:val="-10"/>
          <w:sz w:val="28"/>
          <w:szCs w:val="28"/>
        </w:rPr>
        <w:t xml:space="preserve">отдельных </w:t>
      </w:r>
      <w:r w:rsidRPr="00CA7C1D">
        <w:rPr>
          <w:spacing w:val="-10"/>
          <w:sz w:val="28"/>
          <w:szCs w:val="28"/>
        </w:rPr>
        <w:t>отраслях права и</w:t>
      </w:r>
      <w:r w:rsidR="00443A4C" w:rsidRPr="00CA7C1D">
        <w:rPr>
          <w:spacing w:val="-10"/>
          <w:sz w:val="28"/>
          <w:szCs w:val="28"/>
        </w:rPr>
        <w:t xml:space="preserve"> в</w:t>
      </w:r>
      <w:r w:rsidRPr="00CA7C1D">
        <w:rPr>
          <w:spacing w:val="-10"/>
          <w:sz w:val="28"/>
          <w:szCs w:val="28"/>
        </w:rPr>
        <w:t xml:space="preserve"> трудовом праве.</w:t>
      </w:r>
    </w:p>
    <w:p w:rsidR="00285218" w:rsidRPr="00CA7C1D" w:rsidRDefault="00BC58E2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В первом параграфе «</w:t>
      </w:r>
      <w:r w:rsidR="004A285E" w:rsidRPr="00CA7C1D">
        <w:rPr>
          <w:b/>
          <w:bCs/>
          <w:spacing w:val="-10"/>
          <w:sz w:val="28"/>
          <w:szCs w:val="28"/>
        </w:rPr>
        <w:t>П</w:t>
      </w:r>
      <w:r w:rsidRPr="00CA7C1D">
        <w:rPr>
          <w:b/>
          <w:bCs/>
          <w:spacing w:val="-10"/>
          <w:sz w:val="28"/>
          <w:szCs w:val="28"/>
        </w:rPr>
        <w:t>онятие представительства»</w:t>
      </w:r>
      <w:r w:rsidRPr="00CA7C1D">
        <w:rPr>
          <w:spacing w:val="-10"/>
          <w:sz w:val="28"/>
          <w:szCs w:val="28"/>
        </w:rPr>
        <w:t xml:space="preserve"> анализируются</w:t>
      </w:r>
      <w:r w:rsidR="0085703F">
        <w:rPr>
          <w:spacing w:val="-10"/>
          <w:sz w:val="28"/>
          <w:szCs w:val="28"/>
        </w:rPr>
        <w:t xml:space="preserve"> имеющиеся </w:t>
      </w:r>
      <w:r w:rsidRPr="00CA7C1D">
        <w:rPr>
          <w:spacing w:val="-10"/>
          <w:sz w:val="28"/>
          <w:szCs w:val="28"/>
        </w:rPr>
        <w:t xml:space="preserve"> поняти</w:t>
      </w:r>
      <w:r w:rsidR="0085703F">
        <w:rPr>
          <w:spacing w:val="-10"/>
          <w:sz w:val="28"/>
          <w:szCs w:val="28"/>
        </w:rPr>
        <w:t>я</w:t>
      </w:r>
      <w:r w:rsidRPr="00CA7C1D">
        <w:rPr>
          <w:spacing w:val="-10"/>
          <w:sz w:val="28"/>
          <w:szCs w:val="28"/>
        </w:rPr>
        <w:t xml:space="preserve"> и правовая природа  представитель</w:t>
      </w:r>
      <w:r w:rsidR="000E535D" w:rsidRPr="00CA7C1D">
        <w:rPr>
          <w:spacing w:val="-10"/>
          <w:sz w:val="28"/>
          <w:szCs w:val="28"/>
        </w:rPr>
        <w:t>ства</w:t>
      </w:r>
      <w:r w:rsidRPr="00CA7C1D">
        <w:rPr>
          <w:snapToGrid w:val="0"/>
          <w:spacing w:val="-10"/>
          <w:sz w:val="28"/>
          <w:szCs w:val="28"/>
        </w:rPr>
        <w:t xml:space="preserve">. </w:t>
      </w:r>
      <w:r w:rsidRPr="00CA7C1D">
        <w:rPr>
          <w:spacing w:val="-10"/>
          <w:sz w:val="28"/>
          <w:szCs w:val="28"/>
        </w:rPr>
        <w:t xml:space="preserve">Отмечается, что </w:t>
      </w:r>
      <w:r w:rsidRPr="00CA7C1D">
        <w:rPr>
          <w:snapToGrid w:val="0"/>
          <w:spacing w:val="-10"/>
          <w:sz w:val="28"/>
          <w:szCs w:val="28"/>
        </w:rPr>
        <w:t>понятие «представительство» широко испо</w:t>
      </w:r>
      <w:r w:rsidR="00EC2ABB" w:rsidRPr="00CA7C1D">
        <w:rPr>
          <w:snapToGrid w:val="0"/>
          <w:spacing w:val="-10"/>
          <w:sz w:val="28"/>
          <w:szCs w:val="28"/>
        </w:rPr>
        <w:t>льзуется в</w:t>
      </w:r>
      <w:r w:rsidR="00613D54" w:rsidRPr="00CA7C1D">
        <w:rPr>
          <w:snapToGrid w:val="0"/>
          <w:spacing w:val="-10"/>
          <w:sz w:val="28"/>
          <w:szCs w:val="28"/>
        </w:rPr>
        <w:t xml:space="preserve"> </w:t>
      </w:r>
      <w:r w:rsidR="00064A7C" w:rsidRPr="00CA7C1D">
        <w:rPr>
          <w:snapToGrid w:val="0"/>
          <w:spacing w:val="-10"/>
          <w:sz w:val="28"/>
          <w:szCs w:val="28"/>
        </w:rPr>
        <w:t xml:space="preserve">различных </w:t>
      </w:r>
      <w:r w:rsidR="00613D54" w:rsidRPr="00CA7C1D">
        <w:rPr>
          <w:snapToGrid w:val="0"/>
          <w:spacing w:val="-10"/>
          <w:sz w:val="28"/>
          <w:szCs w:val="28"/>
        </w:rPr>
        <w:t>отраслях права</w:t>
      </w:r>
      <w:r w:rsidRPr="00CA7C1D">
        <w:rPr>
          <w:snapToGrid w:val="0"/>
          <w:spacing w:val="-10"/>
          <w:sz w:val="28"/>
          <w:szCs w:val="28"/>
        </w:rPr>
        <w:t>, что позволяет называть институт представительства межотраслевым</w:t>
      </w:r>
      <w:r w:rsidRPr="00CA7C1D">
        <w:rPr>
          <w:spacing w:val="-10"/>
          <w:sz w:val="28"/>
          <w:szCs w:val="28"/>
        </w:rPr>
        <w:t>. Сравнение понятия представительства в отдельных отраслях права позв</w:t>
      </w:r>
      <w:r w:rsidR="00C355FF" w:rsidRPr="00CA7C1D">
        <w:rPr>
          <w:spacing w:val="-10"/>
          <w:sz w:val="28"/>
          <w:szCs w:val="28"/>
        </w:rPr>
        <w:t>ол</w:t>
      </w:r>
      <w:r w:rsidR="00057C01" w:rsidRPr="00CA7C1D">
        <w:rPr>
          <w:spacing w:val="-10"/>
          <w:sz w:val="28"/>
          <w:szCs w:val="28"/>
        </w:rPr>
        <w:t>яет</w:t>
      </w:r>
      <w:r w:rsidR="00C355FF" w:rsidRPr="00CA7C1D">
        <w:rPr>
          <w:spacing w:val="-10"/>
          <w:sz w:val="28"/>
          <w:szCs w:val="28"/>
        </w:rPr>
        <w:t xml:space="preserve"> выявить р</w:t>
      </w:r>
      <w:r w:rsidRPr="00CA7C1D">
        <w:rPr>
          <w:spacing w:val="-10"/>
          <w:sz w:val="28"/>
          <w:szCs w:val="28"/>
        </w:rPr>
        <w:t>яд различий в понимании рассматриваемой правовой категории</w:t>
      </w:r>
      <w:r w:rsidR="004143D5" w:rsidRPr="00CA7C1D">
        <w:rPr>
          <w:spacing w:val="-10"/>
          <w:sz w:val="28"/>
          <w:szCs w:val="28"/>
        </w:rPr>
        <w:t xml:space="preserve">. </w:t>
      </w:r>
      <w:proofErr w:type="gramStart"/>
      <w:r w:rsidR="004F5C18" w:rsidRPr="00CA7C1D">
        <w:rPr>
          <w:sz w:val="28"/>
          <w:szCs w:val="28"/>
        </w:rPr>
        <w:t>Д</w:t>
      </w:r>
      <w:r w:rsidR="0006587C" w:rsidRPr="00CA7C1D">
        <w:rPr>
          <w:sz w:val="28"/>
          <w:szCs w:val="28"/>
        </w:rPr>
        <w:t xml:space="preserve">ифференциация методов регулирования </w:t>
      </w:r>
      <w:r w:rsidR="004143D5" w:rsidRPr="00CA7C1D">
        <w:rPr>
          <w:sz w:val="28"/>
          <w:szCs w:val="28"/>
        </w:rPr>
        <w:t xml:space="preserve">представительства </w:t>
      </w:r>
      <w:r w:rsidR="0006587C" w:rsidRPr="00CA7C1D">
        <w:rPr>
          <w:sz w:val="28"/>
          <w:szCs w:val="28"/>
        </w:rPr>
        <w:t xml:space="preserve">обусловлена особенностями возникновения регулируемых отношений: в </w:t>
      </w:r>
      <w:r w:rsidR="004F5C18" w:rsidRPr="00CA7C1D">
        <w:rPr>
          <w:sz w:val="28"/>
          <w:szCs w:val="28"/>
        </w:rPr>
        <w:t>частноправовых отраслях</w:t>
      </w:r>
      <w:r w:rsidR="0006587C" w:rsidRPr="00CA7C1D">
        <w:rPr>
          <w:sz w:val="28"/>
          <w:szCs w:val="28"/>
        </w:rPr>
        <w:t xml:space="preserve"> отношения по представительству связаны с наличием взаимной воли сторон, в </w:t>
      </w:r>
      <w:r w:rsidR="004F5C18" w:rsidRPr="00CA7C1D">
        <w:rPr>
          <w:sz w:val="28"/>
          <w:szCs w:val="28"/>
        </w:rPr>
        <w:t xml:space="preserve">публично-правовых </w:t>
      </w:r>
      <w:r w:rsidR="0006587C" w:rsidRPr="00CA7C1D">
        <w:rPr>
          <w:sz w:val="28"/>
          <w:szCs w:val="28"/>
        </w:rPr>
        <w:t>основываются на власти и подчинении.</w:t>
      </w:r>
      <w:proofErr w:type="gramEnd"/>
      <w:r w:rsidR="0006587C" w:rsidRPr="00CA7C1D">
        <w:rPr>
          <w:sz w:val="28"/>
          <w:szCs w:val="28"/>
        </w:rPr>
        <w:t xml:space="preserve"> </w:t>
      </w:r>
      <w:r w:rsidRPr="00CA7C1D">
        <w:rPr>
          <w:spacing w:val="-10"/>
          <w:sz w:val="28"/>
          <w:szCs w:val="28"/>
        </w:rPr>
        <w:t>Но общие (</w:t>
      </w:r>
      <w:r w:rsidR="00FB3711" w:rsidRPr="00CA7C1D">
        <w:rPr>
          <w:spacing w:val="-10"/>
          <w:sz w:val="28"/>
          <w:szCs w:val="28"/>
        </w:rPr>
        <w:t>межотраслевые</w:t>
      </w:r>
      <w:r w:rsidRPr="00CA7C1D">
        <w:rPr>
          <w:spacing w:val="-10"/>
          <w:sz w:val="28"/>
          <w:szCs w:val="28"/>
        </w:rPr>
        <w:t xml:space="preserve">) признаки представительства присущи ему независимо от того, о представительстве в какой отрасли идет речь. </w:t>
      </w:r>
      <w:proofErr w:type="gramStart"/>
      <w:r w:rsidR="00D1584D" w:rsidRPr="00CA7C1D">
        <w:rPr>
          <w:sz w:val="28"/>
          <w:szCs w:val="28"/>
        </w:rPr>
        <w:t xml:space="preserve">В качестве </w:t>
      </w:r>
      <w:r w:rsidR="00517C9C" w:rsidRPr="00CA7C1D">
        <w:rPr>
          <w:sz w:val="28"/>
          <w:szCs w:val="28"/>
        </w:rPr>
        <w:t>основных</w:t>
      </w:r>
      <w:r w:rsidR="00D1584D" w:rsidRPr="00CA7C1D">
        <w:rPr>
          <w:sz w:val="28"/>
          <w:szCs w:val="28"/>
        </w:rPr>
        <w:t xml:space="preserve"> межотраслевых признаков можно </w:t>
      </w:r>
      <w:r w:rsidR="00D1584D" w:rsidRPr="00CA7C1D">
        <w:rPr>
          <w:sz w:val="28"/>
          <w:szCs w:val="28"/>
        </w:rPr>
        <w:lastRenderedPageBreak/>
        <w:t xml:space="preserve">отметить следующие: </w:t>
      </w:r>
      <w:r w:rsidR="00517C9C" w:rsidRPr="00CA7C1D">
        <w:rPr>
          <w:sz w:val="28"/>
          <w:szCs w:val="28"/>
        </w:rPr>
        <w:t>нормы о представительстве регулируют</w:t>
      </w:r>
      <w:r w:rsidR="00D1584D" w:rsidRPr="00CA7C1D">
        <w:rPr>
          <w:sz w:val="28"/>
          <w:szCs w:val="28"/>
        </w:rPr>
        <w:t xml:space="preserve"> отношения, в рамках которых  представитель оказывает юридическое содействие представляе</w:t>
      </w:r>
      <w:r w:rsidR="00D1584D" w:rsidRPr="00CA7C1D">
        <w:rPr>
          <w:sz w:val="28"/>
          <w:szCs w:val="28"/>
        </w:rPr>
        <w:softHyphen/>
        <w:t>мому в приобретении и реализации субъективных прав и обязанностей пос</w:t>
      </w:r>
      <w:r w:rsidR="00D1584D" w:rsidRPr="00CA7C1D">
        <w:rPr>
          <w:sz w:val="28"/>
          <w:szCs w:val="28"/>
        </w:rPr>
        <w:softHyphen/>
        <w:t>леднего в его отношениях с третьими лицами; такое содействие осуществ</w:t>
      </w:r>
      <w:r w:rsidR="00D1584D" w:rsidRPr="00CA7C1D">
        <w:rPr>
          <w:sz w:val="28"/>
          <w:szCs w:val="28"/>
        </w:rPr>
        <w:softHyphen/>
        <w:t>ляется в интересах представляемого; сама возможность, содержание и пре</w:t>
      </w:r>
      <w:r w:rsidR="00D1584D" w:rsidRPr="00CA7C1D">
        <w:rPr>
          <w:sz w:val="28"/>
          <w:szCs w:val="28"/>
        </w:rPr>
        <w:softHyphen/>
        <w:t>делы указанного содействия определяются полномочием - субъективным правом представителя;</w:t>
      </w:r>
      <w:proofErr w:type="gramEnd"/>
      <w:r w:rsidR="00D1584D" w:rsidRPr="00CA7C1D">
        <w:rPr>
          <w:sz w:val="28"/>
          <w:szCs w:val="28"/>
        </w:rPr>
        <w:t xml:space="preserve"> в процессе осуществления полномочия представи</w:t>
      </w:r>
      <w:r w:rsidR="00D1584D" w:rsidRPr="00CA7C1D">
        <w:rPr>
          <w:sz w:val="28"/>
          <w:szCs w:val="28"/>
        </w:rPr>
        <w:softHyphen/>
        <w:t>тель действует по отношению к третьим лицам</w:t>
      </w:r>
      <w:r w:rsidR="00517C9C" w:rsidRPr="00CA7C1D">
        <w:rPr>
          <w:sz w:val="28"/>
          <w:szCs w:val="28"/>
        </w:rPr>
        <w:t>.</w:t>
      </w:r>
      <w:r w:rsidR="00D1584D" w:rsidRPr="00CA7C1D">
        <w:rPr>
          <w:sz w:val="28"/>
          <w:szCs w:val="28"/>
        </w:rPr>
        <w:t xml:space="preserve"> </w:t>
      </w:r>
    </w:p>
    <w:p w:rsidR="005E6596" w:rsidRPr="00CA7C1D" w:rsidRDefault="00285218" w:rsidP="00CF073F">
      <w:pPr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>На основе норм гражданского и других отраслей законодательства, положений теории гражданского права и других отраслей права в диссертации формулируется межотраслевое понятие представительства</w:t>
      </w:r>
      <w:r w:rsidR="005E6596" w:rsidRPr="00CA7C1D">
        <w:rPr>
          <w:spacing w:val="-10"/>
          <w:sz w:val="28"/>
          <w:szCs w:val="28"/>
        </w:rPr>
        <w:t xml:space="preserve">, которое в дальнейшем используется для </w:t>
      </w:r>
      <w:r w:rsidR="007052EA" w:rsidRPr="00CA7C1D">
        <w:rPr>
          <w:spacing w:val="-10"/>
          <w:sz w:val="28"/>
          <w:szCs w:val="28"/>
        </w:rPr>
        <w:t xml:space="preserve">раскрытия </w:t>
      </w:r>
      <w:r w:rsidR="00AA2318" w:rsidRPr="00CA7C1D">
        <w:rPr>
          <w:spacing w:val="-10"/>
          <w:sz w:val="28"/>
          <w:szCs w:val="28"/>
        </w:rPr>
        <w:t xml:space="preserve">отраслевого понятия </w:t>
      </w:r>
      <w:r w:rsidR="007052EA" w:rsidRPr="00CA7C1D">
        <w:rPr>
          <w:spacing w:val="-10"/>
          <w:sz w:val="28"/>
          <w:szCs w:val="28"/>
        </w:rPr>
        <w:t xml:space="preserve">представительства в сфере труда. </w:t>
      </w:r>
    </w:p>
    <w:p w:rsidR="00285218" w:rsidRPr="00CA7C1D" w:rsidRDefault="000502D4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Представительство в межотраслевом понимании</w:t>
      </w:r>
      <w:r w:rsidR="00285218" w:rsidRPr="00CA7C1D">
        <w:rPr>
          <w:spacing w:val="-10"/>
          <w:sz w:val="28"/>
          <w:szCs w:val="28"/>
        </w:rPr>
        <w:t xml:space="preserve"> </w:t>
      </w:r>
      <w:r w:rsidRPr="00CA7C1D">
        <w:rPr>
          <w:spacing w:val="-10"/>
          <w:sz w:val="28"/>
          <w:szCs w:val="28"/>
        </w:rPr>
        <w:t xml:space="preserve">– это </w:t>
      </w:r>
      <w:r w:rsidR="00285218" w:rsidRPr="00CA7C1D">
        <w:rPr>
          <w:sz w:val="28"/>
          <w:szCs w:val="28"/>
        </w:rPr>
        <w:t>правомерные действия одного лица (представ</w:t>
      </w:r>
      <w:r w:rsidR="00C67466" w:rsidRPr="00CA7C1D">
        <w:rPr>
          <w:sz w:val="28"/>
          <w:szCs w:val="28"/>
        </w:rPr>
        <w:t>ителя</w:t>
      </w:r>
      <w:r w:rsidR="00285218" w:rsidRPr="00CA7C1D">
        <w:rPr>
          <w:sz w:val="28"/>
          <w:szCs w:val="28"/>
        </w:rPr>
        <w:t xml:space="preserve">), совершаемые в </w:t>
      </w:r>
      <w:r w:rsidR="00517C9C" w:rsidRPr="00CA7C1D">
        <w:rPr>
          <w:sz w:val="28"/>
          <w:szCs w:val="28"/>
        </w:rPr>
        <w:t xml:space="preserve">интересах </w:t>
      </w:r>
      <w:r w:rsidR="00285218" w:rsidRPr="00CA7C1D">
        <w:rPr>
          <w:sz w:val="28"/>
          <w:szCs w:val="28"/>
        </w:rPr>
        <w:t>другого лица (представ</w:t>
      </w:r>
      <w:r w:rsidR="00C67466" w:rsidRPr="00CA7C1D">
        <w:rPr>
          <w:sz w:val="28"/>
          <w:szCs w:val="28"/>
        </w:rPr>
        <w:t>ляемого</w:t>
      </w:r>
      <w:r w:rsidR="00285218" w:rsidRPr="00CA7C1D">
        <w:rPr>
          <w:sz w:val="28"/>
          <w:szCs w:val="28"/>
        </w:rPr>
        <w:t xml:space="preserve">), с целью </w:t>
      </w:r>
      <w:proofErr w:type="gramStart"/>
      <w:r w:rsidR="00285218" w:rsidRPr="00CA7C1D">
        <w:rPr>
          <w:sz w:val="28"/>
          <w:szCs w:val="28"/>
        </w:rPr>
        <w:t>содействия</w:t>
      </w:r>
      <w:proofErr w:type="gramEnd"/>
      <w:r w:rsidR="00285218" w:rsidRPr="00CA7C1D">
        <w:rPr>
          <w:sz w:val="28"/>
          <w:szCs w:val="28"/>
        </w:rPr>
        <w:t xml:space="preserve"> представляемому в приобретении прав и обязанностей в его отношениях с третьими лицами. </w:t>
      </w:r>
    </w:p>
    <w:p w:rsidR="009747B9" w:rsidRPr="00CA7C1D" w:rsidRDefault="00064A7C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В</w:t>
      </w:r>
      <w:r w:rsidR="00BC58E2" w:rsidRPr="00CA7C1D">
        <w:rPr>
          <w:b/>
          <w:bCs/>
          <w:spacing w:val="-10"/>
          <w:sz w:val="28"/>
          <w:szCs w:val="28"/>
        </w:rPr>
        <w:t>торо</w:t>
      </w:r>
      <w:r w:rsidR="009747B9" w:rsidRPr="00CA7C1D">
        <w:rPr>
          <w:b/>
          <w:bCs/>
          <w:spacing w:val="-10"/>
          <w:sz w:val="28"/>
          <w:szCs w:val="28"/>
        </w:rPr>
        <w:t>й</w:t>
      </w:r>
      <w:r w:rsidR="00BC58E2" w:rsidRPr="00CA7C1D">
        <w:rPr>
          <w:b/>
          <w:bCs/>
          <w:spacing w:val="-10"/>
          <w:sz w:val="28"/>
          <w:szCs w:val="28"/>
        </w:rPr>
        <w:t xml:space="preserve"> параграф «</w:t>
      </w:r>
      <w:r w:rsidR="003A32EC" w:rsidRPr="00CA7C1D">
        <w:rPr>
          <w:b/>
          <w:bCs/>
          <w:sz w:val="28"/>
          <w:szCs w:val="28"/>
        </w:rPr>
        <w:t xml:space="preserve">Понятие </w:t>
      </w:r>
      <w:r w:rsidR="008C2C61" w:rsidRPr="00CA7C1D">
        <w:rPr>
          <w:b/>
          <w:bCs/>
          <w:sz w:val="28"/>
          <w:szCs w:val="28"/>
        </w:rPr>
        <w:t>представител</w:t>
      </w:r>
      <w:r w:rsidR="003A32EC" w:rsidRPr="00CA7C1D">
        <w:rPr>
          <w:b/>
          <w:bCs/>
          <w:sz w:val="28"/>
          <w:szCs w:val="28"/>
        </w:rPr>
        <w:t>ьства</w:t>
      </w:r>
      <w:r w:rsidR="008C2C61" w:rsidRPr="00CA7C1D">
        <w:rPr>
          <w:b/>
          <w:bCs/>
          <w:sz w:val="28"/>
          <w:szCs w:val="28"/>
        </w:rPr>
        <w:t xml:space="preserve"> </w:t>
      </w:r>
      <w:r w:rsidR="00034937" w:rsidRPr="00CA7C1D">
        <w:rPr>
          <w:b/>
          <w:bCs/>
          <w:sz w:val="28"/>
          <w:szCs w:val="28"/>
        </w:rPr>
        <w:t>в</w:t>
      </w:r>
      <w:r w:rsidR="008C2C61" w:rsidRPr="00CA7C1D">
        <w:rPr>
          <w:b/>
          <w:bCs/>
          <w:sz w:val="28"/>
          <w:szCs w:val="28"/>
        </w:rPr>
        <w:t xml:space="preserve"> трудовом прав</w:t>
      </w:r>
      <w:r w:rsidR="00034937" w:rsidRPr="00CA7C1D">
        <w:rPr>
          <w:b/>
          <w:bCs/>
          <w:sz w:val="28"/>
          <w:szCs w:val="28"/>
        </w:rPr>
        <w:t>е</w:t>
      </w:r>
      <w:r w:rsidR="00BC58E2" w:rsidRPr="00CA7C1D">
        <w:rPr>
          <w:b/>
          <w:bCs/>
          <w:sz w:val="28"/>
          <w:szCs w:val="28"/>
        </w:rPr>
        <w:t>»</w:t>
      </w:r>
      <w:r w:rsidR="00FB5246" w:rsidRPr="00CA7C1D">
        <w:rPr>
          <w:b/>
          <w:bCs/>
          <w:sz w:val="28"/>
          <w:szCs w:val="28"/>
        </w:rPr>
        <w:t xml:space="preserve"> </w:t>
      </w:r>
      <w:r w:rsidR="009747B9" w:rsidRPr="00CA7C1D">
        <w:rPr>
          <w:sz w:val="28"/>
          <w:szCs w:val="28"/>
        </w:rPr>
        <w:t xml:space="preserve">посвящен анализу </w:t>
      </w:r>
      <w:r w:rsidRPr="00CA7C1D">
        <w:rPr>
          <w:sz w:val="28"/>
          <w:szCs w:val="28"/>
        </w:rPr>
        <w:t>законод</w:t>
      </w:r>
      <w:r w:rsidR="00034937" w:rsidRPr="00CA7C1D">
        <w:rPr>
          <w:sz w:val="28"/>
          <w:szCs w:val="28"/>
        </w:rPr>
        <w:t xml:space="preserve">ательства </w:t>
      </w:r>
      <w:r w:rsidR="000E535D" w:rsidRPr="00CA7C1D">
        <w:rPr>
          <w:sz w:val="28"/>
          <w:szCs w:val="28"/>
        </w:rPr>
        <w:t xml:space="preserve">РФ </w:t>
      </w:r>
      <w:r w:rsidR="008663B5" w:rsidRPr="00CA7C1D">
        <w:rPr>
          <w:sz w:val="28"/>
          <w:szCs w:val="28"/>
        </w:rPr>
        <w:t xml:space="preserve">и научных позиций  </w:t>
      </w:r>
      <w:r w:rsidR="009747B9" w:rsidRPr="00CA7C1D">
        <w:rPr>
          <w:sz w:val="28"/>
          <w:szCs w:val="28"/>
        </w:rPr>
        <w:t>по вопросу представительства</w:t>
      </w:r>
      <w:r w:rsidR="00CA454D" w:rsidRPr="00CA7C1D">
        <w:rPr>
          <w:sz w:val="28"/>
          <w:szCs w:val="28"/>
        </w:rPr>
        <w:t xml:space="preserve"> </w:t>
      </w:r>
      <w:r w:rsidR="0085703F">
        <w:rPr>
          <w:sz w:val="28"/>
          <w:szCs w:val="28"/>
        </w:rPr>
        <w:t>работника (</w:t>
      </w:r>
      <w:r w:rsidR="00CA454D" w:rsidRPr="00CA7C1D">
        <w:rPr>
          <w:sz w:val="28"/>
          <w:szCs w:val="28"/>
        </w:rPr>
        <w:t>работников</w:t>
      </w:r>
      <w:r w:rsidR="0085703F">
        <w:rPr>
          <w:sz w:val="28"/>
          <w:szCs w:val="28"/>
        </w:rPr>
        <w:t>)</w:t>
      </w:r>
      <w:r w:rsidR="00CA454D" w:rsidRPr="00CA7C1D">
        <w:rPr>
          <w:sz w:val="28"/>
          <w:szCs w:val="28"/>
        </w:rPr>
        <w:t xml:space="preserve"> </w:t>
      </w:r>
      <w:r w:rsidR="006A2F75" w:rsidRPr="00CA7C1D">
        <w:rPr>
          <w:sz w:val="28"/>
          <w:szCs w:val="28"/>
        </w:rPr>
        <w:t xml:space="preserve">и </w:t>
      </w:r>
      <w:r w:rsidR="008663B5" w:rsidRPr="00CA7C1D">
        <w:rPr>
          <w:sz w:val="28"/>
          <w:szCs w:val="28"/>
        </w:rPr>
        <w:t>представительства</w:t>
      </w:r>
      <w:r w:rsidR="00CA454D" w:rsidRPr="00CA7C1D">
        <w:rPr>
          <w:sz w:val="28"/>
          <w:szCs w:val="28"/>
        </w:rPr>
        <w:t xml:space="preserve"> работодателя (работодателей)</w:t>
      </w:r>
      <w:r w:rsidR="009747B9" w:rsidRPr="00CA7C1D">
        <w:rPr>
          <w:sz w:val="28"/>
          <w:szCs w:val="28"/>
        </w:rPr>
        <w:t xml:space="preserve"> в сфере труда.</w:t>
      </w:r>
    </w:p>
    <w:p w:rsidR="00241392" w:rsidRPr="00CA7C1D" w:rsidRDefault="00CE0A0C" w:rsidP="00D049F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pacing w:val="-10"/>
          <w:sz w:val="28"/>
          <w:szCs w:val="28"/>
        </w:rPr>
        <w:t xml:space="preserve">Представительство </w:t>
      </w:r>
      <w:r w:rsidR="00241392" w:rsidRPr="00CA7C1D">
        <w:rPr>
          <w:spacing w:val="-10"/>
          <w:sz w:val="28"/>
          <w:szCs w:val="28"/>
        </w:rPr>
        <w:t xml:space="preserve">как статутная категория </w:t>
      </w:r>
      <w:r w:rsidR="003939AA" w:rsidRPr="00CA7C1D">
        <w:rPr>
          <w:spacing w:val="-10"/>
          <w:sz w:val="28"/>
          <w:szCs w:val="28"/>
        </w:rPr>
        <w:t>связывает трех субъектов</w:t>
      </w:r>
      <w:r w:rsidR="00241392" w:rsidRPr="00CA7C1D">
        <w:rPr>
          <w:snapToGrid w:val="0"/>
          <w:sz w:val="28"/>
          <w:szCs w:val="28"/>
        </w:rPr>
        <w:t xml:space="preserve">: представляемого </w:t>
      </w:r>
      <w:r w:rsidR="003939AA" w:rsidRPr="00CA7C1D">
        <w:rPr>
          <w:snapToGrid w:val="0"/>
          <w:sz w:val="28"/>
          <w:szCs w:val="28"/>
        </w:rPr>
        <w:t xml:space="preserve"> - работника (</w:t>
      </w:r>
      <w:r w:rsidR="00241392" w:rsidRPr="00CA7C1D">
        <w:rPr>
          <w:snapToGrid w:val="0"/>
          <w:sz w:val="28"/>
          <w:szCs w:val="28"/>
        </w:rPr>
        <w:t>работников</w:t>
      </w:r>
      <w:r w:rsidR="003939AA" w:rsidRPr="00CA7C1D">
        <w:rPr>
          <w:snapToGrid w:val="0"/>
          <w:sz w:val="28"/>
          <w:szCs w:val="28"/>
        </w:rPr>
        <w:t>), работодателя (работодателей</w:t>
      </w:r>
      <w:r w:rsidR="00241392" w:rsidRPr="00CA7C1D">
        <w:rPr>
          <w:snapToGrid w:val="0"/>
          <w:sz w:val="28"/>
          <w:szCs w:val="28"/>
        </w:rPr>
        <w:t>)</w:t>
      </w:r>
      <w:r w:rsidR="00A2212A">
        <w:rPr>
          <w:snapToGrid w:val="0"/>
          <w:sz w:val="28"/>
          <w:szCs w:val="28"/>
        </w:rPr>
        <w:t xml:space="preserve">, представителя </w:t>
      </w:r>
      <w:r w:rsidR="003939AA" w:rsidRPr="00CA7C1D">
        <w:rPr>
          <w:snapToGrid w:val="0"/>
          <w:sz w:val="28"/>
          <w:szCs w:val="28"/>
        </w:rPr>
        <w:t xml:space="preserve">и </w:t>
      </w:r>
      <w:r w:rsidR="00241392" w:rsidRPr="00CA7C1D">
        <w:rPr>
          <w:snapToGrid w:val="0"/>
          <w:sz w:val="28"/>
          <w:szCs w:val="28"/>
        </w:rPr>
        <w:t xml:space="preserve">третье лицо. </w:t>
      </w:r>
      <w:r w:rsidR="005E4B75" w:rsidRPr="00CA7C1D">
        <w:rPr>
          <w:spacing w:val="-10"/>
          <w:sz w:val="28"/>
          <w:szCs w:val="28"/>
        </w:rPr>
        <w:t>Объект представительства образуют права и законные интересы представляемых субъектов в сфере труда.</w:t>
      </w:r>
      <w:r w:rsidR="0085703F">
        <w:rPr>
          <w:spacing w:val="-10"/>
          <w:sz w:val="28"/>
          <w:szCs w:val="28"/>
        </w:rPr>
        <w:t xml:space="preserve"> </w:t>
      </w:r>
      <w:r w:rsidR="00F65ABB">
        <w:rPr>
          <w:spacing w:val="-10"/>
          <w:sz w:val="28"/>
          <w:szCs w:val="28"/>
        </w:rPr>
        <w:t>Юридическим с</w:t>
      </w:r>
      <w:r w:rsidR="00241392" w:rsidRPr="00CA7C1D">
        <w:rPr>
          <w:spacing w:val="-10"/>
          <w:sz w:val="28"/>
          <w:szCs w:val="28"/>
        </w:rPr>
        <w:t xml:space="preserve">одержанием </w:t>
      </w:r>
      <w:r w:rsidR="00D049F8" w:rsidRPr="00CA7C1D">
        <w:rPr>
          <w:spacing w:val="-10"/>
          <w:sz w:val="28"/>
          <w:szCs w:val="28"/>
        </w:rPr>
        <w:t>представительства</w:t>
      </w:r>
      <w:r w:rsidR="00F65ABB">
        <w:rPr>
          <w:spacing w:val="-10"/>
          <w:sz w:val="28"/>
          <w:szCs w:val="28"/>
        </w:rPr>
        <w:t xml:space="preserve"> как объективной категории </w:t>
      </w:r>
      <w:r w:rsidR="00241392" w:rsidRPr="00CA7C1D">
        <w:rPr>
          <w:spacing w:val="-10"/>
          <w:sz w:val="28"/>
          <w:szCs w:val="28"/>
        </w:rPr>
        <w:t xml:space="preserve">являются </w:t>
      </w:r>
      <w:r w:rsidR="008D4D54">
        <w:rPr>
          <w:spacing w:val="-10"/>
          <w:sz w:val="28"/>
          <w:szCs w:val="28"/>
        </w:rPr>
        <w:t>статутные</w:t>
      </w:r>
      <w:r w:rsidR="008D4D54" w:rsidRPr="00CA7C1D">
        <w:rPr>
          <w:spacing w:val="-10"/>
          <w:sz w:val="28"/>
          <w:szCs w:val="28"/>
        </w:rPr>
        <w:t xml:space="preserve"> </w:t>
      </w:r>
      <w:r w:rsidR="00241392" w:rsidRPr="00CA7C1D">
        <w:rPr>
          <w:spacing w:val="-10"/>
          <w:sz w:val="28"/>
          <w:szCs w:val="28"/>
        </w:rPr>
        <w:t xml:space="preserve">права и обязанности </w:t>
      </w:r>
      <w:r w:rsidR="00F65ABB">
        <w:rPr>
          <w:spacing w:val="-10"/>
          <w:sz w:val="28"/>
          <w:szCs w:val="28"/>
        </w:rPr>
        <w:t xml:space="preserve">работника (работников) и работодателя (работодателей) </w:t>
      </w:r>
      <w:r w:rsidR="008D4D54">
        <w:rPr>
          <w:snapToGrid w:val="0"/>
          <w:sz w:val="28"/>
          <w:szCs w:val="28"/>
        </w:rPr>
        <w:t>в сфере труда.</w:t>
      </w:r>
    </w:p>
    <w:p w:rsidR="007E309A" w:rsidRPr="00CA7C1D" w:rsidRDefault="00725110" w:rsidP="007E309A">
      <w:pPr>
        <w:tabs>
          <w:tab w:val="left" w:pos="3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Отмечается, что н</w:t>
      </w:r>
      <w:r w:rsidR="007E309A" w:rsidRPr="00CA7C1D">
        <w:rPr>
          <w:snapToGrid w:val="0"/>
          <w:sz w:val="28"/>
          <w:szCs w:val="28"/>
        </w:rPr>
        <w:t xml:space="preserve">а протяжении длительного времени юридическая сущность </w:t>
      </w:r>
      <w:r w:rsidR="008D4D54">
        <w:rPr>
          <w:snapToGrid w:val="0"/>
          <w:sz w:val="28"/>
          <w:szCs w:val="28"/>
        </w:rPr>
        <w:t xml:space="preserve">представительства </w:t>
      </w:r>
      <w:r w:rsidR="007E309A" w:rsidRPr="00CA7C1D">
        <w:rPr>
          <w:snapToGrid w:val="0"/>
          <w:sz w:val="28"/>
          <w:szCs w:val="28"/>
        </w:rPr>
        <w:t xml:space="preserve">вызывает </w:t>
      </w:r>
      <w:r w:rsidR="007E309A" w:rsidRPr="00CA7C1D">
        <w:rPr>
          <w:sz w:val="28"/>
          <w:szCs w:val="28"/>
        </w:rPr>
        <w:t xml:space="preserve">значительный интерес со стороны отечественных правоведов. В ряде работ особо исследуется профсоюзное </w:t>
      </w:r>
      <w:r w:rsidR="007E309A" w:rsidRPr="00CA7C1D">
        <w:rPr>
          <w:sz w:val="28"/>
          <w:szCs w:val="28"/>
        </w:rPr>
        <w:lastRenderedPageBreak/>
        <w:t xml:space="preserve">представительство  (Н.Г.Александров, </w:t>
      </w:r>
      <w:proofErr w:type="spellStart"/>
      <w:r w:rsidR="007E309A" w:rsidRPr="00CA7C1D">
        <w:rPr>
          <w:sz w:val="28"/>
          <w:szCs w:val="28"/>
        </w:rPr>
        <w:t>В.М.Догадов</w:t>
      </w:r>
      <w:proofErr w:type="spellEnd"/>
      <w:r w:rsidR="007E309A" w:rsidRPr="00CA7C1D">
        <w:rPr>
          <w:sz w:val="28"/>
          <w:szCs w:val="28"/>
        </w:rPr>
        <w:t xml:space="preserve">, О.В.Смирнов, С.А.Иванов, А.И </w:t>
      </w:r>
      <w:hyperlink r:id="rId8" w:history="1">
        <w:proofErr w:type="spellStart"/>
        <w:r w:rsidR="007E309A" w:rsidRPr="00CA7C1D">
          <w:rPr>
            <w:rStyle w:val="af2"/>
            <w:color w:val="auto"/>
            <w:sz w:val="28"/>
            <w:szCs w:val="28"/>
            <w:u w:val="none"/>
          </w:rPr>
          <w:t>Цепин</w:t>
        </w:r>
        <w:proofErr w:type="spellEnd"/>
      </w:hyperlink>
      <w:r w:rsidR="007E309A" w:rsidRPr="00CA7C1D">
        <w:rPr>
          <w:sz w:val="28"/>
          <w:szCs w:val="28"/>
        </w:rPr>
        <w:t xml:space="preserve">, И.О.Снигирева,  </w:t>
      </w:r>
      <w:proofErr w:type="spellStart"/>
      <w:r w:rsidR="007E309A" w:rsidRPr="00CA7C1D">
        <w:rPr>
          <w:sz w:val="28"/>
          <w:szCs w:val="28"/>
        </w:rPr>
        <w:t>В.И.Смолярчук</w:t>
      </w:r>
      <w:proofErr w:type="spellEnd"/>
      <w:r w:rsidR="007E309A" w:rsidRPr="00CA7C1D">
        <w:rPr>
          <w:sz w:val="28"/>
          <w:szCs w:val="28"/>
        </w:rPr>
        <w:t xml:space="preserve">, </w:t>
      </w:r>
      <w:r w:rsidR="007E309A" w:rsidRPr="00CA7C1D">
        <w:rPr>
          <w:spacing w:val="-4"/>
          <w:sz w:val="28"/>
          <w:szCs w:val="28"/>
        </w:rPr>
        <w:t>Б.А.Шеломов,</w:t>
      </w:r>
      <w:r w:rsidR="007E309A" w:rsidRPr="00CA7C1D">
        <w:rPr>
          <w:sz w:val="28"/>
          <w:szCs w:val="28"/>
        </w:rPr>
        <w:t xml:space="preserve"> В.А. Чибисов и др.).</w:t>
      </w:r>
    </w:p>
    <w:p w:rsidR="00BC58E2" w:rsidRPr="00CA7C1D" w:rsidRDefault="00BC58E2" w:rsidP="00CF073F">
      <w:pPr>
        <w:pStyle w:val="p"/>
        <w:spacing w:before="40" w:beforeAutospacing="0" w:after="0" w:afterAutospacing="0" w:line="360" w:lineRule="auto"/>
        <w:ind w:firstLine="720"/>
        <w:jc w:val="both"/>
        <w:outlineLvl w:val="4"/>
        <w:rPr>
          <w:sz w:val="28"/>
          <w:szCs w:val="28"/>
        </w:rPr>
      </w:pPr>
      <w:r w:rsidRPr="00CA7C1D">
        <w:rPr>
          <w:sz w:val="28"/>
          <w:szCs w:val="28"/>
        </w:rPr>
        <w:t>Применительно к работодателю понятие «представитель» стало применяться в научной д</w:t>
      </w:r>
      <w:r w:rsidR="00034937" w:rsidRPr="00CA7C1D">
        <w:rPr>
          <w:sz w:val="28"/>
          <w:szCs w:val="28"/>
        </w:rPr>
        <w:t>октрине благодаря Б.К.Бегич</w:t>
      </w:r>
      <w:r w:rsidR="008D4823">
        <w:rPr>
          <w:sz w:val="28"/>
          <w:szCs w:val="28"/>
        </w:rPr>
        <w:t>е</w:t>
      </w:r>
      <w:r w:rsidR="00034937" w:rsidRPr="00CA7C1D">
        <w:rPr>
          <w:sz w:val="28"/>
          <w:szCs w:val="28"/>
        </w:rPr>
        <w:t xml:space="preserve">ву. По его </w:t>
      </w:r>
      <w:r w:rsidR="00A6496C" w:rsidRPr="00CA7C1D">
        <w:rPr>
          <w:sz w:val="28"/>
          <w:szCs w:val="28"/>
        </w:rPr>
        <w:t>мнению,</w:t>
      </w:r>
      <w:r w:rsidRPr="00CA7C1D">
        <w:rPr>
          <w:sz w:val="28"/>
          <w:szCs w:val="28"/>
        </w:rPr>
        <w:t xml:space="preserve"> в рамках трудового п</w:t>
      </w:r>
      <w:r w:rsidR="00064A7C" w:rsidRPr="00CA7C1D">
        <w:rPr>
          <w:sz w:val="28"/>
          <w:szCs w:val="28"/>
        </w:rPr>
        <w:t>рава наличествует группа прав,</w:t>
      </w:r>
      <w:r w:rsidRPr="00CA7C1D">
        <w:rPr>
          <w:sz w:val="28"/>
          <w:szCs w:val="28"/>
        </w:rPr>
        <w:t xml:space="preserve"> которые могут осуществляться через представителя</w:t>
      </w:r>
      <w:r w:rsidR="003E121A" w:rsidRPr="00CA7C1D">
        <w:rPr>
          <w:sz w:val="28"/>
          <w:szCs w:val="28"/>
        </w:rPr>
        <w:t xml:space="preserve">. </w:t>
      </w:r>
      <w:r w:rsidR="00034937" w:rsidRPr="00CA7C1D">
        <w:rPr>
          <w:sz w:val="28"/>
          <w:szCs w:val="28"/>
        </w:rPr>
        <w:t xml:space="preserve">Прямое указание </w:t>
      </w:r>
      <w:r w:rsidR="000E535D" w:rsidRPr="00CA7C1D">
        <w:rPr>
          <w:sz w:val="28"/>
          <w:szCs w:val="28"/>
        </w:rPr>
        <w:t xml:space="preserve">на </w:t>
      </w:r>
      <w:r w:rsidR="00034937" w:rsidRPr="00CA7C1D">
        <w:rPr>
          <w:sz w:val="28"/>
          <w:szCs w:val="28"/>
        </w:rPr>
        <w:t>представительство содержится в</w:t>
      </w:r>
      <w:r w:rsidRPr="00CA7C1D">
        <w:rPr>
          <w:sz w:val="28"/>
          <w:szCs w:val="28"/>
        </w:rPr>
        <w:t xml:space="preserve"> глав</w:t>
      </w:r>
      <w:r w:rsidR="00034937" w:rsidRPr="00CA7C1D">
        <w:rPr>
          <w:sz w:val="28"/>
          <w:szCs w:val="28"/>
        </w:rPr>
        <w:t>е</w:t>
      </w:r>
      <w:r w:rsidRPr="00CA7C1D">
        <w:rPr>
          <w:sz w:val="28"/>
          <w:szCs w:val="28"/>
        </w:rPr>
        <w:t xml:space="preserve"> 4 ТК РФ</w:t>
      </w:r>
      <w:r w:rsidR="00034937" w:rsidRPr="00CA7C1D">
        <w:rPr>
          <w:sz w:val="28"/>
          <w:szCs w:val="28"/>
        </w:rPr>
        <w:t xml:space="preserve"> в специальных статьях о пр</w:t>
      </w:r>
      <w:r w:rsidRPr="00CA7C1D">
        <w:rPr>
          <w:sz w:val="28"/>
          <w:szCs w:val="28"/>
        </w:rPr>
        <w:t>едставител</w:t>
      </w:r>
      <w:r w:rsidR="00034937" w:rsidRPr="00CA7C1D">
        <w:rPr>
          <w:sz w:val="28"/>
          <w:szCs w:val="28"/>
        </w:rPr>
        <w:t xml:space="preserve">ях  работников и </w:t>
      </w:r>
      <w:r w:rsidRPr="00CA7C1D">
        <w:rPr>
          <w:sz w:val="28"/>
          <w:szCs w:val="28"/>
        </w:rPr>
        <w:t>представител</w:t>
      </w:r>
      <w:r w:rsidR="00034937" w:rsidRPr="00CA7C1D">
        <w:rPr>
          <w:sz w:val="28"/>
          <w:szCs w:val="28"/>
        </w:rPr>
        <w:t>ях</w:t>
      </w:r>
      <w:r w:rsidRPr="00CA7C1D">
        <w:rPr>
          <w:sz w:val="28"/>
          <w:szCs w:val="28"/>
        </w:rPr>
        <w:t xml:space="preserve"> работодателя</w:t>
      </w:r>
      <w:r w:rsidR="00034937" w:rsidRPr="00CA7C1D">
        <w:rPr>
          <w:sz w:val="28"/>
          <w:szCs w:val="28"/>
        </w:rPr>
        <w:t xml:space="preserve">. В науке трудового права </w:t>
      </w:r>
      <w:r w:rsidR="00BC4B2A" w:rsidRPr="00CA7C1D">
        <w:rPr>
          <w:sz w:val="28"/>
          <w:szCs w:val="28"/>
        </w:rPr>
        <w:br/>
        <w:t xml:space="preserve">(В.А. Васильев, Е.В.Костромина, А.М. Лушников, М.В. Лушникова) </w:t>
      </w:r>
      <w:r w:rsidR="00034937" w:rsidRPr="00CA7C1D">
        <w:rPr>
          <w:sz w:val="28"/>
          <w:szCs w:val="28"/>
        </w:rPr>
        <w:t>обосновывается мнение</w:t>
      </w:r>
      <w:r w:rsidRPr="00CA7C1D">
        <w:rPr>
          <w:sz w:val="28"/>
          <w:szCs w:val="28"/>
        </w:rPr>
        <w:t>, что в сфере трудовых отношений сложилась и продолжает развиваться система представительства, в том числе и работодателя (работодателей)</w:t>
      </w:r>
      <w:r w:rsidR="00A6496C" w:rsidRPr="00CA7C1D">
        <w:rPr>
          <w:sz w:val="28"/>
          <w:szCs w:val="28"/>
        </w:rPr>
        <w:t>.</w:t>
      </w:r>
    </w:p>
    <w:p w:rsidR="00E35CA6" w:rsidRPr="00CA7C1D" w:rsidRDefault="00E35CA6" w:rsidP="00CF073F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Указанная точка зрения имеет оппонентов</w:t>
      </w:r>
      <w:r w:rsidR="00CE31E0" w:rsidRPr="00CA7C1D">
        <w:rPr>
          <w:sz w:val="28"/>
          <w:szCs w:val="28"/>
        </w:rPr>
        <w:t xml:space="preserve"> (В.М.Лебедев, В.В Чеха)</w:t>
      </w:r>
      <w:r w:rsidRPr="00CA7C1D">
        <w:rPr>
          <w:sz w:val="28"/>
          <w:szCs w:val="28"/>
        </w:rPr>
        <w:t xml:space="preserve">, которые полагают, что </w:t>
      </w:r>
      <w:r w:rsidR="00A6496C" w:rsidRPr="00CA7C1D">
        <w:rPr>
          <w:sz w:val="28"/>
          <w:szCs w:val="28"/>
        </w:rPr>
        <w:t>понятие</w:t>
      </w:r>
      <w:r w:rsidRPr="00CA7C1D">
        <w:rPr>
          <w:sz w:val="28"/>
          <w:szCs w:val="28"/>
        </w:rPr>
        <w:t>, выработанн</w:t>
      </w:r>
      <w:r w:rsidR="00A6496C" w:rsidRPr="00CA7C1D">
        <w:rPr>
          <w:sz w:val="28"/>
          <w:szCs w:val="28"/>
        </w:rPr>
        <w:t>ое</w:t>
      </w:r>
      <w:r w:rsidRPr="00CA7C1D">
        <w:rPr>
          <w:sz w:val="28"/>
          <w:szCs w:val="28"/>
        </w:rPr>
        <w:t xml:space="preserve"> наукой гражданского права и применяем</w:t>
      </w:r>
      <w:r w:rsidR="00A6496C" w:rsidRPr="00CA7C1D">
        <w:rPr>
          <w:sz w:val="28"/>
          <w:szCs w:val="28"/>
        </w:rPr>
        <w:t>ое</w:t>
      </w:r>
      <w:r w:rsidRPr="00CA7C1D">
        <w:rPr>
          <w:sz w:val="28"/>
          <w:szCs w:val="28"/>
        </w:rPr>
        <w:t xml:space="preserve"> для обозначения некоторых явлений в трудовом праве, не имеет ничего общего с представительством.  </w:t>
      </w:r>
    </w:p>
    <w:p w:rsidR="00F14373" w:rsidRPr="00CA7C1D" w:rsidRDefault="00A6496C" w:rsidP="00CF0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А</w:t>
      </w:r>
      <w:r w:rsidR="00866F9C" w:rsidRPr="00CA7C1D">
        <w:rPr>
          <w:sz w:val="28"/>
          <w:szCs w:val="28"/>
        </w:rPr>
        <w:t>ргументация позиции об отсутствии оснований для представительства</w:t>
      </w:r>
      <w:r w:rsidRPr="00CA7C1D">
        <w:rPr>
          <w:sz w:val="28"/>
          <w:szCs w:val="28"/>
        </w:rPr>
        <w:t xml:space="preserve"> в сфере труда</w:t>
      </w:r>
      <w:r w:rsidR="00866F9C" w:rsidRPr="00CA7C1D">
        <w:rPr>
          <w:sz w:val="28"/>
          <w:szCs w:val="28"/>
        </w:rPr>
        <w:t xml:space="preserve"> не </w:t>
      </w:r>
      <w:r w:rsidRPr="00CA7C1D">
        <w:rPr>
          <w:sz w:val="28"/>
          <w:szCs w:val="28"/>
        </w:rPr>
        <w:t>представля</w:t>
      </w:r>
      <w:r w:rsidR="00466740" w:rsidRPr="00CA7C1D">
        <w:rPr>
          <w:sz w:val="28"/>
          <w:szCs w:val="28"/>
        </w:rPr>
        <w:t xml:space="preserve">ется </w:t>
      </w:r>
      <w:r w:rsidRPr="00CA7C1D">
        <w:rPr>
          <w:sz w:val="28"/>
          <w:szCs w:val="28"/>
        </w:rPr>
        <w:t xml:space="preserve"> </w:t>
      </w:r>
      <w:r w:rsidR="00866F9C" w:rsidRPr="00CA7C1D">
        <w:rPr>
          <w:sz w:val="28"/>
          <w:szCs w:val="28"/>
        </w:rPr>
        <w:t>убедительной</w:t>
      </w:r>
      <w:r w:rsidRPr="00CA7C1D">
        <w:rPr>
          <w:sz w:val="28"/>
          <w:szCs w:val="28"/>
        </w:rPr>
        <w:t>. В</w:t>
      </w:r>
      <w:r w:rsidR="00866F9C" w:rsidRPr="00CA7C1D">
        <w:rPr>
          <w:sz w:val="28"/>
          <w:szCs w:val="28"/>
        </w:rPr>
        <w:t xml:space="preserve"> </w:t>
      </w:r>
      <w:r w:rsidR="00466740" w:rsidRPr="00CA7C1D">
        <w:rPr>
          <w:sz w:val="28"/>
          <w:szCs w:val="28"/>
        </w:rPr>
        <w:t>сфере труда</w:t>
      </w:r>
      <w:r w:rsidR="00866F9C" w:rsidRPr="00CA7C1D">
        <w:rPr>
          <w:sz w:val="28"/>
          <w:szCs w:val="28"/>
        </w:rPr>
        <w:t xml:space="preserve"> </w:t>
      </w:r>
      <w:r w:rsidR="004A0936" w:rsidRPr="00CA7C1D">
        <w:rPr>
          <w:sz w:val="28"/>
          <w:szCs w:val="28"/>
        </w:rPr>
        <w:t xml:space="preserve">существуют права </w:t>
      </w:r>
      <w:r w:rsidRPr="00CA7C1D">
        <w:rPr>
          <w:sz w:val="28"/>
          <w:szCs w:val="28"/>
        </w:rPr>
        <w:t xml:space="preserve">работников и </w:t>
      </w:r>
      <w:r w:rsidR="004A0936" w:rsidRPr="00CA7C1D">
        <w:rPr>
          <w:sz w:val="28"/>
          <w:szCs w:val="28"/>
        </w:rPr>
        <w:t>работодателя (работодателей)</w:t>
      </w:r>
      <w:r w:rsidR="00866F9C" w:rsidRPr="00CA7C1D">
        <w:rPr>
          <w:sz w:val="28"/>
          <w:szCs w:val="28"/>
        </w:rPr>
        <w:t xml:space="preserve">, </w:t>
      </w:r>
      <w:r w:rsidR="004A0936" w:rsidRPr="00CA7C1D">
        <w:rPr>
          <w:sz w:val="28"/>
          <w:szCs w:val="28"/>
        </w:rPr>
        <w:t xml:space="preserve">которые могут быть реализованы </w:t>
      </w:r>
      <w:r w:rsidRPr="00CA7C1D">
        <w:rPr>
          <w:sz w:val="28"/>
          <w:szCs w:val="28"/>
        </w:rPr>
        <w:t xml:space="preserve">и реализуются только </w:t>
      </w:r>
      <w:r w:rsidR="00866F9C" w:rsidRPr="00CA7C1D">
        <w:rPr>
          <w:sz w:val="28"/>
          <w:szCs w:val="28"/>
        </w:rPr>
        <w:t>через представител</w:t>
      </w:r>
      <w:r w:rsidRPr="00CA7C1D">
        <w:rPr>
          <w:sz w:val="28"/>
          <w:szCs w:val="28"/>
        </w:rPr>
        <w:t>ей</w:t>
      </w:r>
      <w:r w:rsidR="00866F9C" w:rsidRPr="00CA7C1D">
        <w:rPr>
          <w:sz w:val="28"/>
          <w:szCs w:val="28"/>
        </w:rPr>
        <w:t xml:space="preserve">. </w:t>
      </w:r>
    </w:p>
    <w:p w:rsidR="00D264AA" w:rsidRPr="00CA7C1D" w:rsidRDefault="00D264AA" w:rsidP="00CF073F">
      <w:pPr>
        <w:pStyle w:val="ConsPlusNormal"/>
        <w:widowControl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Например, это такие права работников как: право на участие в управлении организацией в предусмотренных ТК РФ, иными федеральными законами и коллективным договором формах</w:t>
      </w:r>
      <w:r w:rsidR="002B6EA3" w:rsidRPr="00CA7C1D">
        <w:rPr>
          <w:rFonts w:ascii="Times New Roman" w:hAnsi="Times New Roman" w:cs="Times New Roman"/>
          <w:sz w:val="28"/>
          <w:szCs w:val="28"/>
        </w:rPr>
        <w:t xml:space="preserve"> (ст. 52 – 53 ТК РФ)</w:t>
      </w:r>
      <w:r w:rsidRPr="00CA7C1D">
        <w:rPr>
          <w:rFonts w:ascii="Times New Roman" w:hAnsi="Times New Roman" w:cs="Times New Roman"/>
          <w:sz w:val="28"/>
          <w:szCs w:val="28"/>
        </w:rPr>
        <w:t>; право на ведение коллективных переговоров и заключение коллективных договоров и соглашений через своих представителей (ст.</w:t>
      </w:r>
      <w:r w:rsidR="002B6EA3" w:rsidRPr="00CA7C1D">
        <w:rPr>
          <w:rFonts w:ascii="Times New Roman" w:hAnsi="Times New Roman" w:cs="Times New Roman"/>
          <w:sz w:val="28"/>
          <w:szCs w:val="28"/>
        </w:rPr>
        <w:t xml:space="preserve"> 36 – 37 </w:t>
      </w:r>
      <w:r w:rsidRPr="00CA7C1D">
        <w:rPr>
          <w:rFonts w:ascii="Times New Roman" w:hAnsi="Times New Roman" w:cs="Times New Roman"/>
          <w:sz w:val="28"/>
          <w:szCs w:val="28"/>
        </w:rPr>
        <w:t>ТК РФ)</w:t>
      </w:r>
      <w:r w:rsidR="00CA034B" w:rsidRPr="00CA7C1D">
        <w:rPr>
          <w:rFonts w:ascii="Times New Roman" w:hAnsi="Times New Roman" w:cs="Times New Roman"/>
          <w:sz w:val="28"/>
          <w:szCs w:val="28"/>
        </w:rPr>
        <w:t>; право на выдвижени</w:t>
      </w:r>
      <w:r w:rsidR="008D4D54">
        <w:rPr>
          <w:rFonts w:ascii="Times New Roman" w:hAnsi="Times New Roman" w:cs="Times New Roman"/>
          <w:sz w:val="28"/>
          <w:szCs w:val="28"/>
        </w:rPr>
        <w:t>е</w:t>
      </w:r>
      <w:r w:rsidR="00CA034B" w:rsidRPr="00CA7C1D">
        <w:rPr>
          <w:rFonts w:ascii="Times New Roman" w:hAnsi="Times New Roman" w:cs="Times New Roman"/>
          <w:sz w:val="28"/>
          <w:szCs w:val="28"/>
        </w:rPr>
        <w:t xml:space="preserve"> требований по предмету коллективного трудового спора (ст. 399 ТК РФ)</w:t>
      </w:r>
      <w:r w:rsidR="00376F68"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Pr="00CA7C1D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D264AA" w:rsidRPr="00CA7C1D" w:rsidRDefault="00D264AA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Через представителей реал</w:t>
      </w:r>
      <w:r w:rsidR="00B214E2" w:rsidRPr="00CA7C1D">
        <w:rPr>
          <w:rFonts w:ascii="Times New Roman" w:hAnsi="Times New Roman" w:cs="Times New Roman"/>
          <w:sz w:val="28"/>
          <w:szCs w:val="28"/>
        </w:rPr>
        <w:t xml:space="preserve">изуются </w:t>
      </w:r>
      <w:r w:rsidRPr="00CA7C1D">
        <w:rPr>
          <w:rFonts w:ascii="Times New Roman" w:hAnsi="Times New Roman" w:cs="Times New Roman"/>
          <w:sz w:val="28"/>
          <w:szCs w:val="28"/>
        </w:rPr>
        <w:t xml:space="preserve"> все имущественные и некоторые неимущественные права работодателя (ст. 22 ТК РФ), например, право на </w:t>
      </w:r>
      <w:r w:rsidRPr="00CA7C1D">
        <w:rPr>
          <w:rFonts w:ascii="Times New Roman" w:hAnsi="Times New Roman" w:cs="Times New Roman"/>
          <w:sz w:val="28"/>
          <w:szCs w:val="28"/>
        </w:rPr>
        <w:lastRenderedPageBreak/>
        <w:t>заключение трудового договора осуществляется представителем работодателя – руководителем юридического лица.</w:t>
      </w:r>
    </w:p>
    <w:p w:rsidR="00394D11" w:rsidRPr="00CA7C1D" w:rsidRDefault="00376F68" w:rsidP="00394D11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П</w:t>
      </w:r>
      <w:r w:rsidR="00F14373" w:rsidRPr="00CA7C1D">
        <w:rPr>
          <w:sz w:val="28"/>
          <w:szCs w:val="28"/>
        </w:rPr>
        <w:t xml:space="preserve">редставительство в </w:t>
      </w:r>
      <w:r w:rsidR="00057C01" w:rsidRPr="00CA7C1D">
        <w:rPr>
          <w:sz w:val="28"/>
          <w:szCs w:val="28"/>
        </w:rPr>
        <w:t xml:space="preserve">трудовом праве </w:t>
      </w:r>
      <w:r w:rsidR="00F14373" w:rsidRPr="00CA7C1D">
        <w:rPr>
          <w:sz w:val="28"/>
          <w:szCs w:val="28"/>
        </w:rPr>
        <w:t xml:space="preserve">следует отграничивать от аналогичного понятия, используемого в </w:t>
      </w:r>
      <w:r w:rsidR="00A6496C" w:rsidRPr="00CA7C1D">
        <w:rPr>
          <w:sz w:val="28"/>
          <w:szCs w:val="28"/>
        </w:rPr>
        <w:t xml:space="preserve">гражданском праве и </w:t>
      </w:r>
      <w:r w:rsidR="00F14373" w:rsidRPr="00CA7C1D">
        <w:rPr>
          <w:sz w:val="28"/>
          <w:szCs w:val="28"/>
        </w:rPr>
        <w:t xml:space="preserve">других отраслях права. </w:t>
      </w:r>
      <w:proofErr w:type="spellStart"/>
      <w:r w:rsidR="008D4D54">
        <w:rPr>
          <w:sz w:val="28"/>
          <w:szCs w:val="28"/>
        </w:rPr>
        <w:t>Трудоправовое</w:t>
      </w:r>
      <w:proofErr w:type="spellEnd"/>
      <w:r w:rsidR="008D4D54">
        <w:rPr>
          <w:sz w:val="28"/>
          <w:szCs w:val="28"/>
        </w:rPr>
        <w:t xml:space="preserve"> п</w:t>
      </w:r>
      <w:r w:rsidR="00B214E2" w:rsidRPr="00CA7C1D">
        <w:rPr>
          <w:sz w:val="28"/>
          <w:szCs w:val="28"/>
        </w:rPr>
        <w:t xml:space="preserve">редставительство </w:t>
      </w:r>
      <w:r w:rsidR="008D4D54">
        <w:rPr>
          <w:sz w:val="28"/>
          <w:szCs w:val="28"/>
        </w:rPr>
        <w:t>(</w:t>
      </w:r>
      <w:r w:rsidR="00FF4C0B" w:rsidRPr="00CA7C1D">
        <w:rPr>
          <w:sz w:val="28"/>
          <w:szCs w:val="28"/>
        </w:rPr>
        <w:t>работодателя (работодателей), представител</w:t>
      </w:r>
      <w:r w:rsidR="00B214E2" w:rsidRPr="00CA7C1D">
        <w:rPr>
          <w:sz w:val="28"/>
          <w:szCs w:val="28"/>
        </w:rPr>
        <w:t xml:space="preserve">ьство </w:t>
      </w:r>
      <w:r w:rsidR="00FF4C0B" w:rsidRPr="00CA7C1D">
        <w:rPr>
          <w:sz w:val="28"/>
          <w:szCs w:val="28"/>
        </w:rPr>
        <w:t xml:space="preserve"> </w:t>
      </w:r>
      <w:r w:rsidR="007624A7">
        <w:rPr>
          <w:sz w:val="28"/>
          <w:szCs w:val="28"/>
        </w:rPr>
        <w:t>работника (</w:t>
      </w:r>
      <w:r w:rsidR="00FF4C0B" w:rsidRPr="00CA7C1D">
        <w:rPr>
          <w:sz w:val="28"/>
          <w:szCs w:val="28"/>
        </w:rPr>
        <w:t>работников</w:t>
      </w:r>
      <w:r w:rsidR="007624A7">
        <w:rPr>
          <w:sz w:val="28"/>
          <w:szCs w:val="28"/>
        </w:rPr>
        <w:t>)</w:t>
      </w:r>
      <w:r w:rsidR="008D4D54">
        <w:rPr>
          <w:sz w:val="28"/>
          <w:szCs w:val="28"/>
        </w:rPr>
        <w:t>)</w:t>
      </w:r>
      <w:r w:rsidR="00FF4C0B" w:rsidRPr="00CA7C1D">
        <w:rPr>
          <w:sz w:val="28"/>
          <w:szCs w:val="28"/>
        </w:rPr>
        <w:t xml:space="preserve"> - особый вид представительства.</w:t>
      </w:r>
      <w:r w:rsidR="00691FA0" w:rsidRPr="00CA7C1D">
        <w:rPr>
          <w:sz w:val="28"/>
          <w:szCs w:val="28"/>
        </w:rPr>
        <w:t xml:space="preserve"> </w:t>
      </w:r>
      <w:r w:rsidR="00F14373" w:rsidRPr="00CA7C1D">
        <w:rPr>
          <w:sz w:val="28"/>
          <w:szCs w:val="28"/>
        </w:rPr>
        <w:t>Основным критери</w:t>
      </w:r>
      <w:r w:rsidR="00A6496C" w:rsidRPr="00CA7C1D">
        <w:rPr>
          <w:sz w:val="28"/>
          <w:szCs w:val="28"/>
        </w:rPr>
        <w:t>ем</w:t>
      </w:r>
      <w:r w:rsidR="00F14373" w:rsidRPr="00CA7C1D">
        <w:rPr>
          <w:sz w:val="28"/>
          <w:szCs w:val="28"/>
        </w:rPr>
        <w:t xml:space="preserve"> отгранич</w:t>
      </w:r>
      <w:r w:rsidR="00A6496C" w:rsidRPr="00CA7C1D">
        <w:rPr>
          <w:sz w:val="28"/>
          <w:szCs w:val="28"/>
        </w:rPr>
        <w:t>ения служ</w:t>
      </w:r>
      <w:r w:rsidR="00AF2C7A" w:rsidRPr="00CA7C1D">
        <w:rPr>
          <w:sz w:val="28"/>
          <w:szCs w:val="28"/>
        </w:rPr>
        <w:t>ат его</w:t>
      </w:r>
      <w:r w:rsidR="00F14373" w:rsidRPr="00CA7C1D">
        <w:rPr>
          <w:rStyle w:val="a5"/>
          <w:spacing w:val="-10"/>
          <w:sz w:val="28"/>
          <w:szCs w:val="28"/>
        </w:rPr>
        <w:t xml:space="preserve"> </w:t>
      </w:r>
      <w:r w:rsidR="00F14373" w:rsidRPr="00CA7C1D">
        <w:rPr>
          <w:sz w:val="28"/>
          <w:szCs w:val="28"/>
        </w:rPr>
        <w:t>цел</w:t>
      </w:r>
      <w:r w:rsidR="00A6496C" w:rsidRPr="00CA7C1D">
        <w:rPr>
          <w:sz w:val="28"/>
          <w:szCs w:val="28"/>
        </w:rPr>
        <w:t>и</w:t>
      </w:r>
      <w:r w:rsidR="00F14373" w:rsidRPr="00CA7C1D">
        <w:rPr>
          <w:sz w:val="28"/>
          <w:szCs w:val="28"/>
        </w:rPr>
        <w:t>,</w:t>
      </w:r>
      <w:r w:rsidR="00A6496C" w:rsidRPr="00CA7C1D">
        <w:rPr>
          <w:sz w:val="28"/>
          <w:szCs w:val="28"/>
        </w:rPr>
        <w:t xml:space="preserve"> спец</w:t>
      </w:r>
      <w:r w:rsidR="00394D11" w:rsidRPr="00CA7C1D">
        <w:rPr>
          <w:sz w:val="28"/>
          <w:szCs w:val="28"/>
        </w:rPr>
        <w:t xml:space="preserve">ифичные именно для этой отрасли, а именно защита </w:t>
      </w:r>
      <w:r w:rsidR="00394D11" w:rsidRPr="00CA7C1D">
        <w:rPr>
          <w:spacing w:val="1"/>
          <w:sz w:val="28"/>
          <w:szCs w:val="28"/>
        </w:rPr>
        <w:t xml:space="preserve">прав и законных </w:t>
      </w:r>
      <w:r w:rsidR="00394D11" w:rsidRPr="00CA7C1D">
        <w:rPr>
          <w:sz w:val="28"/>
          <w:szCs w:val="28"/>
        </w:rPr>
        <w:t>интересов работников и работодателей  в сфере труда и оптимальное согласование интересов сторон трудовых отношений  и интересов государства.</w:t>
      </w:r>
    </w:p>
    <w:p w:rsidR="003219C5" w:rsidRPr="00CA7C1D" w:rsidRDefault="006E4340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 xml:space="preserve">Проведенное исследование позволило сформулировать </w:t>
      </w:r>
      <w:r w:rsidR="00691FA0" w:rsidRPr="00CA7C1D">
        <w:rPr>
          <w:spacing w:val="-10"/>
          <w:sz w:val="28"/>
          <w:szCs w:val="28"/>
        </w:rPr>
        <w:t xml:space="preserve">отраслевое </w:t>
      </w:r>
      <w:r w:rsidRPr="00CA7C1D">
        <w:rPr>
          <w:spacing w:val="-10"/>
          <w:sz w:val="28"/>
          <w:szCs w:val="28"/>
        </w:rPr>
        <w:t>понятие представительств</w:t>
      </w:r>
      <w:r w:rsidR="00AF2C7A" w:rsidRPr="00CA7C1D">
        <w:rPr>
          <w:spacing w:val="-10"/>
          <w:sz w:val="28"/>
          <w:szCs w:val="28"/>
        </w:rPr>
        <w:t>а</w:t>
      </w:r>
      <w:r w:rsidRPr="00CA7C1D">
        <w:rPr>
          <w:spacing w:val="-10"/>
          <w:sz w:val="28"/>
          <w:szCs w:val="28"/>
        </w:rPr>
        <w:t xml:space="preserve"> в трудовом праве</w:t>
      </w:r>
      <w:r w:rsidR="00AF2C7A" w:rsidRPr="00CA7C1D">
        <w:rPr>
          <w:spacing w:val="-10"/>
          <w:sz w:val="28"/>
          <w:szCs w:val="28"/>
        </w:rPr>
        <w:t xml:space="preserve"> и исходя из него</w:t>
      </w:r>
      <w:r w:rsidR="00F779FE">
        <w:rPr>
          <w:spacing w:val="-10"/>
          <w:sz w:val="28"/>
          <w:szCs w:val="28"/>
        </w:rPr>
        <w:t>,</w:t>
      </w:r>
      <w:r w:rsidR="00AF2C7A" w:rsidRPr="00CA7C1D">
        <w:rPr>
          <w:spacing w:val="-10"/>
          <w:sz w:val="28"/>
          <w:szCs w:val="28"/>
        </w:rPr>
        <w:t xml:space="preserve"> </w:t>
      </w:r>
      <w:r w:rsidR="00F61A84" w:rsidRPr="00CA7C1D">
        <w:rPr>
          <w:spacing w:val="-10"/>
          <w:sz w:val="28"/>
          <w:szCs w:val="28"/>
        </w:rPr>
        <w:t xml:space="preserve"> во второй главе</w:t>
      </w:r>
      <w:r w:rsidR="008D4D54">
        <w:rPr>
          <w:spacing w:val="-10"/>
          <w:sz w:val="28"/>
          <w:szCs w:val="28"/>
        </w:rPr>
        <w:t xml:space="preserve"> -</w:t>
      </w:r>
      <w:r w:rsidR="00F779FE">
        <w:rPr>
          <w:spacing w:val="-10"/>
          <w:sz w:val="28"/>
          <w:szCs w:val="28"/>
        </w:rPr>
        <w:t xml:space="preserve"> </w:t>
      </w:r>
      <w:r w:rsidR="00F61A84" w:rsidRPr="00CA7C1D">
        <w:rPr>
          <w:spacing w:val="-10"/>
          <w:sz w:val="28"/>
          <w:szCs w:val="28"/>
        </w:rPr>
        <w:t xml:space="preserve"> </w:t>
      </w:r>
      <w:r w:rsidR="00691FA0" w:rsidRPr="00CA7C1D">
        <w:rPr>
          <w:spacing w:val="-10"/>
          <w:sz w:val="28"/>
          <w:szCs w:val="28"/>
        </w:rPr>
        <w:t xml:space="preserve">специальные </w:t>
      </w:r>
      <w:r w:rsidRPr="00CA7C1D">
        <w:rPr>
          <w:spacing w:val="-10"/>
          <w:sz w:val="28"/>
          <w:szCs w:val="28"/>
        </w:rPr>
        <w:t xml:space="preserve"> </w:t>
      </w:r>
      <w:r w:rsidR="00AF2C7A" w:rsidRPr="00CA7C1D">
        <w:rPr>
          <w:spacing w:val="-10"/>
          <w:sz w:val="28"/>
          <w:szCs w:val="28"/>
        </w:rPr>
        <w:t xml:space="preserve">понятия </w:t>
      </w:r>
      <w:r w:rsidRPr="00CA7C1D">
        <w:rPr>
          <w:spacing w:val="-10"/>
          <w:sz w:val="28"/>
          <w:szCs w:val="28"/>
        </w:rPr>
        <w:t>представительств</w:t>
      </w:r>
      <w:r w:rsidR="00AF2C7A" w:rsidRPr="00CA7C1D">
        <w:rPr>
          <w:spacing w:val="-10"/>
          <w:sz w:val="28"/>
          <w:szCs w:val="28"/>
        </w:rPr>
        <w:t>а</w:t>
      </w:r>
      <w:r w:rsidRPr="00CA7C1D">
        <w:rPr>
          <w:spacing w:val="-10"/>
          <w:sz w:val="28"/>
          <w:szCs w:val="28"/>
        </w:rPr>
        <w:t xml:space="preserve"> </w:t>
      </w:r>
      <w:r w:rsidR="008D4D54">
        <w:rPr>
          <w:spacing w:val="-10"/>
          <w:sz w:val="28"/>
          <w:szCs w:val="28"/>
        </w:rPr>
        <w:t>работника (</w:t>
      </w:r>
      <w:r w:rsidRPr="00CA7C1D">
        <w:rPr>
          <w:spacing w:val="-10"/>
          <w:sz w:val="28"/>
          <w:szCs w:val="28"/>
        </w:rPr>
        <w:t>работников</w:t>
      </w:r>
      <w:r w:rsidR="008D4D54">
        <w:rPr>
          <w:spacing w:val="-10"/>
          <w:sz w:val="28"/>
          <w:szCs w:val="28"/>
        </w:rPr>
        <w:t>)</w:t>
      </w:r>
      <w:r w:rsidR="00F779FE">
        <w:rPr>
          <w:spacing w:val="-10"/>
          <w:sz w:val="28"/>
          <w:szCs w:val="28"/>
        </w:rPr>
        <w:t>,</w:t>
      </w:r>
      <w:r w:rsidR="00F779FE" w:rsidRPr="00F779FE">
        <w:rPr>
          <w:spacing w:val="-10"/>
          <w:sz w:val="28"/>
          <w:szCs w:val="28"/>
        </w:rPr>
        <w:t xml:space="preserve"> </w:t>
      </w:r>
      <w:r w:rsidR="00F779FE" w:rsidRPr="00CA7C1D">
        <w:rPr>
          <w:spacing w:val="-10"/>
          <w:sz w:val="28"/>
          <w:szCs w:val="28"/>
        </w:rPr>
        <w:t>профсоюзного представительств</w:t>
      </w:r>
      <w:r w:rsidR="00F779FE">
        <w:rPr>
          <w:spacing w:val="-10"/>
          <w:sz w:val="28"/>
          <w:szCs w:val="28"/>
        </w:rPr>
        <w:t>а</w:t>
      </w:r>
      <w:r w:rsidRPr="00CA7C1D">
        <w:rPr>
          <w:spacing w:val="-10"/>
          <w:sz w:val="28"/>
          <w:szCs w:val="28"/>
        </w:rPr>
        <w:t xml:space="preserve">, </w:t>
      </w:r>
      <w:r w:rsidR="00AF2C7A" w:rsidRPr="00CA7C1D">
        <w:rPr>
          <w:spacing w:val="-10"/>
          <w:sz w:val="28"/>
          <w:szCs w:val="28"/>
        </w:rPr>
        <w:t>представительства работодателя (работодателей)</w:t>
      </w:r>
      <w:r w:rsidRPr="00CA7C1D">
        <w:rPr>
          <w:spacing w:val="-10"/>
          <w:sz w:val="28"/>
          <w:szCs w:val="28"/>
        </w:rPr>
        <w:t>.</w:t>
      </w:r>
      <w:r w:rsidR="003219C5" w:rsidRPr="00CA7C1D">
        <w:rPr>
          <w:spacing w:val="-10"/>
          <w:sz w:val="28"/>
          <w:szCs w:val="28"/>
        </w:rPr>
        <w:t xml:space="preserve"> </w:t>
      </w:r>
      <w:r w:rsidR="004F783F" w:rsidRPr="00CA7C1D">
        <w:rPr>
          <w:spacing w:val="-10"/>
          <w:sz w:val="28"/>
          <w:szCs w:val="28"/>
        </w:rPr>
        <w:t>По</w:t>
      </w:r>
      <w:r w:rsidR="003219C5" w:rsidRPr="00CA7C1D">
        <w:rPr>
          <w:spacing w:val="-10"/>
          <w:sz w:val="28"/>
          <w:szCs w:val="28"/>
        </w:rPr>
        <w:t xml:space="preserve">нятия, сформулированные в диссертации, приведены в положениях, выносимых на защиту. </w:t>
      </w:r>
    </w:p>
    <w:p w:rsidR="00BC58E2" w:rsidRPr="00CA7C1D" w:rsidRDefault="00BC58E2" w:rsidP="00CF073F">
      <w:pPr>
        <w:widowControl w:val="0"/>
        <w:tabs>
          <w:tab w:val="left" w:pos="720"/>
        </w:tabs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b/>
          <w:bCs/>
          <w:snapToGrid w:val="0"/>
          <w:spacing w:val="-10"/>
          <w:sz w:val="28"/>
          <w:szCs w:val="28"/>
        </w:rPr>
        <w:t>Глава вторая</w:t>
      </w:r>
      <w:r w:rsidR="003C74F5" w:rsidRPr="00CA7C1D">
        <w:rPr>
          <w:b/>
          <w:bCs/>
          <w:snapToGrid w:val="0"/>
          <w:spacing w:val="-10"/>
          <w:sz w:val="28"/>
          <w:szCs w:val="28"/>
        </w:rPr>
        <w:t xml:space="preserve"> «Правоотношения</w:t>
      </w:r>
      <w:r w:rsidRPr="00CA7C1D">
        <w:rPr>
          <w:b/>
          <w:bCs/>
          <w:spacing w:val="-10"/>
          <w:sz w:val="28"/>
          <w:szCs w:val="28"/>
        </w:rPr>
        <w:t xml:space="preserve"> </w:t>
      </w:r>
      <w:r w:rsidR="00E1137F" w:rsidRPr="00CA7C1D">
        <w:rPr>
          <w:b/>
          <w:bCs/>
          <w:spacing w:val="-10"/>
          <w:sz w:val="28"/>
          <w:szCs w:val="28"/>
        </w:rPr>
        <w:t xml:space="preserve">по </w:t>
      </w:r>
      <w:r w:rsidRPr="00CA7C1D">
        <w:rPr>
          <w:b/>
          <w:bCs/>
          <w:spacing w:val="-10"/>
          <w:sz w:val="28"/>
          <w:szCs w:val="28"/>
        </w:rPr>
        <w:t>представительств</w:t>
      </w:r>
      <w:r w:rsidR="00E1137F" w:rsidRPr="00CA7C1D">
        <w:rPr>
          <w:b/>
          <w:bCs/>
          <w:spacing w:val="-10"/>
          <w:sz w:val="28"/>
          <w:szCs w:val="28"/>
        </w:rPr>
        <w:t>у</w:t>
      </w:r>
      <w:r w:rsidRPr="00CA7C1D">
        <w:rPr>
          <w:b/>
          <w:bCs/>
          <w:spacing w:val="-10"/>
          <w:sz w:val="28"/>
          <w:szCs w:val="28"/>
        </w:rPr>
        <w:t xml:space="preserve"> в сфере труда» </w:t>
      </w:r>
      <w:r w:rsidRPr="00CA7C1D">
        <w:rPr>
          <w:spacing w:val="-10"/>
          <w:sz w:val="28"/>
          <w:szCs w:val="28"/>
        </w:rPr>
        <w:t xml:space="preserve">посвящена исследованию </w:t>
      </w:r>
      <w:r w:rsidR="004A0936" w:rsidRPr="00CA7C1D">
        <w:rPr>
          <w:spacing w:val="-10"/>
          <w:sz w:val="28"/>
          <w:szCs w:val="28"/>
        </w:rPr>
        <w:t>правоотношени</w:t>
      </w:r>
      <w:r w:rsidR="00E1137F" w:rsidRPr="00CA7C1D">
        <w:rPr>
          <w:spacing w:val="-10"/>
          <w:sz w:val="28"/>
          <w:szCs w:val="28"/>
        </w:rPr>
        <w:t>й</w:t>
      </w:r>
      <w:r w:rsidR="004A0936" w:rsidRPr="00CA7C1D">
        <w:rPr>
          <w:spacing w:val="-10"/>
          <w:sz w:val="28"/>
          <w:szCs w:val="28"/>
        </w:rPr>
        <w:t xml:space="preserve"> </w:t>
      </w:r>
      <w:r w:rsidR="00EE4C1A" w:rsidRPr="00CA7C1D">
        <w:rPr>
          <w:spacing w:val="-10"/>
          <w:sz w:val="28"/>
          <w:szCs w:val="28"/>
        </w:rPr>
        <w:t xml:space="preserve">по </w:t>
      </w:r>
      <w:r w:rsidR="004A0936" w:rsidRPr="00CA7C1D">
        <w:rPr>
          <w:spacing w:val="-10"/>
          <w:sz w:val="28"/>
          <w:szCs w:val="28"/>
        </w:rPr>
        <w:t>представительств</w:t>
      </w:r>
      <w:r w:rsidR="00EE4C1A" w:rsidRPr="00CA7C1D">
        <w:rPr>
          <w:spacing w:val="-10"/>
          <w:sz w:val="28"/>
          <w:szCs w:val="28"/>
        </w:rPr>
        <w:t>у</w:t>
      </w:r>
      <w:r w:rsidR="004A0936" w:rsidRPr="00CA7C1D">
        <w:rPr>
          <w:spacing w:val="-10"/>
          <w:sz w:val="28"/>
          <w:szCs w:val="28"/>
        </w:rPr>
        <w:t>, видам таких</w:t>
      </w:r>
      <w:r w:rsidR="00057C01" w:rsidRPr="00CA7C1D">
        <w:rPr>
          <w:spacing w:val="-10"/>
          <w:sz w:val="28"/>
          <w:szCs w:val="28"/>
        </w:rPr>
        <w:t xml:space="preserve"> правоотношений</w:t>
      </w:r>
      <w:r w:rsidR="004A0936" w:rsidRPr="00CA7C1D">
        <w:rPr>
          <w:spacing w:val="-10"/>
          <w:sz w:val="28"/>
          <w:szCs w:val="28"/>
        </w:rPr>
        <w:t xml:space="preserve">, а также  </w:t>
      </w:r>
      <w:r w:rsidRPr="00CA7C1D">
        <w:rPr>
          <w:spacing w:val="-10"/>
          <w:sz w:val="28"/>
          <w:szCs w:val="28"/>
        </w:rPr>
        <w:t>особенност</w:t>
      </w:r>
      <w:r w:rsidR="004A0936" w:rsidRPr="00CA7C1D">
        <w:rPr>
          <w:spacing w:val="-10"/>
          <w:sz w:val="28"/>
          <w:szCs w:val="28"/>
        </w:rPr>
        <w:t>ям</w:t>
      </w:r>
      <w:r w:rsidRPr="00CA7C1D">
        <w:rPr>
          <w:spacing w:val="-10"/>
          <w:sz w:val="28"/>
          <w:szCs w:val="28"/>
        </w:rPr>
        <w:t xml:space="preserve"> правового регулирования представительства </w:t>
      </w:r>
      <w:r w:rsidR="008D4D54">
        <w:rPr>
          <w:spacing w:val="-10"/>
          <w:sz w:val="28"/>
          <w:szCs w:val="28"/>
        </w:rPr>
        <w:t>работника (</w:t>
      </w:r>
      <w:r w:rsidRPr="00CA7C1D">
        <w:rPr>
          <w:spacing w:val="-10"/>
          <w:sz w:val="28"/>
          <w:szCs w:val="28"/>
        </w:rPr>
        <w:t>работников</w:t>
      </w:r>
      <w:r w:rsidR="008D4D54">
        <w:rPr>
          <w:spacing w:val="-10"/>
          <w:sz w:val="28"/>
          <w:szCs w:val="28"/>
        </w:rPr>
        <w:t>)</w:t>
      </w:r>
      <w:r w:rsidRPr="00CA7C1D">
        <w:rPr>
          <w:spacing w:val="-10"/>
          <w:sz w:val="28"/>
          <w:szCs w:val="28"/>
        </w:rPr>
        <w:t xml:space="preserve"> и </w:t>
      </w:r>
      <w:r w:rsidR="00EE4C1A" w:rsidRPr="00CA7C1D">
        <w:rPr>
          <w:spacing w:val="-10"/>
          <w:sz w:val="28"/>
          <w:szCs w:val="28"/>
        </w:rPr>
        <w:t xml:space="preserve">представительства </w:t>
      </w:r>
      <w:r w:rsidRPr="00CA7C1D">
        <w:rPr>
          <w:spacing w:val="-10"/>
          <w:sz w:val="28"/>
          <w:szCs w:val="28"/>
        </w:rPr>
        <w:t xml:space="preserve">работодателя </w:t>
      </w:r>
      <w:r w:rsidR="00E1137F" w:rsidRPr="00CA7C1D">
        <w:rPr>
          <w:spacing w:val="-10"/>
          <w:sz w:val="28"/>
          <w:szCs w:val="28"/>
        </w:rPr>
        <w:t xml:space="preserve">(работодателей) </w:t>
      </w:r>
      <w:r w:rsidRPr="00CA7C1D">
        <w:rPr>
          <w:spacing w:val="-10"/>
          <w:sz w:val="28"/>
          <w:szCs w:val="28"/>
        </w:rPr>
        <w:t xml:space="preserve">в трудовых </w:t>
      </w:r>
      <w:r w:rsidR="00477979" w:rsidRPr="00CA7C1D">
        <w:rPr>
          <w:spacing w:val="-10"/>
          <w:sz w:val="28"/>
          <w:szCs w:val="28"/>
        </w:rPr>
        <w:t xml:space="preserve">отношениях </w:t>
      </w:r>
      <w:r w:rsidRPr="00CA7C1D">
        <w:rPr>
          <w:spacing w:val="-10"/>
          <w:sz w:val="28"/>
          <w:szCs w:val="28"/>
        </w:rPr>
        <w:t xml:space="preserve">и </w:t>
      </w:r>
      <w:r w:rsidR="00E1137F" w:rsidRPr="00CA7C1D">
        <w:rPr>
          <w:spacing w:val="-10"/>
          <w:sz w:val="28"/>
          <w:szCs w:val="28"/>
        </w:rPr>
        <w:t xml:space="preserve">иных непосредственно связанных с ними </w:t>
      </w:r>
      <w:r w:rsidRPr="00CA7C1D">
        <w:rPr>
          <w:spacing w:val="-10"/>
          <w:sz w:val="28"/>
          <w:szCs w:val="28"/>
        </w:rPr>
        <w:t>отношениях.</w:t>
      </w:r>
    </w:p>
    <w:p w:rsidR="00C31094" w:rsidRPr="00C4645B" w:rsidRDefault="00BC58E2" w:rsidP="00C31094">
      <w:pPr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CA7C1D">
        <w:rPr>
          <w:b/>
          <w:bCs/>
          <w:sz w:val="28"/>
          <w:szCs w:val="28"/>
        </w:rPr>
        <w:t>В первом параграфе</w:t>
      </w:r>
      <w:r w:rsidRPr="00CA7C1D">
        <w:rPr>
          <w:sz w:val="28"/>
          <w:szCs w:val="28"/>
        </w:rPr>
        <w:t xml:space="preserve"> </w:t>
      </w:r>
      <w:r w:rsidRPr="00CA7C1D">
        <w:rPr>
          <w:b/>
          <w:bCs/>
          <w:sz w:val="28"/>
          <w:szCs w:val="28"/>
        </w:rPr>
        <w:t>«</w:t>
      </w:r>
      <w:r w:rsidR="00EE4C1A" w:rsidRPr="00CA7C1D">
        <w:rPr>
          <w:b/>
          <w:bCs/>
          <w:sz w:val="28"/>
          <w:szCs w:val="28"/>
        </w:rPr>
        <w:t>Понятие правоотношений</w:t>
      </w:r>
      <w:r w:rsidR="00C32141" w:rsidRPr="00CA7C1D">
        <w:rPr>
          <w:b/>
          <w:bCs/>
          <w:sz w:val="28"/>
          <w:szCs w:val="28"/>
        </w:rPr>
        <w:t xml:space="preserve"> по представительству в сфере труда»</w:t>
      </w:r>
      <w:r w:rsidR="00651EFF" w:rsidRPr="00CA7C1D">
        <w:rPr>
          <w:sz w:val="28"/>
          <w:szCs w:val="28"/>
        </w:rPr>
        <w:t xml:space="preserve"> </w:t>
      </w:r>
      <w:r w:rsidR="00E1137F" w:rsidRPr="00CA7C1D">
        <w:rPr>
          <w:sz w:val="28"/>
          <w:szCs w:val="28"/>
        </w:rPr>
        <w:t xml:space="preserve">отмечается, что представительство реализуется в соответствующих правоотношениях, </w:t>
      </w:r>
      <w:r w:rsidR="00F61A84" w:rsidRPr="00CA7C1D">
        <w:rPr>
          <w:sz w:val="28"/>
          <w:szCs w:val="28"/>
        </w:rPr>
        <w:t xml:space="preserve">рассматриваются </w:t>
      </w:r>
      <w:r w:rsidR="00CE0458" w:rsidRPr="00CA7C1D">
        <w:rPr>
          <w:sz w:val="28"/>
          <w:szCs w:val="28"/>
        </w:rPr>
        <w:t>понятие, структура и основания возникновения правоотношени</w:t>
      </w:r>
      <w:r w:rsidR="009D2064" w:rsidRPr="00CA7C1D">
        <w:rPr>
          <w:sz w:val="28"/>
          <w:szCs w:val="28"/>
        </w:rPr>
        <w:t>й</w:t>
      </w:r>
      <w:r w:rsidR="00CE0458" w:rsidRPr="00CA7C1D">
        <w:rPr>
          <w:sz w:val="28"/>
          <w:szCs w:val="28"/>
        </w:rPr>
        <w:t xml:space="preserve"> по представительству в трудовом праве.</w:t>
      </w:r>
      <w:r w:rsidR="00E659D3" w:rsidRPr="00CA7C1D">
        <w:rPr>
          <w:sz w:val="28"/>
          <w:szCs w:val="28"/>
        </w:rPr>
        <w:t xml:space="preserve"> </w:t>
      </w:r>
      <w:r w:rsidR="008D4D54">
        <w:rPr>
          <w:sz w:val="28"/>
          <w:szCs w:val="28"/>
        </w:rPr>
        <w:t xml:space="preserve">В структуре </w:t>
      </w:r>
      <w:r w:rsidR="00EE4C1A" w:rsidRPr="00CA7C1D">
        <w:rPr>
          <w:snapToGrid w:val="0"/>
          <w:sz w:val="28"/>
          <w:szCs w:val="28"/>
        </w:rPr>
        <w:t xml:space="preserve">правоотношений по </w:t>
      </w:r>
      <w:r w:rsidR="00651EFF" w:rsidRPr="00CA7C1D">
        <w:rPr>
          <w:snapToGrid w:val="0"/>
          <w:sz w:val="28"/>
          <w:szCs w:val="28"/>
        </w:rPr>
        <w:t>представительств</w:t>
      </w:r>
      <w:r w:rsidR="00EE4C1A" w:rsidRPr="00CA7C1D">
        <w:rPr>
          <w:snapToGrid w:val="0"/>
          <w:sz w:val="28"/>
          <w:szCs w:val="28"/>
        </w:rPr>
        <w:t>у</w:t>
      </w:r>
      <w:r w:rsidR="008D4D54">
        <w:rPr>
          <w:snapToGrid w:val="0"/>
          <w:sz w:val="28"/>
          <w:szCs w:val="28"/>
        </w:rPr>
        <w:t xml:space="preserve"> выделяется </w:t>
      </w:r>
      <w:r w:rsidR="00651EFF" w:rsidRPr="00CA7C1D">
        <w:rPr>
          <w:snapToGrid w:val="0"/>
          <w:sz w:val="28"/>
          <w:szCs w:val="28"/>
        </w:rPr>
        <w:t xml:space="preserve">три стороны: </w:t>
      </w:r>
      <w:r w:rsidR="00477979" w:rsidRPr="00CA7C1D">
        <w:rPr>
          <w:snapToGrid w:val="0"/>
          <w:sz w:val="28"/>
          <w:szCs w:val="28"/>
        </w:rPr>
        <w:t>представляемого – работника (работников), работодателя</w:t>
      </w:r>
      <w:r w:rsidR="00F779FE">
        <w:rPr>
          <w:snapToGrid w:val="0"/>
          <w:sz w:val="28"/>
          <w:szCs w:val="28"/>
        </w:rPr>
        <w:t xml:space="preserve"> </w:t>
      </w:r>
      <w:r w:rsidR="00477979" w:rsidRPr="00CA7C1D">
        <w:rPr>
          <w:snapToGrid w:val="0"/>
          <w:sz w:val="28"/>
          <w:szCs w:val="28"/>
        </w:rPr>
        <w:t xml:space="preserve"> </w:t>
      </w:r>
      <w:r w:rsidR="00F779FE">
        <w:rPr>
          <w:snapToGrid w:val="0"/>
          <w:sz w:val="28"/>
          <w:szCs w:val="28"/>
        </w:rPr>
        <w:t>(</w:t>
      </w:r>
      <w:r w:rsidR="00477979" w:rsidRPr="00CA7C1D">
        <w:rPr>
          <w:snapToGrid w:val="0"/>
          <w:sz w:val="28"/>
          <w:szCs w:val="28"/>
        </w:rPr>
        <w:t xml:space="preserve">работодателей),  представителя </w:t>
      </w:r>
      <w:r w:rsidR="00651EFF" w:rsidRPr="00CA7C1D">
        <w:rPr>
          <w:snapToGrid w:val="0"/>
          <w:sz w:val="28"/>
          <w:szCs w:val="28"/>
        </w:rPr>
        <w:t xml:space="preserve">и третье лицо. </w:t>
      </w:r>
      <w:proofErr w:type="gramStart"/>
      <w:r w:rsidR="00C31094">
        <w:rPr>
          <w:sz w:val="28"/>
          <w:szCs w:val="28"/>
        </w:rPr>
        <w:t xml:space="preserve">Третьими лицами, как правило, являются работодатель (работодатели) при представительстве работника (работников) и работник (работники) при представительстве работодателя (работодателей). </w:t>
      </w:r>
      <w:proofErr w:type="gramEnd"/>
    </w:p>
    <w:p w:rsidR="00B474CD" w:rsidRPr="00CA7C1D" w:rsidRDefault="00477979" w:rsidP="00CF073F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lastRenderedPageBreak/>
        <w:t xml:space="preserve">Содержанием этих </w:t>
      </w:r>
      <w:r w:rsidR="00C51583" w:rsidRPr="00CA7C1D">
        <w:rPr>
          <w:spacing w:val="-10"/>
          <w:sz w:val="28"/>
          <w:szCs w:val="28"/>
        </w:rPr>
        <w:t>правоотношений являются права и обязанности представляемых и представителей</w:t>
      </w:r>
      <w:r w:rsidR="00C51583" w:rsidRPr="00CA7C1D">
        <w:rPr>
          <w:snapToGrid w:val="0"/>
          <w:sz w:val="28"/>
          <w:szCs w:val="28"/>
        </w:rPr>
        <w:t>, а также их фактическое поведение.</w:t>
      </w:r>
      <w:r w:rsidR="00B474CD" w:rsidRPr="00CA7C1D">
        <w:rPr>
          <w:sz w:val="28"/>
          <w:szCs w:val="28"/>
        </w:rPr>
        <w:t xml:space="preserve"> </w:t>
      </w:r>
      <w:r w:rsidRPr="00CA7C1D">
        <w:rPr>
          <w:sz w:val="28"/>
          <w:szCs w:val="28"/>
        </w:rPr>
        <w:t xml:space="preserve">При осуществлении полномочий по </w:t>
      </w:r>
      <w:r w:rsidR="00394D11" w:rsidRPr="00CA7C1D">
        <w:rPr>
          <w:sz w:val="28"/>
          <w:szCs w:val="28"/>
        </w:rPr>
        <w:t>представительству</w:t>
      </w:r>
      <w:r w:rsidR="00B474CD" w:rsidRPr="00CA7C1D">
        <w:rPr>
          <w:sz w:val="28"/>
          <w:szCs w:val="28"/>
        </w:rPr>
        <w:t xml:space="preserve"> на представител</w:t>
      </w:r>
      <w:r w:rsidRPr="00CA7C1D">
        <w:rPr>
          <w:sz w:val="28"/>
          <w:szCs w:val="28"/>
        </w:rPr>
        <w:t>е лежит о</w:t>
      </w:r>
      <w:r w:rsidR="00B474CD" w:rsidRPr="00CA7C1D">
        <w:rPr>
          <w:sz w:val="28"/>
          <w:szCs w:val="28"/>
        </w:rPr>
        <w:t>бязанность реализовывать</w:t>
      </w:r>
      <w:r w:rsidR="00FC2640" w:rsidRPr="00CA7C1D">
        <w:rPr>
          <w:sz w:val="28"/>
          <w:szCs w:val="28"/>
        </w:rPr>
        <w:t xml:space="preserve"> его</w:t>
      </w:r>
      <w:r w:rsidR="00B474CD" w:rsidRPr="00CA7C1D">
        <w:rPr>
          <w:sz w:val="28"/>
          <w:szCs w:val="28"/>
        </w:rPr>
        <w:t xml:space="preserve"> в интересах представляемого. </w:t>
      </w:r>
      <w:proofErr w:type="gramStart"/>
      <w:r w:rsidR="00C31094">
        <w:rPr>
          <w:sz w:val="28"/>
          <w:szCs w:val="28"/>
        </w:rPr>
        <w:t>П</w:t>
      </w:r>
      <w:r w:rsidR="00B474CD" w:rsidRPr="00CA7C1D">
        <w:rPr>
          <w:sz w:val="28"/>
          <w:szCs w:val="28"/>
        </w:rPr>
        <w:t>редставляемому</w:t>
      </w:r>
      <w:proofErr w:type="gramEnd"/>
      <w:r w:rsidR="00B474CD" w:rsidRPr="00CA7C1D">
        <w:rPr>
          <w:sz w:val="28"/>
          <w:szCs w:val="28"/>
        </w:rPr>
        <w:t xml:space="preserve"> принадлежит право требовать от представителя  надлежащего исполнения полномочи</w:t>
      </w:r>
      <w:r w:rsidR="00C31094">
        <w:rPr>
          <w:sz w:val="28"/>
          <w:szCs w:val="28"/>
        </w:rPr>
        <w:t>й</w:t>
      </w:r>
      <w:r w:rsidR="00B474CD" w:rsidRPr="00CA7C1D">
        <w:rPr>
          <w:sz w:val="28"/>
          <w:szCs w:val="28"/>
        </w:rPr>
        <w:t>.</w:t>
      </w:r>
    </w:p>
    <w:p w:rsidR="00477979" w:rsidRPr="00CA7C1D" w:rsidRDefault="00651EFF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z w:val="28"/>
          <w:szCs w:val="28"/>
        </w:rPr>
        <w:t>Юридическая деятельность представителя состоит в совершении д</w:t>
      </w:r>
      <w:r w:rsidR="00E1137F" w:rsidRPr="00CA7C1D">
        <w:rPr>
          <w:sz w:val="28"/>
          <w:szCs w:val="28"/>
        </w:rPr>
        <w:t>ействий в отношении третьих лиц от имени и в интересах представляемого.</w:t>
      </w:r>
      <w:r w:rsidR="00C51583" w:rsidRPr="00CA7C1D">
        <w:rPr>
          <w:spacing w:val="-10"/>
          <w:sz w:val="28"/>
          <w:szCs w:val="28"/>
        </w:rPr>
        <w:t xml:space="preserve"> </w:t>
      </w:r>
    </w:p>
    <w:p w:rsidR="00EE4C1A" w:rsidRPr="00CA7C1D" w:rsidRDefault="00B474CD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pacing w:val="-10"/>
          <w:sz w:val="28"/>
          <w:szCs w:val="28"/>
        </w:rPr>
        <w:t xml:space="preserve">Объект правоотношения составляют </w:t>
      </w:r>
      <w:r w:rsidR="00C51583" w:rsidRPr="00CA7C1D">
        <w:rPr>
          <w:spacing w:val="-10"/>
          <w:sz w:val="28"/>
          <w:szCs w:val="28"/>
        </w:rPr>
        <w:t xml:space="preserve">права и законные интересы </w:t>
      </w:r>
      <w:r w:rsidR="00DD0ED5" w:rsidRPr="00CA7C1D">
        <w:rPr>
          <w:spacing w:val="-10"/>
          <w:sz w:val="28"/>
          <w:szCs w:val="28"/>
        </w:rPr>
        <w:t xml:space="preserve">представляемых субъектов </w:t>
      </w:r>
      <w:r w:rsidR="00C51583" w:rsidRPr="00CA7C1D">
        <w:rPr>
          <w:spacing w:val="-10"/>
          <w:sz w:val="28"/>
          <w:szCs w:val="28"/>
        </w:rPr>
        <w:t>в сфере труда.</w:t>
      </w:r>
    </w:p>
    <w:p w:rsidR="00651EFF" w:rsidRPr="00CA7C1D" w:rsidRDefault="00651EFF" w:rsidP="00CF073F">
      <w:pPr>
        <w:pStyle w:val="ConsNormal"/>
        <w:tabs>
          <w:tab w:val="left" w:pos="72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Сущность правоотношени</w:t>
      </w:r>
      <w:r w:rsidR="00477979" w:rsidRPr="00CA7C1D">
        <w:rPr>
          <w:rFonts w:ascii="Times New Roman" w:hAnsi="Times New Roman" w:cs="Times New Roman"/>
          <w:sz w:val="28"/>
          <w:szCs w:val="28"/>
        </w:rPr>
        <w:t>й</w:t>
      </w:r>
      <w:r w:rsidRPr="00CA7C1D">
        <w:rPr>
          <w:rFonts w:ascii="Times New Roman" w:hAnsi="Times New Roman" w:cs="Times New Roman"/>
          <w:sz w:val="28"/>
          <w:szCs w:val="28"/>
        </w:rPr>
        <w:t xml:space="preserve"> по представительству в трудовом праве определяется его особой природой, которая проявляется в следующем. В ходе реализации представительских полномочий</w:t>
      </w:r>
      <w:r w:rsidR="00FC48C0" w:rsidRPr="00CA7C1D">
        <w:rPr>
          <w:rFonts w:ascii="Times New Roman" w:hAnsi="Times New Roman" w:cs="Times New Roman"/>
          <w:sz w:val="28"/>
          <w:szCs w:val="28"/>
        </w:rPr>
        <w:t>,</w:t>
      </w:r>
      <w:r w:rsidRPr="00CA7C1D">
        <w:rPr>
          <w:rFonts w:ascii="Times New Roman" w:hAnsi="Times New Roman" w:cs="Times New Roman"/>
          <w:sz w:val="28"/>
          <w:szCs w:val="28"/>
        </w:rPr>
        <w:t xml:space="preserve"> уполномоченные в установленном порядке субъекты  - представители  работник</w:t>
      </w:r>
      <w:r w:rsidR="009D3CA3">
        <w:rPr>
          <w:rFonts w:ascii="Times New Roman" w:hAnsi="Times New Roman" w:cs="Times New Roman"/>
          <w:sz w:val="28"/>
          <w:szCs w:val="28"/>
        </w:rPr>
        <w:t>а (работников)</w:t>
      </w:r>
      <w:r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FB3236" w:rsidRPr="00CA7C1D">
        <w:rPr>
          <w:rFonts w:ascii="Times New Roman" w:hAnsi="Times New Roman" w:cs="Times New Roman"/>
          <w:sz w:val="28"/>
          <w:szCs w:val="28"/>
        </w:rPr>
        <w:t>и</w:t>
      </w:r>
      <w:r w:rsidR="00E1137F"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C51583" w:rsidRPr="00CA7C1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1137F" w:rsidRPr="00CA7C1D">
        <w:rPr>
          <w:rFonts w:ascii="Times New Roman" w:hAnsi="Times New Roman" w:cs="Times New Roman"/>
          <w:sz w:val="28"/>
          <w:szCs w:val="28"/>
        </w:rPr>
        <w:t>работодателя (работодателей)</w:t>
      </w:r>
      <w:r w:rsidRPr="00CA7C1D">
        <w:rPr>
          <w:rFonts w:ascii="Times New Roman" w:hAnsi="Times New Roman" w:cs="Times New Roman"/>
          <w:sz w:val="28"/>
          <w:szCs w:val="28"/>
        </w:rPr>
        <w:t xml:space="preserve"> совершают юридически значимые действия </w:t>
      </w:r>
      <w:r w:rsidR="00CE0458" w:rsidRPr="00CA7C1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A7C1D">
        <w:rPr>
          <w:rFonts w:ascii="Times New Roman" w:hAnsi="Times New Roman" w:cs="Times New Roman"/>
          <w:sz w:val="28"/>
          <w:szCs w:val="28"/>
        </w:rPr>
        <w:t>выражени</w:t>
      </w:r>
      <w:r w:rsidR="00CE0458" w:rsidRPr="00CA7C1D">
        <w:rPr>
          <w:rFonts w:ascii="Times New Roman" w:hAnsi="Times New Roman" w:cs="Times New Roman"/>
          <w:sz w:val="28"/>
          <w:szCs w:val="28"/>
        </w:rPr>
        <w:t>я</w:t>
      </w:r>
      <w:r w:rsidR="00E1137F" w:rsidRPr="00CA7C1D">
        <w:rPr>
          <w:rFonts w:ascii="Times New Roman" w:hAnsi="Times New Roman" w:cs="Times New Roman"/>
          <w:sz w:val="28"/>
          <w:szCs w:val="28"/>
        </w:rPr>
        <w:t xml:space="preserve"> интересов представляемых </w:t>
      </w:r>
      <w:r w:rsidRPr="00CA7C1D">
        <w:rPr>
          <w:rFonts w:ascii="Times New Roman" w:hAnsi="Times New Roman" w:cs="Times New Roman"/>
          <w:sz w:val="28"/>
          <w:szCs w:val="28"/>
        </w:rPr>
        <w:t>и защит</w:t>
      </w:r>
      <w:r w:rsidR="00CE0458" w:rsidRPr="00CA7C1D">
        <w:rPr>
          <w:rFonts w:ascii="Times New Roman" w:hAnsi="Times New Roman" w:cs="Times New Roman"/>
          <w:sz w:val="28"/>
          <w:szCs w:val="28"/>
        </w:rPr>
        <w:t>ы</w:t>
      </w:r>
      <w:r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C51583" w:rsidRPr="00CA7C1D">
        <w:rPr>
          <w:rFonts w:ascii="Times New Roman" w:hAnsi="Times New Roman" w:cs="Times New Roman"/>
          <w:sz w:val="28"/>
          <w:szCs w:val="28"/>
        </w:rPr>
        <w:t xml:space="preserve">их </w:t>
      </w:r>
      <w:r w:rsidRPr="00CA7C1D">
        <w:rPr>
          <w:rFonts w:ascii="Times New Roman" w:hAnsi="Times New Roman" w:cs="Times New Roman"/>
          <w:sz w:val="28"/>
          <w:szCs w:val="28"/>
        </w:rPr>
        <w:t xml:space="preserve">трудовых прав, </w:t>
      </w:r>
      <w:r w:rsidR="002A0DEE" w:rsidRPr="00CA7C1D">
        <w:rPr>
          <w:rFonts w:ascii="Times New Roman" w:hAnsi="Times New Roman" w:cs="Times New Roman"/>
          <w:spacing w:val="-10"/>
          <w:sz w:val="28"/>
          <w:szCs w:val="28"/>
        </w:rPr>
        <w:t>достижени</w:t>
      </w:r>
      <w:r w:rsidR="00F46E4D" w:rsidRPr="00CA7C1D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2A0DEE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оптимального согласования интересов сторон трудовых отношений, интересов государства.</w:t>
      </w:r>
    </w:p>
    <w:p w:rsidR="004B43DD" w:rsidRDefault="00651EFF" w:rsidP="00394D1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Возникающие между сторонами общественные отношения являются способом  реализации юридических норм, устанавливающих права работников и работодателей в сфере труда для достижения </w:t>
      </w:r>
      <w:r w:rsidR="00F46E4D" w:rsidRPr="00CA7C1D">
        <w:rPr>
          <w:rFonts w:ascii="Times New Roman" w:hAnsi="Times New Roman" w:cs="Times New Roman"/>
          <w:sz w:val="28"/>
          <w:szCs w:val="28"/>
        </w:rPr>
        <w:t>согласования интересов</w:t>
      </w:r>
      <w:r w:rsidR="00FC48C0" w:rsidRPr="00CA7C1D">
        <w:rPr>
          <w:rFonts w:ascii="Times New Roman" w:hAnsi="Times New Roman" w:cs="Times New Roman"/>
          <w:sz w:val="28"/>
          <w:szCs w:val="28"/>
        </w:rPr>
        <w:t xml:space="preserve"> представляемых</w:t>
      </w:r>
      <w:r w:rsidR="00F46E4D" w:rsidRPr="00CA7C1D">
        <w:rPr>
          <w:rFonts w:ascii="Times New Roman" w:hAnsi="Times New Roman" w:cs="Times New Roman"/>
          <w:sz w:val="28"/>
          <w:szCs w:val="28"/>
        </w:rPr>
        <w:t xml:space="preserve"> и в более общем плане - </w:t>
      </w:r>
      <w:r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социального мира в обществе. </w:t>
      </w:r>
      <w:r w:rsidR="00FC48C0" w:rsidRPr="00CA7C1D">
        <w:rPr>
          <w:rFonts w:ascii="Times New Roman" w:hAnsi="Times New Roman" w:cs="Times New Roman"/>
          <w:spacing w:val="-10"/>
          <w:sz w:val="28"/>
          <w:szCs w:val="28"/>
        </w:rPr>
        <w:t>В связи с этим</w:t>
      </w:r>
      <w:r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правоотношения по представительству </w:t>
      </w:r>
      <w:r w:rsidR="003A73A4" w:rsidRPr="00CA7C1D">
        <w:rPr>
          <w:rFonts w:ascii="Times New Roman" w:hAnsi="Times New Roman" w:cs="Times New Roman"/>
          <w:spacing w:val="-10"/>
          <w:sz w:val="28"/>
          <w:szCs w:val="28"/>
        </w:rPr>
        <w:t>работников и работодателей (как и сам</w:t>
      </w:r>
      <w:r w:rsidR="00C31094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3A73A4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представительство)</w:t>
      </w:r>
      <w:r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имеют социальный характер. </w:t>
      </w:r>
    </w:p>
    <w:p w:rsidR="00394D11" w:rsidRPr="0019405A" w:rsidRDefault="00394D11" w:rsidP="00394D1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B43DD">
        <w:rPr>
          <w:rFonts w:ascii="Times New Roman" w:hAnsi="Times New Roman" w:cs="Times New Roman"/>
          <w:spacing w:val="-10"/>
          <w:sz w:val="28"/>
          <w:szCs w:val="28"/>
        </w:rPr>
        <w:t xml:space="preserve">Определение правоотношений </w:t>
      </w:r>
      <w:r w:rsidR="00651EFF" w:rsidRPr="004B43DD">
        <w:rPr>
          <w:rFonts w:ascii="Times New Roman" w:hAnsi="Times New Roman" w:cs="Times New Roman"/>
          <w:spacing w:val="-10"/>
          <w:sz w:val="28"/>
          <w:szCs w:val="28"/>
        </w:rPr>
        <w:t xml:space="preserve">по </w:t>
      </w:r>
      <w:r w:rsidRPr="004B43DD">
        <w:rPr>
          <w:rFonts w:ascii="Times New Roman" w:hAnsi="Times New Roman" w:cs="Times New Roman"/>
          <w:spacing w:val="-10"/>
          <w:sz w:val="28"/>
          <w:szCs w:val="28"/>
        </w:rPr>
        <w:t xml:space="preserve">представительству </w:t>
      </w:r>
      <w:r w:rsidR="004B43DD">
        <w:rPr>
          <w:rFonts w:ascii="Times New Roman" w:hAnsi="Times New Roman" w:cs="Times New Roman"/>
          <w:spacing w:val="-10"/>
          <w:sz w:val="28"/>
          <w:szCs w:val="28"/>
        </w:rPr>
        <w:t xml:space="preserve">в трудовом праве </w:t>
      </w:r>
      <w:r w:rsidRPr="004B43DD">
        <w:rPr>
          <w:rFonts w:ascii="Times New Roman" w:hAnsi="Times New Roman" w:cs="Times New Roman"/>
          <w:spacing w:val="-10"/>
          <w:sz w:val="28"/>
          <w:szCs w:val="28"/>
        </w:rPr>
        <w:t xml:space="preserve"> приведено </w:t>
      </w:r>
      <w:r w:rsidR="00AE0E0D" w:rsidRPr="004B43DD">
        <w:rPr>
          <w:rFonts w:ascii="Times New Roman" w:hAnsi="Times New Roman" w:cs="Times New Roman"/>
          <w:sz w:val="28"/>
          <w:szCs w:val="28"/>
        </w:rPr>
        <w:t xml:space="preserve">в </w:t>
      </w:r>
      <w:r w:rsidRPr="004B43D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4645B" w:rsidRPr="004B43DD">
        <w:rPr>
          <w:rFonts w:ascii="Times New Roman" w:hAnsi="Times New Roman" w:cs="Times New Roman"/>
          <w:sz w:val="28"/>
          <w:szCs w:val="28"/>
        </w:rPr>
        <w:t>ях</w:t>
      </w:r>
      <w:r w:rsidRPr="004B43DD">
        <w:rPr>
          <w:rFonts w:ascii="Times New Roman" w:hAnsi="Times New Roman" w:cs="Times New Roman"/>
          <w:sz w:val="28"/>
          <w:szCs w:val="28"/>
        </w:rPr>
        <w:t>, выносим</w:t>
      </w:r>
      <w:r w:rsidR="00C4645B" w:rsidRPr="004B43DD">
        <w:rPr>
          <w:rFonts w:ascii="Times New Roman" w:hAnsi="Times New Roman" w:cs="Times New Roman"/>
          <w:sz w:val="28"/>
          <w:szCs w:val="28"/>
        </w:rPr>
        <w:t>ых</w:t>
      </w:r>
      <w:r w:rsidRPr="004B43DD">
        <w:rPr>
          <w:rFonts w:ascii="Times New Roman" w:hAnsi="Times New Roman" w:cs="Times New Roman"/>
          <w:sz w:val="28"/>
          <w:szCs w:val="28"/>
        </w:rPr>
        <w:t xml:space="preserve"> на защиту.</w:t>
      </w:r>
    </w:p>
    <w:p w:rsidR="00F46E4D" w:rsidRPr="00CA7C1D" w:rsidRDefault="003A73A4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И</w:t>
      </w:r>
      <w:r w:rsidR="00651EFF" w:rsidRPr="00CA7C1D">
        <w:rPr>
          <w:sz w:val="28"/>
          <w:szCs w:val="28"/>
        </w:rPr>
        <w:t xml:space="preserve">з </w:t>
      </w:r>
      <w:r w:rsidR="00F46E4D" w:rsidRPr="00CA7C1D">
        <w:rPr>
          <w:sz w:val="28"/>
          <w:szCs w:val="28"/>
        </w:rPr>
        <w:t xml:space="preserve">анализа </w:t>
      </w:r>
      <w:r w:rsidR="00C31094">
        <w:rPr>
          <w:sz w:val="28"/>
          <w:szCs w:val="28"/>
        </w:rPr>
        <w:t>право</w:t>
      </w:r>
      <w:r w:rsidR="00651EFF" w:rsidRPr="00CA7C1D">
        <w:rPr>
          <w:sz w:val="28"/>
          <w:szCs w:val="28"/>
        </w:rPr>
        <w:t xml:space="preserve">отношений по представительству, </w:t>
      </w:r>
      <w:r w:rsidR="00057C01" w:rsidRPr="00CA7C1D">
        <w:rPr>
          <w:sz w:val="28"/>
          <w:szCs w:val="28"/>
        </w:rPr>
        <w:t>делается вывод</w:t>
      </w:r>
      <w:r w:rsidR="00651EFF" w:rsidRPr="00CA7C1D">
        <w:rPr>
          <w:sz w:val="28"/>
          <w:szCs w:val="28"/>
        </w:rPr>
        <w:t xml:space="preserve">, что </w:t>
      </w:r>
      <w:r w:rsidR="00F46E4D" w:rsidRPr="00CA7C1D">
        <w:rPr>
          <w:sz w:val="28"/>
          <w:szCs w:val="28"/>
        </w:rPr>
        <w:t xml:space="preserve">взаимное </w:t>
      </w:r>
      <w:r w:rsidR="00651EFF" w:rsidRPr="00CA7C1D">
        <w:rPr>
          <w:sz w:val="28"/>
          <w:szCs w:val="28"/>
        </w:rPr>
        <w:t>представительство</w:t>
      </w:r>
      <w:r w:rsidR="00F46E4D" w:rsidRPr="00CA7C1D">
        <w:rPr>
          <w:sz w:val="28"/>
          <w:szCs w:val="28"/>
        </w:rPr>
        <w:t xml:space="preserve"> работников и работодателя (работодателя) имеет место в </w:t>
      </w:r>
      <w:r w:rsidR="00651EFF" w:rsidRPr="00CA7C1D">
        <w:rPr>
          <w:sz w:val="28"/>
          <w:szCs w:val="28"/>
        </w:rPr>
        <w:t>социальном</w:t>
      </w:r>
      <w:r w:rsidR="00F46E4D" w:rsidRPr="00CA7C1D">
        <w:rPr>
          <w:sz w:val="28"/>
          <w:szCs w:val="28"/>
        </w:rPr>
        <w:t xml:space="preserve"> партнерстве. В</w:t>
      </w:r>
      <w:r w:rsidR="00651EFF" w:rsidRPr="00CA7C1D">
        <w:rPr>
          <w:sz w:val="28"/>
          <w:szCs w:val="28"/>
        </w:rPr>
        <w:t xml:space="preserve"> трудовых отношениях </w:t>
      </w:r>
      <w:r w:rsidR="00F46E4D" w:rsidRPr="00CA7C1D">
        <w:rPr>
          <w:sz w:val="28"/>
          <w:szCs w:val="28"/>
        </w:rPr>
        <w:t xml:space="preserve">оно </w:t>
      </w:r>
      <w:r w:rsidR="00651EFF" w:rsidRPr="00CA7C1D">
        <w:rPr>
          <w:sz w:val="28"/>
          <w:szCs w:val="28"/>
        </w:rPr>
        <w:t>носит односторонний характер</w:t>
      </w:r>
      <w:r w:rsidR="00C51583" w:rsidRPr="00CA7C1D">
        <w:rPr>
          <w:sz w:val="28"/>
          <w:szCs w:val="28"/>
        </w:rPr>
        <w:t>. З</w:t>
      </w:r>
      <w:r w:rsidR="00F46E4D" w:rsidRPr="00CA7C1D">
        <w:rPr>
          <w:sz w:val="28"/>
          <w:szCs w:val="28"/>
        </w:rPr>
        <w:t xml:space="preserve">десь через представителей действует лишь </w:t>
      </w:r>
      <w:r w:rsidR="00F46E4D" w:rsidRPr="00CA7C1D">
        <w:rPr>
          <w:sz w:val="28"/>
          <w:szCs w:val="28"/>
        </w:rPr>
        <w:lastRenderedPageBreak/>
        <w:t>работодатель.</w:t>
      </w:r>
      <w:r w:rsidR="00C51583" w:rsidRPr="00CA7C1D">
        <w:rPr>
          <w:sz w:val="28"/>
          <w:szCs w:val="28"/>
        </w:rPr>
        <w:t xml:space="preserve"> </w:t>
      </w:r>
      <w:r w:rsidRPr="00CA7C1D">
        <w:rPr>
          <w:sz w:val="28"/>
          <w:szCs w:val="28"/>
        </w:rPr>
        <w:t xml:space="preserve">Обусловленность </w:t>
      </w:r>
      <w:r w:rsidR="00D722FF" w:rsidRPr="00CA7C1D">
        <w:rPr>
          <w:sz w:val="28"/>
          <w:szCs w:val="28"/>
        </w:rPr>
        <w:t xml:space="preserve">личного осуществления работниками прав и обязанностей по трудовому договору исключает возможность </w:t>
      </w:r>
      <w:r w:rsidR="00C51583" w:rsidRPr="00CA7C1D">
        <w:rPr>
          <w:sz w:val="28"/>
          <w:szCs w:val="28"/>
        </w:rPr>
        <w:t>их</w:t>
      </w:r>
      <w:r w:rsidR="00D722FF" w:rsidRPr="00CA7C1D">
        <w:rPr>
          <w:sz w:val="28"/>
          <w:szCs w:val="28"/>
        </w:rPr>
        <w:t xml:space="preserve"> представительства в собственно трудовых (индивидуальных) отношениях.</w:t>
      </w:r>
    </w:p>
    <w:p w:rsidR="00FB3236" w:rsidRPr="00CA7C1D" w:rsidRDefault="00C31094" w:rsidP="00CF073F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О</w:t>
      </w:r>
      <w:r w:rsidR="00D722FF" w:rsidRPr="00CA7C1D">
        <w:rPr>
          <w:sz w:val="28"/>
          <w:szCs w:val="28"/>
        </w:rPr>
        <w:t>снованиям</w:t>
      </w:r>
      <w:r>
        <w:rPr>
          <w:sz w:val="28"/>
          <w:szCs w:val="28"/>
        </w:rPr>
        <w:t>и</w:t>
      </w:r>
      <w:r w:rsidR="00D722FF" w:rsidRPr="00CA7C1D">
        <w:rPr>
          <w:sz w:val="28"/>
          <w:szCs w:val="28"/>
        </w:rPr>
        <w:t xml:space="preserve"> </w:t>
      </w:r>
      <w:r w:rsidR="00D84AF7" w:rsidRPr="00CA7C1D">
        <w:rPr>
          <w:sz w:val="28"/>
          <w:szCs w:val="28"/>
        </w:rPr>
        <w:t xml:space="preserve">возникновения </w:t>
      </w:r>
      <w:r w:rsidR="004A0936" w:rsidRPr="00CA7C1D">
        <w:rPr>
          <w:sz w:val="28"/>
          <w:szCs w:val="28"/>
        </w:rPr>
        <w:t xml:space="preserve">правоотношений  </w:t>
      </w:r>
      <w:r w:rsidR="00C51583" w:rsidRPr="00CA7C1D">
        <w:rPr>
          <w:sz w:val="28"/>
          <w:szCs w:val="28"/>
        </w:rPr>
        <w:t xml:space="preserve">по </w:t>
      </w:r>
      <w:r w:rsidR="004A0936" w:rsidRPr="00CA7C1D">
        <w:rPr>
          <w:sz w:val="28"/>
          <w:szCs w:val="28"/>
        </w:rPr>
        <w:t>представительст</w:t>
      </w:r>
      <w:r w:rsidR="00D84AF7" w:rsidRPr="00CA7C1D">
        <w:rPr>
          <w:sz w:val="28"/>
          <w:szCs w:val="28"/>
        </w:rPr>
        <w:t>в</w:t>
      </w:r>
      <w:r w:rsidR="00C51583" w:rsidRPr="00CA7C1D">
        <w:rPr>
          <w:sz w:val="28"/>
          <w:szCs w:val="28"/>
        </w:rPr>
        <w:t>у в сфере труда</w:t>
      </w:r>
      <w:r w:rsidR="00D84AF7" w:rsidRPr="00CA7C1D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служат</w:t>
      </w:r>
      <w:r w:rsidR="004A0936" w:rsidRPr="00CA7C1D">
        <w:rPr>
          <w:snapToGrid w:val="0"/>
          <w:sz w:val="28"/>
          <w:szCs w:val="28"/>
        </w:rPr>
        <w:t xml:space="preserve">: </w:t>
      </w:r>
    </w:p>
    <w:p w:rsidR="009F0E0B" w:rsidRPr="00CA7C1D" w:rsidRDefault="00FB3236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A7C1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>представительства работников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нормы закона и, как правило,  членство в 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рофессиональном с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оюзе;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решение об избрании </w:t>
      </w:r>
      <w:r w:rsidR="009F0E0B" w:rsidRPr="00CA7C1D">
        <w:rPr>
          <w:rFonts w:ascii="Times New Roman" w:hAnsi="Times New Roman" w:cs="Times New Roman"/>
          <w:sz w:val="28"/>
          <w:szCs w:val="28"/>
        </w:rPr>
        <w:t>на общем собрании (конференции) работников иного представителя</w:t>
      </w:r>
      <w:r w:rsidRPr="00CA7C1D">
        <w:rPr>
          <w:rFonts w:ascii="Times New Roman" w:hAnsi="Times New Roman" w:cs="Times New Roman"/>
          <w:sz w:val="28"/>
          <w:szCs w:val="28"/>
        </w:rPr>
        <w:t>;</w:t>
      </w:r>
    </w:p>
    <w:p w:rsidR="009F0E0B" w:rsidRPr="00CA7C1D" w:rsidRDefault="00FB3236" w:rsidP="00CF073F">
      <w:pPr>
        <w:pStyle w:val="af3"/>
        <w:widowControl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A7C1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представительства работодателя 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нормы закона</w:t>
      </w:r>
      <w:r w:rsidR="00DB01FE">
        <w:rPr>
          <w:rFonts w:ascii="Times New Roman" w:hAnsi="Times New Roman" w:cs="Times New Roman"/>
          <w:snapToGrid w:val="0"/>
          <w:sz w:val="28"/>
          <w:szCs w:val="28"/>
        </w:rPr>
        <w:t xml:space="preserve"> (иного нормативного правового акта)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;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учредительны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документ</w:t>
      </w:r>
      <w:r w:rsidR="00D722FF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работодателя;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локальный нормативный акт, определяющий представителей работодателя с указанием их полномочий, принятый в соответствии  с нормативными правовыми актами;</w:t>
      </w:r>
      <w:r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трудовой договор на выполнение управленческих функций, заключаемый  в соответствии с нормативными правовыми актами</w:t>
      </w:r>
      <w:r w:rsidR="00C51583" w:rsidRPr="00CA7C1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F0E0B" w:rsidRPr="00CA7C1D">
        <w:rPr>
          <w:rFonts w:ascii="Times New Roman" w:hAnsi="Times New Roman" w:cs="Times New Roman"/>
          <w:snapToGrid w:val="0"/>
          <w:sz w:val="28"/>
          <w:szCs w:val="28"/>
        </w:rPr>
        <w:t>локальным нормативным актом.</w:t>
      </w:r>
    </w:p>
    <w:p w:rsidR="00D00E21" w:rsidRPr="00CA7C1D" w:rsidRDefault="00C32141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b/>
          <w:bCs/>
          <w:spacing w:val="-10"/>
          <w:sz w:val="28"/>
          <w:szCs w:val="28"/>
        </w:rPr>
        <w:t>Во втором параграфе «</w:t>
      </w:r>
      <w:r w:rsidR="00BC58E2" w:rsidRPr="00CA7C1D">
        <w:rPr>
          <w:b/>
          <w:bCs/>
          <w:spacing w:val="-10"/>
          <w:sz w:val="28"/>
          <w:szCs w:val="28"/>
        </w:rPr>
        <w:t xml:space="preserve">Правоотношения по представительству </w:t>
      </w:r>
      <w:r w:rsidR="00C31094">
        <w:rPr>
          <w:b/>
          <w:bCs/>
          <w:spacing w:val="-10"/>
          <w:sz w:val="28"/>
          <w:szCs w:val="28"/>
        </w:rPr>
        <w:t>работника (</w:t>
      </w:r>
      <w:r w:rsidR="00BC58E2" w:rsidRPr="00CA7C1D">
        <w:rPr>
          <w:b/>
          <w:bCs/>
          <w:spacing w:val="-10"/>
          <w:sz w:val="28"/>
          <w:szCs w:val="28"/>
        </w:rPr>
        <w:t>работников</w:t>
      </w:r>
      <w:r w:rsidR="00C31094">
        <w:rPr>
          <w:b/>
          <w:bCs/>
          <w:spacing w:val="-10"/>
          <w:sz w:val="28"/>
          <w:szCs w:val="28"/>
        </w:rPr>
        <w:t>)</w:t>
      </w:r>
      <w:r w:rsidR="00BC58E2" w:rsidRPr="00CA7C1D">
        <w:rPr>
          <w:b/>
          <w:bCs/>
          <w:spacing w:val="-10"/>
          <w:sz w:val="28"/>
          <w:szCs w:val="28"/>
        </w:rPr>
        <w:t>»</w:t>
      </w:r>
      <w:bookmarkStart w:id="0" w:name="сокращ"/>
      <w:bookmarkEnd w:id="0"/>
      <w:r w:rsidR="00BC58E2" w:rsidRPr="00CA7C1D">
        <w:rPr>
          <w:spacing w:val="-10"/>
          <w:sz w:val="28"/>
          <w:szCs w:val="28"/>
        </w:rPr>
        <w:t xml:space="preserve"> анализиру</w:t>
      </w:r>
      <w:r w:rsidR="00F61A84" w:rsidRPr="00CA7C1D">
        <w:rPr>
          <w:spacing w:val="-10"/>
          <w:sz w:val="28"/>
          <w:szCs w:val="28"/>
        </w:rPr>
        <w:t>ются</w:t>
      </w:r>
      <w:r w:rsidR="00BC58E2" w:rsidRPr="00CA7C1D">
        <w:rPr>
          <w:spacing w:val="-10"/>
          <w:sz w:val="28"/>
          <w:szCs w:val="28"/>
        </w:rPr>
        <w:t xml:space="preserve"> </w:t>
      </w:r>
      <w:r w:rsidR="00D722FF" w:rsidRPr="00CA7C1D">
        <w:rPr>
          <w:spacing w:val="-10"/>
          <w:sz w:val="28"/>
          <w:szCs w:val="28"/>
        </w:rPr>
        <w:t>соответствующие правоотношения</w:t>
      </w:r>
      <w:r w:rsidR="007858B0" w:rsidRPr="00CA7C1D">
        <w:rPr>
          <w:spacing w:val="-10"/>
          <w:sz w:val="28"/>
          <w:szCs w:val="28"/>
        </w:rPr>
        <w:t>,</w:t>
      </w:r>
      <w:r w:rsidR="00D722FF" w:rsidRPr="00CA7C1D">
        <w:rPr>
          <w:spacing w:val="-10"/>
          <w:sz w:val="28"/>
          <w:szCs w:val="28"/>
        </w:rPr>
        <w:t xml:space="preserve"> пре</w:t>
      </w:r>
      <w:r w:rsidR="007858B0" w:rsidRPr="00CA7C1D">
        <w:rPr>
          <w:spacing w:val="-10"/>
          <w:sz w:val="28"/>
          <w:szCs w:val="28"/>
        </w:rPr>
        <w:t xml:space="preserve">жде всего </w:t>
      </w:r>
      <w:r w:rsidR="008E7842">
        <w:rPr>
          <w:spacing w:val="-10"/>
          <w:sz w:val="28"/>
          <w:szCs w:val="28"/>
        </w:rPr>
        <w:br/>
      </w:r>
      <w:r w:rsidR="007858B0" w:rsidRPr="00CA7C1D">
        <w:rPr>
          <w:spacing w:val="-10"/>
          <w:sz w:val="28"/>
          <w:szCs w:val="28"/>
        </w:rPr>
        <w:t xml:space="preserve">с участием профсоюзов, </w:t>
      </w:r>
      <w:r w:rsidR="00D722FF" w:rsidRPr="00CA7C1D">
        <w:rPr>
          <w:spacing w:val="-10"/>
          <w:sz w:val="28"/>
          <w:szCs w:val="28"/>
        </w:rPr>
        <w:t xml:space="preserve">и лишь в случаях, </w:t>
      </w:r>
      <w:r w:rsidR="00D722FF" w:rsidRPr="00CA7C1D">
        <w:rPr>
          <w:sz w:val="28"/>
          <w:szCs w:val="28"/>
        </w:rPr>
        <w:t>предусмотренных ТК РФ (ч. 1 ст. 29</w:t>
      </w:r>
      <w:r w:rsidR="008E7842">
        <w:rPr>
          <w:sz w:val="28"/>
          <w:szCs w:val="28"/>
        </w:rPr>
        <w:br/>
      </w:r>
      <w:r w:rsidR="00D722FF" w:rsidRPr="00CA7C1D">
        <w:rPr>
          <w:sz w:val="28"/>
          <w:szCs w:val="28"/>
        </w:rPr>
        <w:t>и ст. 31 ТК РФ),</w:t>
      </w:r>
      <w:r w:rsidR="00D00E21" w:rsidRPr="00CA7C1D">
        <w:rPr>
          <w:sz w:val="28"/>
          <w:szCs w:val="28"/>
        </w:rPr>
        <w:t xml:space="preserve"> </w:t>
      </w:r>
      <w:r w:rsidR="00CB0C08">
        <w:rPr>
          <w:sz w:val="28"/>
          <w:szCs w:val="28"/>
        </w:rPr>
        <w:t xml:space="preserve">с </w:t>
      </w:r>
      <w:r w:rsidR="00C31094">
        <w:rPr>
          <w:sz w:val="28"/>
          <w:szCs w:val="28"/>
        </w:rPr>
        <w:t xml:space="preserve">участие </w:t>
      </w:r>
      <w:r w:rsidR="00D00E21" w:rsidRPr="00CA7C1D">
        <w:rPr>
          <w:sz w:val="28"/>
          <w:szCs w:val="28"/>
        </w:rPr>
        <w:t>ины</w:t>
      </w:r>
      <w:r w:rsidR="00C31094">
        <w:rPr>
          <w:sz w:val="28"/>
          <w:szCs w:val="28"/>
        </w:rPr>
        <w:t>х</w:t>
      </w:r>
      <w:r w:rsidR="00D00E21" w:rsidRPr="00CA7C1D">
        <w:rPr>
          <w:sz w:val="28"/>
          <w:szCs w:val="28"/>
        </w:rPr>
        <w:t xml:space="preserve"> представител</w:t>
      </w:r>
      <w:r w:rsidR="00C31094">
        <w:rPr>
          <w:sz w:val="28"/>
          <w:szCs w:val="28"/>
        </w:rPr>
        <w:t>ей</w:t>
      </w:r>
      <w:r w:rsidR="00D00E21" w:rsidRPr="00CA7C1D">
        <w:rPr>
          <w:sz w:val="28"/>
          <w:szCs w:val="28"/>
        </w:rPr>
        <w:t>, избираемы</w:t>
      </w:r>
      <w:r w:rsidR="00C31094">
        <w:rPr>
          <w:sz w:val="28"/>
          <w:szCs w:val="28"/>
        </w:rPr>
        <w:t>х</w:t>
      </w:r>
      <w:r w:rsidR="00D722FF" w:rsidRPr="00CA7C1D">
        <w:rPr>
          <w:sz w:val="28"/>
          <w:szCs w:val="28"/>
        </w:rPr>
        <w:t xml:space="preserve"> работниками.</w:t>
      </w:r>
    </w:p>
    <w:p w:rsidR="00DD0ED5" w:rsidRPr="00CA7C1D" w:rsidRDefault="008D5B45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napToGrid w:val="0"/>
          <w:sz w:val="28"/>
          <w:szCs w:val="28"/>
        </w:rPr>
        <w:t xml:space="preserve">Содержание правоотношения по представительству работников совпадает с содержанием </w:t>
      </w:r>
      <w:r w:rsidR="0082189B" w:rsidRPr="00CA7C1D">
        <w:rPr>
          <w:snapToGrid w:val="0"/>
          <w:sz w:val="28"/>
          <w:szCs w:val="28"/>
        </w:rPr>
        <w:t xml:space="preserve">отраслевого </w:t>
      </w:r>
      <w:r w:rsidRPr="00CA7C1D">
        <w:rPr>
          <w:snapToGrid w:val="0"/>
          <w:sz w:val="28"/>
          <w:szCs w:val="28"/>
        </w:rPr>
        <w:t xml:space="preserve">правоотношения по представительству в сфере труда, рассмотренного в параграфе первом данной главы. </w:t>
      </w:r>
      <w:r w:rsidR="0082189B" w:rsidRPr="00CA7C1D">
        <w:rPr>
          <w:snapToGrid w:val="0"/>
          <w:sz w:val="28"/>
          <w:szCs w:val="28"/>
        </w:rPr>
        <w:t>Отличительной чертой специальн</w:t>
      </w:r>
      <w:r w:rsidR="00F61A84" w:rsidRPr="00CA7C1D">
        <w:rPr>
          <w:snapToGrid w:val="0"/>
          <w:sz w:val="28"/>
          <w:szCs w:val="28"/>
        </w:rPr>
        <w:t>ого</w:t>
      </w:r>
      <w:r w:rsidR="0082189B" w:rsidRPr="00CA7C1D">
        <w:rPr>
          <w:snapToGrid w:val="0"/>
          <w:sz w:val="28"/>
          <w:szCs w:val="28"/>
        </w:rPr>
        <w:t xml:space="preserve"> правоотношени</w:t>
      </w:r>
      <w:r w:rsidR="00F61A84" w:rsidRPr="00CA7C1D">
        <w:rPr>
          <w:snapToGrid w:val="0"/>
          <w:sz w:val="28"/>
          <w:szCs w:val="28"/>
        </w:rPr>
        <w:t>я</w:t>
      </w:r>
      <w:r w:rsidR="0082189B" w:rsidRPr="00CA7C1D">
        <w:rPr>
          <w:snapToGrid w:val="0"/>
          <w:sz w:val="28"/>
          <w:szCs w:val="28"/>
        </w:rPr>
        <w:t xml:space="preserve"> является</w:t>
      </w:r>
      <w:r w:rsidR="00F61A84" w:rsidRPr="00CA7C1D">
        <w:rPr>
          <w:snapToGrid w:val="0"/>
          <w:sz w:val="28"/>
          <w:szCs w:val="28"/>
        </w:rPr>
        <w:t xml:space="preserve"> его</w:t>
      </w:r>
      <w:r w:rsidR="0082189B" w:rsidRPr="00CA7C1D">
        <w:rPr>
          <w:snapToGrid w:val="0"/>
          <w:sz w:val="28"/>
          <w:szCs w:val="28"/>
        </w:rPr>
        <w:t xml:space="preserve"> субъектный состав</w:t>
      </w:r>
      <w:r w:rsidR="006A2E15" w:rsidRPr="00CA7C1D">
        <w:rPr>
          <w:snapToGrid w:val="0"/>
          <w:sz w:val="28"/>
          <w:szCs w:val="28"/>
        </w:rPr>
        <w:t xml:space="preserve">, включающий в себя </w:t>
      </w:r>
      <w:r w:rsidR="008C6C4D" w:rsidRPr="00CA7C1D">
        <w:rPr>
          <w:snapToGrid w:val="0"/>
          <w:sz w:val="28"/>
          <w:szCs w:val="28"/>
        </w:rPr>
        <w:t xml:space="preserve">представляемого – работника (работников), </w:t>
      </w:r>
      <w:r w:rsidR="00DD0ED5" w:rsidRPr="00CA7C1D">
        <w:rPr>
          <w:snapToGrid w:val="0"/>
          <w:sz w:val="28"/>
          <w:szCs w:val="28"/>
        </w:rPr>
        <w:t>представител</w:t>
      </w:r>
      <w:r w:rsidR="006A2E15" w:rsidRPr="00CA7C1D">
        <w:rPr>
          <w:snapToGrid w:val="0"/>
          <w:sz w:val="28"/>
          <w:szCs w:val="28"/>
        </w:rPr>
        <w:t>я</w:t>
      </w:r>
      <w:r w:rsidR="0082189B" w:rsidRPr="00CA7C1D">
        <w:rPr>
          <w:snapToGrid w:val="0"/>
          <w:sz w:val="28"/>
          <w:szCs w:val="28"/>
        </w:rPr>
        <w:t xml:space="preserve"> работник</w:t>
      </w:r>
      <w:r w:rsidR="00CB0C08">
        <w:rPr>
          <w:snapToGrid w:val="0"/>
          <w:sz w:val="28"/>
          <w:szCs w:val="28"/>
        </w:rPr>
        <w:t>а (работников) -</w:t>
      </w:r>
      <w:r w:rsidR="00DD0ED5" w:rsidRPr="00CA7C1D">
        <w:rPr>
          <w:snapToGrid w:val="0"/>
          <w:sz w:val="28"/>
          <w:szCs w:val="28"/>
        </w:rPr>
        <w:t xml:space="preserve"> </w:t>
      </w:r>
      <w:r w:rsidR="00DD0ED5" w:rsidRPr="00CA7C1D">
        <w:rPr>
          <w:sz w:val="28"/>
          <w:szCs w:val="28"/>
        </w:rPr>
        <w:t>профессиональный союз</w:t>
      </w:r>
      <w:r w:rsidR="007858B0" w:rsidRPr="00CA7C1D">
        <w:rPr>
          <w:sz w:val="28"/>
          <w:szCs w:val="28"/>
        </w:rPr>
        <w:t>, его органы</w:t>
      </w:r>
      <w:r w:rsidR="00DD0ED5" w:rsidRPr="00CA7C1D">
        <w:rPr>
          <w:sz w:val="28"/>
          <w:szCs w:val="28"/>
        </w:rPr>
        <w:t xml:space="preserve">, </w:t>
      </w:r>
      <w:r w:rsidR="007858B0" w:rsidRPr="00CA7C1D">
        <w:rPr>
          <w:sz w:val="28"/>
          <w:szCs w:val="28"/>
        </w:rPr>
        <w:t>ины</w:t>
      </w:r>
      <w:r w:rsidR="00F61A84" w:rsidRPr="00CA7C1D">
        <w:rPr>
          <w:sz w:val="28"/>
          <w:szCs w:val="28"/>
        </w:rPr>
        <w:t>х</w:t>
      </w:r>
      <w:r w:rsidR="00DD0ED5" w:rsidRPr="00CA7C1D">
        <w:rPr>
          <w:sz w:val="28"/>
          <w:szCs w:val="28"/>
        </w:rPr>
        <w:t xml:space="preserve"> представител</w:t>
      </w:r>
      <w:r w:rsidR="00F61A84" w:rsidRPr="00CA7C1D">
        <w:rPr>
          <w:sz w:val="28"/>
          <w:szCs w:val="28"/>
        </w:rPr>
        <w:t>ей</w:t>
      </w:r>
      <w:r w:rsidR="00CB0C08">
        <w:rPr>
          <w:snapToGrid w:val="0"/>
          <w:sz w:val="28"/>
          <w:szCs w:val="28"/>
        </w:rPr>
        <w:t xml:space="preserve"> </w:t>
      </w:r>
      <w:r w:rsidR="00DD0ED5" w:rsidRPr="00CA7C1D">
        <w:rPr>
          <w:snapToGrid w:val="0"/>
          <w:sz w:val="28"/>
          <w:szCs w:val="28"/>
        </w:rPr>
        <w:t xml:space="preserve"> и третье лицо. </w:t>
      </w:r>
      <w:r w:rsidR="00DD0ED5" w:rsidRPr="00CA7C1D">
        <w:rPr>
          <w:spacing w:val="-10"/>
          <w:sz w:val="28"/>
          <w:szCs w:val="28"/>
        </w:rPr>
        <w:t xml:space="preserve">Объект </w:t>
      </w:r>
      <w:r w:rsidRPr="00CA7C1D">
        <w:rPr>
          <w:spacing w:val="-10"/>
          <w:sz w:val="28"/>
          <w:szCs w:val="28"/>
        </w:rPr>
        <w:t xml:space="preserve">данного </w:t>
      </w:r>
      <w:r w:rsidR="00DD0ED5" w:rsidRPr="00CA7C1D">
        <w:rPr>
          <w:spacing w:val="-10"/>
          <w:sz w:val="28"/>
          <w:szCs w:val="28"/>
        </w:rPr>
        <w:t xml:space="preserve">правоотношения составляют права и законные интересы </w:t>
      </w:r>
      <w:r w:rsidR="007858B0" w:rsidRPr="00CA7C1D">
        <w:rPr>
          <w:spacing w:val="-10"/>
          <w:sz w:val="28"/>
          <w:szCs w:val="28"/>
        </w:rPr>
        <w:t>работников</w:t>
      </w:r>
      <w:r w:rsidR="00A74659" w:rsidRPr="00CA7C1D">
        <w:rPr>
          <w:spacing w:val="-10"/>
          <w:sz w:val="28"/>
          <w:szCs w:val="28"/>
        </w:rPr>
        <w:t xml:space="preserve"> </w:t>
      </w:r>
      <w:r w:rsidR="00DD0ED5" w:rsidRPr="00CA7C1D">
        <w:rPr>
          <w:spacing w:val="-10"/>
          <w:sz w:val="28"/>
          <w:szCs w:val="28"/>
        </w:rPr>
        <w:t>в сфере труда</w:t>
      </w:r>
      <w:r w:rsidR="00A74659" w:rsidRPr="00CA7C1D">
        <w:rPr>
          <w:spacing w:val="-10"/>
          <w:sz w:val="28"/>
          <w:szCs w:val="28"/>
        </w:rPr>
        <w:t xml:space="preserve"> (</w:t>
      </w:r>
      <w:r w:rsidR="0082189B" w:rsidRPr="00CA7C1D">
        <w:rPr>
          <w:sz w:val="28"/>
          <w:szCs w:val="28"/>
        </w:rPr>
        <w:t>ст. ст. 21, 36 – 37, 52 – 53, 399 ТК РФ</w:t>
      </w:r>
      <w:r w:rsidR="00A74659" w:rsidRPr="00CA7C1D">
        <w:rPr>
          <w:spacing w:val="-10"/>
          <w:sz w:val="28"/>
          <w:szCs w:val="28"/>
        </w:rPr>
        <w:t>)</w:t>
      </w:r>
      <w:r w:rsidR="008C6C4D" w:rsidRPr="00CA7C1D">
        <w:rPr>
          <w:spacing w:val="-10"/>
          <w:sz w:val="28"/>
          <w:szCs w:val="28"/>
        </w:rPr>
        <w:t xml:space="preserve">. </w:t>
      </w:r>
    </w:p>
    <w:p w:rsidR="00BF23A7" w:rsidRPr="00CA7C1D" w:rsidRDefault="00C41A4A" w:rsidP="00C4645B">
      <w:pPr>
        <w:pStyle w:val="ConsNormal"/>
        <w:tabs>
          <w:tab w:val="left" w:pos="720"/>
        </w:tabs>
        <w:spacing w:line="360" w:lineRule="auto"/>
        <w:ind w:right="0"/>
        <w:jc w:val="both"/>
        <w:rPr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9322F" w:rsidRPr="00CA7C1D">
        <w:rPr>
          <w:rFonts w:ascii="Times New Roman" w:hAnsi="Times New Roman" w:cs="Times New Roman"/>
          <w:sz w:val="28"/>
          <w:szCs w:val="28"/>
        </w:rPr>
        <w:t>содержания правоотношений по представительству работников позволило сформулировать определени</w:t>
      </w:r>
      <w:r w:rsidR="008D4823">
        <w:rPr>
          <w:rFonts w:ascii="Times New Roman" w:hAnsi="Times New Roman" w:cs="Times New Roman"/>
          <w:sz w:val="28"/>
          <w:szCs w:val="28"/>
        </w:rPr>
        <w:t>я</w:t>
      </w:r>
      <w:r w:rsidR="00FF040D">
        <w:rPr>
          <w:rFonts w:ascii="Times New Roman" w:hAnsi="Times New Roman" w:cs="Times New Roman"/>
          <w:sz w:val="28"/>
          <w:szCs w:val="28"/>
        </w:rPr>
        <w:t xml:space="preserve"> представительство работников, </w:t>
      </w:r>
      <w:r w:rsidR="0049322F"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FF040D">
        <w:rPr>
          <w:rFonts w:ascii="Times New Roman" w:hAnsi="Times New Roman" w:cs="Times New Roman"/>
          <w:sz w:val="28"/>
          <w:szCs w:val="28"/>
        </w:rPr>
        <w:lastRenderedPageBreak/>
        <w:t>профсоюзное представительство</w:t>
      </w:r>
      <w:r w:rsidR="00C4645B">
        <w:rPr>
          <w:rFonts w:ascii="Times New Roman" w:hAnsi="Times New Roman" w:cs="Times New Roman"/>
          <w:sz w:val="28"/>
          <w:szCs w:val="28"/>
        </w:rPr>
        <w:t>, а также определени</w:t>
      </w:r>
      <w:r w:rsidR="008D4823">
        <w:rPr>
          <w:rFonts w:ascii="Times New Roman" w:hAnsi="Times New Roman" w:cs="Times New Roman"/>
          <w:sz w:val="28"/>
          <w:szCs w:val="28"/>
        </w:rPr>
        <w:t>я</w:t>
      </w:r>
      <w:r w:rsidR="00C4645B">
        <w:rPr>
          <w:rFonts w:ascii="Times New Roman" w:hAnsi="Times New Roman" w:cs="Times New Roman"/>
          <w:sz w:val="28"/>
          <w:szCs w:val="28"/>
        </w:rPr>
        <w:t xml:space="preserve"> </w:t>
      </w:r>
      <w:r w:rsidR="00FF040D">
        <w:rPr>
          <w:rFonts w:ascii="Times New Roman" w:hAnsi="Times New Roman" w:cs="Times New Roman"/>
          <w:sz w:val="28"/>
          <w:szCs w:val="28"/>
        </w:rPr>
        <w:t xml:space="preserve">правоотношения </w:t>
      </w:r>
      <w:r w:rsidR="003D7C79">
        <w:rPr>
          <w:rFonts w:ascii="Times New Roman" w:hAnsi="Times New Roman" w:cs="Times New Roman"/>
          <w:sz w:val="28"/>
          <w:szCs w:val="28"/>
        </w:rPr>
        <w:t xml:space="preserve">по представительству </w:t>
      </w:r>
      <w:r w:rsidR="00FF040D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C4645B">
        <w:rPr>
          <w:rFonts w:ascii="Times New Roman" w:hAnsi="Times New Roman" w:cs="Times New Roman"/>
          <w:sz w:val="28"/>
          <w:szCs w:val="28"/>
        </w:rPr>
        <w:t>правоотношени</w:t>
      </w:r>
      <w:r w:rsidR="00FF040D">
        <w:rPr>
          <w:rFonts w:ascii="Times New Roman" w:hAnsi="Times New Roman" w:cs="Times New Roman"/>
          <w:sz w:val="28"/>
          <w:szCs w:val="28"/>
        </w:rPr>
        <w:t>я</w:t>
      </w:r>
      <w:r w:rsidR="00C4645B">
        <w:rPr>
          <w:rFonts w:ascii="Times New Roman" w:hAnsi="Times New Roman" w:cs="Times New Roman"/>
          <w:sz w:val="28"/>
          <w:szCs w:val="28"/>
        </w:rPr>
        <w:t xml:space="preserve"> по профсоюзному представительству </w:t>
      </w:r>
      <w:r w:rsidR="008E7EC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4645B">
        <w:rPr>
          <w:rFonts w:ascii="Times New Roman" w:hAnsi="Times New Roman" w:cs="Times New Roman"/>
          <w:sz w:val="28"/>
          <w:szCs w:val="28"/>
        </w:rPr>
        <w:t>в положениях, выносимых на защиту.</w:t>
      </w:r>
      <w:r w:rsidR="0049322F" w:rsidRPr="00CA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FF2" w:rsidRPr="00CA7C1D" w:rsidRDefault="00D722FF" w:rsidP="00CF073F">
      <w:pPr>
        <w:pStyle w:val="a3"/>
        <w:spacing w:before="40"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Профессиональные союзы т</w:t>
      </w:r>
      <w:r w:rsidR="00D00E21" w:rsidRPr="00CA7C1D">
        <w:rPr>
          <w:sz w:val="28"/>
          <w:szCs w:val="28"/>
        </w:rPr>
        <w:t xml:space="preserve">радиционно являются основными представителями работников. Вопрос о природе профсоюзного представительства </w:t>
      </w:r>
      <w:r w:rsidRPr="00CA7C1D">
        <w:rPr>
          <w:sz w:val="28"/>
          <w:szCs w:val="28"/>
        </w:rPr>
        <w:t xml:space="preserve">- </w:t>
      </w:r>
      <w:r w:rsidR="00D00E21" w:rsidRPr="00CA7C1D">
        <w:rPr>
          <w:sz w:val="28"/>
          <w:szCs w:val="28"/>
        </w:rPr>
        <w:t>объект  внимания ученых</w:t>
      </w:r>
      <w:r w:rsidRPr="00CA7C1D">
        <w:rPr>
          <w:sz w:val="28"/>
          <w:szCs w:val="28"/>
        </w:rPr>
        <w:t>-трудовиков. Ответ н</w:t>
      </w:r>
      <w:r w:rsidR="00E07B5D" w:rsidRPr="00CA7C1D">
        <w:rPr>
          <w:sz w:val="28"/>
          <w:szCs w:val="28"/>
        </w:rPr>
        <w:t xml:space="preserve">а него важен </w:t>
      </w:r>
      <w:r w:rsidR="00E07B5D" w:rsidRPr="00CA7C1D">
        <w:rPr>
          <w:spacing w:val="-10"/>
          <w:sz w:val="28"/>
          <w:szCs w:val="28"/>
        </w:rPr>
        <w:t xml:space="preserve">для отличия профсоюзного  представительства от представительства в иных отраслях права. </w:t>
      </w:r>
      <w:r w:rsidR="00D00E21" w:rsidRPr="00CA7C1D">
        <w:rPr>
          <w:sz w:val="28"/>
          <w:szCs w:val="28"/>
        </w:rPr>
        <w:t>О сущности профсоюзного</w:t>
      </w:r>
      <w:r w:rsidR="001879E2" w:rsidRPr="00CA7C1D">
        <w:rPr>
          <w:sz w:val="28"/>
          <w:szCs w:val="28"/>
        </w:rPr>
        <w:t xml:space="preserve"> </w:t>
      </w:r>
      <w:r w:rsidR="00D00E21" w:rsidRPr="00CA7C1D">
        <w:rPr>
          <w:sz w:val="28"/>
          <w:szCs w:val="28"/>
        </w:rPr>
        <w:t xml:space="preserve">представительства </w:t>
      </w:r>
      <w:r w:rsidR="002A0DEE" w:rsidRPr="00CA7C1D">
        <w:rPr>
          <w:sz w:val="28"/>
          <w:szCs w:val="28"/>
        </w:rPr>
        <w:t>высказываются</w:t>
      </w:r>
      <w:r w:rsidR="006F1114" w:rsidRPr="00CA7C1D">
        <w:rPr>
          <w:sz w:val="28"/>
          <w:szCs w:val="28"/>
        </w:rPr>
        <w:t xml:space="preserve"> </w:t>
      </w:r>
      <w:r w:rsidR="00D00E21" w:rsidRPr="00CA7C1D">
        <w:rPr>
          <w:sz w:val="28"/>
          <w:szCs w:val="28"/>
        </w:rPr>
        <w:t>различные, н</w:t>
      </w:r>
      <w:r w:rsidRPr="00CA7C1D">
        <w:rPr>
          <w:sz w:val="28"/>
          <w:szCs w:val="28"/>
        </w:rPr>
        <w:t>ередко противоречивые суждения, основывающие</w:t>
      </w:r>
      <w:r w:rsidR="00AA09AC" w:rsidRPr="00CA7C1D">
        <w:rPr>
          <w:sz w:val="28"/>
          <w:szCs w:val="28"/>
        </w:rPr>
        <w:t>ся</w:t>
      </w:r>
      <w:r w:rsidRPr="00CA7C1D">
        <w:rPr>
          <w:sz w:val="28"/>
          <w:szCs w:val="28"/>
        </w:rPr>
        <w:t xml:space="preserve"> на </w:t>
      </w:r>
      <w:r w:rsidR="00014FE1" w:rsidRPr="00CA7C1D">
        <w:rPr>
          <w:sz w:val="28"/>
          <w:szCs w:val="28"/>
        </w:rPr>
        <w:t xml:space="preserve">различном понимании </w:t>
      </w:r>
      <w:r w:rsidR="00AA09AC" w:rsidRPr="00CA7C1D">
        <w:rPr>
          <w:sz w:val="28"/>
          <w:szCs w:val="28"/>
        </w:rPr>
        <w:t>его</w:t>
      </w:r>
      <w:r w:rsidR="00014FE1" w:rsidRPr="00CA7C1D">
        <w:rPr>
          <w:sz w:val="28"/>
          <w:szCs w:val="28"/>
        </w:rPr>
        <w:t xml:space="preserve"> природы. </w:t>
      </w:r>
    </w:p>
    <w:p w:rsidR="009C492D" w:rsidRPr="00CA7C1D" w:rsidRDefault="00C95610" w:rsidP="00CF073F">
      <w:pPr>
        <w:pStyle w:val="a3"/>
        <w:spacing w:before="40"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Встречающееся в литературе отнесение профсоюзного представительства к оказываемым работникам услугам (</w:t>
      </w:r>
      <w:proofErr w:type="spellStart"/>
      <w:r w:rsidR="004558A2" w:rsidRPr="00CA7C1D">
        <w:rPr>
          <w:sz w:val="28"/>
          <w:szCs w:val="28"/>
        </w:rPr>
        <w:t>М.А.Драчук</w:t>
      </w:r>
      <w:proofErr w:type="spellEnd"/>
      <w:r w:rsidR="004558A2" w:rsidRPr="00CA7C1D">
        <w:rPr>
          <w:sz w:val="28"/>
          <w:szCs w:val="28"/>
        </w:rPr>
        <w:t xml:space="preserve">, Н.М.Сенников, В.В.Чеха) </w:t>
      </w:r>
      <w:r w:rsidRPr="00CA7C1D">
        <w:rPr>
          <w:sz w:val="28"/>
          <w:szCs w:val="28"/>
        </w:rPr>
        <w:t>противоречит его социальной природе.</w:t>
      </w:r>
      <w:r w:rsidR="00327FFB" w:rsidRPr="00CA7C1D">
        <w:rPr>
          <w:sz w:val="28"/>
          <w:szCs w:val="28"/>
        </w:rPr>
        <w:t xml:space="preserve"> </w:t>
      </w:r>
      <w:r w:rsidRPr="00CA7C1D">
        <w:rPr>
          <w:sz w:val="28"/>
          <w:szCs w:val="28"/>
        </w:rPr>
        <w:t xml:space="preserve">В сфере трудового права </w:t>
      </w:r>
      <w:r w:rsidR="003635D4" w:rsidRPr="00CA7C1D">
        <w:rPr>
          <w:sz w:val="28"/>
          <w:szCs w:val="28"/>
        </w:rPr>
        <w:t>использование термина «профсоюзные услуги» неприемлемо.</w:t>
      </w:r>
      <w:r w:rsidR="009C492D" w:rsidRPr="00CA7C1D">
        <w:rPr>
          <w:sz w:val="28"/>
          <w:szCs w:val="28"/>
        </w:rPr>
        <w:t xml:space="preserve"> Утверждение о договорной основе представительства профсоюзов используется</w:t>
      </w:r>
      <w:r w:rsidR="00AA09AC" w:rsidRPr="00CA7C1D">
        <w:rPr>
          <w:sz w:val="28"/>
          <w:szCs w:val="28"/>
        </w:rPr>
        <w:t>, в частности,</w:t>
      </w:r>
      <w:r w:rsidR="009C492D" w:rsidRPr="00CA7C1D">
        <w:rPr>
          <w:sz w:val="28"/>
          <w:szCs w:val="28"/>
        </w:rPr>
        <w:t xml:space="preserve"> для обоснования сложившейся судебной практики, согласно которой профсоюзы не вправе обращаться в суд </w:t>
      </w:r>
      <w:r w:rsidR="004824BC" w:rsidRPr="00CA7C1D">
        <w:rPr>
          <w:sz w:val="28"/>
          <w:szCs w:val="28"/>
        </w:rPr>
        <w:t xml:space="preserve">для </w:t>
      </w:r>
      <w:r w:rsidR="009C492D" w:rsidRPr="00CA7C1D">
        <w:rPr>
          <w:sz w:val="28"/>
          <w:szCs w:val="28"/>
        </w:rPr>
        <w:t>защит</w:t>
      </w:r>
      <w:r w:rsidR="004824BC" w:rsidRPr="00CA7C1D">
        <w:rPr>
          <w:sz w:val="28"/>
          <w:szCs w:val="28"/>
        </w:rPr>
        <w:t>ы</w:t>
      </w:r>
      <w:r w:rsidR="009C492D" w:rsidRPr="00CA7C1D">
        <w:rPr>
          <w:sz w:val="28"/>
          <w:szCs w:val="28"/>
        </w:rPr>
        <w:t xml:space="preserve"> интересов неопределенного круга лиц. </w:t>
      </w:r>
    </w:p>
    <w:p w:rsidR="00901447" w:rsidRPr="00CA7C1D" w:rsidRDefault="00716356" w:rsidP="00C3109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Для  эффективной реализации цели создания профсоюзов</w:t>
      </w:r>
      <w:r w:rsidR="00525FED" w:rsidRPr="00CA7C1D">
        <w:rPr>
          <w:sz w:val="28"/>
          <w:szCs w:val="28"/>
        </w:rPr>
        <w:t xml:space="preserve">, указанной </w:t>
      </w:r>
      <w:r w:rsidR="00AB4270" w:rsidRPr="00CA7C1D">
        <w:rPr>
          <w:sz w:val="28"/>
          <w:szCs w:val="28"/>
        </w:rPr>
        <w:br/>
      </w:r>
      <w:r w:rsidR="00525FED" w:rsidRPr="00CA7C1D">
        <w:rPr>
          <w:sz w:val="28"/>
          <w:szCs w:val="28"/>
        </w:rPr>
        <w:t xml:space="preserve">в ст. 30 Конституции РФ и </w:t>
      </w:r>
      <w:r w:rsidR="00525FED" w:rsidRPr="00CA7C1D">
        <w:rPr>
          <w:spacing w:val="-2"/>
          <w:sz w:val="28"/>
          <w:szCs w:val="28"/>
        </w:rPr>
        <w:t xml:space="preserve">Федеральном законе </w:t>
      </w:r>
      <w:r w:rsidR="00525FED" w:rsidRPr="00CA7C1D">
        <w:rPr>
          <w:sz w:val="28"/>
          <w:szCs w:val="28"/>
        </w:rPr>
        <w:t>от 12.01.1996 г. № 10-ФЗ</w:t>
      </w:r>
      <w:r w:rsidR="00CA46A8">
        <w:rPr>
          <w:spacing w:val="-2"/>
          <w:sz w:val="28"/>
          <w:szCs w:val="28"/>
        </w:rPr>
        <w:br/>
      </w:r>
      <w:r w:rsidR="00525FED" w:rsidRPr="00CA7C1D">
        <w:rPr>
          <w:spacing w:val="-2"/>
          <w:sz w:val="28"/>
          <w:szCs w:val="28"/>
        </w:rPr>
        <w:t xml:space="preserve">«О профессиональных союзах, их правах и гарантиях деятельности», </w:t>
      </w:r>
      <w:r w:rsidR="00014FE1" w:rsidRPr="00CA7C1D">
        <w:rPr>
          <w:sz w:val="28"/>
          <w:szCs w:val="28"/>
        </w:rPr>
        <w:t>ГПК РФ нужда</w:t>
      </w:r>
      <w:r w:rsidR="00AA09AC" w:rsidRPr="00CA7C1D">
        <w:rPr>
          <w:sz w:val="28"/>
          <w:szCs w:val="28"/>
        </w:rPr>
        <w:t>е</w:t>
      </w:r>
      <w:r w:rsidR="00014FE1" w:rsidRPr="00CA7C1D">
        <w:rPr>
          <w:sz w:val="28"/>
          <w:szCs w:val="28"/>
        </w:rPr>
        <w:t>тся в корректировке в части</w:t>
      </w:r>
      <w:r w:rsidR="00525FED" w:rsidRPr="00CA7C1D">
        <w:rPr>
          <w:sz w:val="28"/>
          <w:szCs w:val="28"/>
        </w:rPr>
        <w:t xml:space="preserve"> включения в ст. 52 </w:t>
      </w:r>
      <w:r w:rsidR="0049322F" w:rsidRPr="00CA7C1D">
        <w:rPr>
          <w:sz w:val="28"/>
          <w:szCs w:val="28"/>
        </w:rPr>
        <w:t xml:space="preserve">нормы о признании </w:t>
      </w:r>
      <w:r w:rsidR="00525FED" w:rsidRPr="00CA7C1D">
        <w:rPr>
          <w:sz w:val="28"/>
          <w:szCs w:val="28"/>
        </w:rPr>
        <w:t>профсоюзов в качестве законных представителей работников</w:t>
      </w:r>
      <w:r w:rsidR="0049322F" w:rsidRPr="00CA7C1D">
        <w:rPr>
          <w:sz w:val="28"/>
          <w:szCs w:val="28"/>
        </w:rPr>
        <w:t xml:space="preserve">. </w:t>
      </w:r>
    </w:p>
    <w:p w:rsidR="00901447" w:rsidRPr="00CA7C1D" w:rsidRDefault="00716356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z w:val="28"/>
          <w:szCs w:val="28"/>
        </w:rPr>
        <w:t xml:space="preserve">Изучение прав профсоюзов позволяет утверждать, что любые </w:t>
      </w:r>
      <w:r w:rsidR="00901447" w:rsidRPr="00CA7C1D">
        <w:rPr>
          <w:sz w:val="28"/>
          <w:szCs w:val="28"/>
        </w:rPr>
        <w:t xml:space="preserve">их </w:t>
      </w:r>
      <w:r w:rsidRPr="00CA7C1D">
        <w:rPr>
          <w:sz w:val="28"/>
          <w:szCs w:val="28"/>
        </w:rPr>
        <w:t>правовые действия (выражение мнения, согласование, согласи</w:t>
      </w:r>
      <w:r w:rsidR="00901447" w:rsidRPr="00CA7C1D">
        <w:rPr>
          <w:sz w:val="28"/>
          <w:szCs w:val="28"/>
        </w:rPr>
        <w:t>е, требование</w:t>
      </w:r>
      <w:r w:rsidRPr="00CA7C1D">
        <w:rPr>
          <w:sz w:val="28"/>
          <w:szCs w:val="28"/>
        </w:rPr>
        <w:t>) являются формами реализации их представительских полномочий.</w:t>
      </w:r>
      <w:r w:rsidR="006A2E15" w:rsidRPr="00CA7C1D">
        <w:rPr>
          <w:sz w:val="28"/>
          <w:szCs w:val="28"/>
        </w:rPr>
        <w:t xml:space="preserve"> </w:t>
      </w:r>
      <w:r w:rsidR="002A0DEE" w:rsidRPr="00CA7C1D">
        <w:rPr>
          <w:sz w:val="28"/>
          <w:szCs w:val="28"/>
        </w:rPr>
        <w:t xml:space="preserve">Профсоюзное представительство – </w:t>
      </w:r>
      <w:r w:rsidR="00901447" w:rsidRPr="00CA7C1D">
        <w:rPr>
          <w:sz w:val="28"/>
          <w:szCs w:val="28"/>
        </w:rPr>
        <w:t>способ</w:t>
      </w:r>
      <w:r w:rsidR="00F81AAD" w:rsidRPr="00CA7C1D">
        <w:rPr>
          <w:spacing w:val="-10"/>
          <w:sz w:val="28"/>
          <w:szCs w:val="28"/>
        </w:rPr>
        <w:t xml:space="preserve">  реализации защитной функции профсоюзов, поскольку представительская деятельность без достижения цели защиты прав и интересов работников теряет правовое и практическое значение.</w:t>
      </w:r>
    </w:p>
    <w:p w:rsidR="00DF60E3" w:rsidRPr="00CA7C1D" w:rsidRDefault="00F81AAD" w:rsidP="00CF073F">
      <w:pPr>
        <w:pStyle w:val="aa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CA7C1D">
        <w:rPr>
          <w:color w:val="auto"/>
          <w:sz w:val="28"/>
          <w:szCs w:val="28"/>
        </w:rPr>
        <w:t>Д</w:t>
      </w:r>
      <w:r w:rsidR="00000326" w:rsidRPr="00CA7C1D">
        <w:rPr>
          <w:color w:val="auto"/>
          <w:sz w:val="28"/>
          <w:szCs w:val="28"/>
        </w:rPr>
        <w:t xml:space="preserve">еятельность </w:t>
      </w:r>
      <w:r w:rsidR="00A96F52" w:rsidRPr="00CA7C1D">
        <w:rPr>
          <w:color w:val="auto"/>
          <w:sz w:val="28"/>
          <w:szCs w:val="28"/>
        </w:rPr>
        <w:t>проф</w:t>
      </w:r>
      <w:r w:rsidR="002A0DEE" w:rsidRPr="00CA7C1D">
        <w:rPr>
          <w:color w:val="auto"/>
          <w:sz w:val="28"/>
          <w:szCs w:val="28"/>
        </w:rPr>
        <w:t xml:space="preserve">ессиональных союзов </w:t>
      </w:r>
      <w:r w:rsidR="00A96F52" w:rsidRPr="00CA7C1D">
        <w:rPr>
          <w:color w:val="auto"/>
          <w:sz w:val="28"/>
          <w:szCs w:val="28"/>
        </w:rPr>
        <w:t xml:space="preserve">по представительству и защите прав и интересов работников нередко вызывает негативную реакцию со </w:t>
      </w:r>
      <w:r w:rsidR="00A96F52" w:rsidRPr="00CA7C1D">
        <w:rPr>
          <w:color w:val="auto"/>
          <w:sz w:val="28"/>
          <w:szCs w:val="28"/>
        </w:rPr>
        <w:lastRenderedPageBreak/>
        <w:t>стороны работодателей, которые притесн</w:t>
      </w:r>
      <w:r w:rsidR="00000326" w:rsidRPr="00CA7C1D">
        <w:rPr>
          <w:color w:val="auto"/>
          <w:sz w:val="28"/>
          <w:szCs w:val="28"/>
        </w:rPr>
        <w:t>яют</w:t>
      </w:r>
      <w:r w:rsidR="00A96F52" w:rsidRPr="00CA7C1D">
        <w:rPr>
          <w:color w:val="auto"/>
          <w:sz w:val="28"/>
          <w:szCs w:val="28"/>
        </w:rPr>
        <w:t xml:space="preserve"> профсоюзных работников и рядовых членов профсоюзов за их </w:t>
      </w:r>
      <w:r w:rsidR="00270D81" w:rsidRPr="00CA7C1D">
        <w:rPr>
          <w:color w:val="auto"/>
          <w:sz w:val="28"/>
          <w:szCs w:val="28"/>
        </w:rPr>
        <w:t>профсоюзную</w:t>
      </w:r>
      <w:r w:rsidR="00A96F52" w:rsidRPr="00CA7C1D">
        <w:rPr>
          <w:color w:val="auto"/>
          <w:sz w:val="28"/>
          <w:szCs w:val="28"/>
        </w:rPr>
        <w:t xml:space="preserve"> работу</w:t>
      </w:r>
      <w:r w:rsidR="00C31094">
        <w:rPr>
          <w:color w:val="auto"/>
          <w:sz w:val="28"/>
          <w:szCs w:val="28"/>
        </w:rPr>
        <w:t>, само членство в профсоюзе</w:t>
      </w:r>
      <w:r w:rsidR="00A96F52" w:rsidRPr="00CA7C1D">
        <w:rPr>
          <w:color w:val="auto"/>
          <w:sz w:val="28"/>
          <w:szCs w:val="28"/>
        </w:rPr>
        <w:t xml:space="preserve">.  </w:t>
      </w:r>
      <w:proofErr w:type="gramStart"/>
      <w:r w:rsidR="00A96F52" w:rsidRPr="00CA7C1D">
        <w:rPr>
          <w:color w:val="auto"/>
          <w:sz w:val="28"/>
          <w:szCs w:val="28"/>
        </w:rPr>
        <w:t>Вопросам защиты прав выборных представителей работников посвящен ряд норм Европейской Социальной Хартии, Конвенция МОТ № 135 (1971 г.) «О защите прав представителей работников на предприятии и предоставляемых им возможностях» и Рекомендация МОТ № 143 (1971 г.) «О защите прав представителей работников на предприятии и предоставляемых им возможностях»</w:t>
      </w:r>
      <w:r w:rsidR="00E07B5D" w:rsidRPr="00CA7C1D">
        <w:rPr>
          <w:color w:val="auto"/>
          <w:sz w:val="28"/>
          <w:szCs w:val="28"/>
        </w:rPr>
        <w:t xml:space="preserve">, </w:t>
      </w:r>
      <w:r w:rsidR="00D23FD8" w:rsidRPr="00CA7C1D">
        <w:rPr>
          <w:color w:val="auto"/>
          <w:sz w:val="28"/>
          <w:szCs w:val="28"/>
        </w:rPr>
        <w:t>а также ст. 373 – 376  ТК РФ.</w:t>
      </w:r>
      <w:proofErr w:type="gramEnd"/>
    </w:p>
    <w:p w:rsidR="004208A4" w:rsidRPr="00CA7C1D" w:rsidRDefault="00DF60E3" w:rsidP="00CF073F">
      <w:pPr>
        <w:pStyle w:val="aa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CA7C1D">
        <w:rPr>
          <w:color w:val="auto"/>
          <w:sz w:val="28"/>
          <w:szCs w:val="28"/>
        </w:rPr>
        <w:t>Н</w:t>
      </w:r>
      <w:r w:rsidR="00BC58E2" w:rsidRPr="00CA7C1D">
        <w:rPr>
          <w:color w:val="auto"/>
          <w:spacing w:val="-10"/>
          <w:sz w:val="28"/>
          <w:szCs w:val="28"/>
        </w:rPr>
        <w:t>есмотря на имеющиеся в ТК РФ нормы о защите прав выборных представителей,</w:t>
      </w:r>
      <w:r w:rsidR="004208A4" w:rsidRPr="00CA7C1D">
        <w:rPr>
          <w:color w:val="auto"/>
          <w:spacing w:val="-10"/>
          <w:sz w:val="28"/>
          <w:szCs w:val="28"/>
        </w:rPr>
        <w:t xml:space="preserve"> по мнению</w:t>
      </w:r>
      <w:r w:rsidR="004208A4" w:rsidRPr="00CA7C1D">
        <w:rPr>
          <w:color w:val="auto"/>
          <w:sz w:val="28"/>
          <w:szCs w:val="28"/>
        </w:rPr>
        <w:t xml:space="preserve"> Комитета экспертов по применению конвенций и рекомендации МОТ, на практике повсеместно распространены ситуации дискриминации работников и профсоюзных лидеров в связи с их членством в профсоюзе. </w:t>
      </w:r>
      <w:r w:rsidR="00085C35" w:rsidRPr="00CA7C1D">
        <w:rPr>
          <w:color w:val="auto"/>
          <w:sz w:val="28"/>
          <w:szCs w:val="28"/>
        </w:rPr>
        <w:t>В ежегодных докладах Международной конференции по труду по вопросам реализации</w:t>
      </w:r>
      <w:r w:rsidR="00270D81" w:rsidRPr="00CA7C1D">
        <w:rPr>
          <w:color w:val="auto"/>
          <w:sz w:val="28"/>
          <w:szCs w:val="28"/>
        </w:rPr>
        <w:t xml:space="preserve"> в Российской Федерации</w:t>
      </w:r>
      <w:r w:rsidR="00085C35" w:rsidRPr="00CA7C1D">
        <w:rPr>
          <w:color w:val="auto"/>
          <w:sz w:val="28"/>
          <w:szCs w:val="28"/>
        </w:rPr>
        <w:t xml:space="preserve"> конвенций </w:t>
      </w:r>
      <w:r w:rsidR="004208A4" w:rsidRPr="00CA7C1D">
        <w:rPr>
          <w:color w:val="auto"/>
          <w:sz w:val="28"/>
          <w:szCs w:val="28"/>
        </w:rPr>
        <w:t>МОТ отмеч</w:t>
      </w:r>
      <w:r w:rsidR="00085C35" w:rsidRPr="00CA7C1D">
        <w:rPr>
          <w:color w:val="auto"/>
          <w:sz w:val="28"/>
          <w:szCs w:val="28"/>
        </w:rPr>
        <w:t xml:space="preserve">ается </w:t>
      </w:r>
      <w:r w:rsidR="004208A4" w:rsidRPr="00CA7C1D">
        <w:rPr>
          <w:color w:val="auto"/>
          <w:sz w:val="28"/>
          <w:szCs w:val="28"/>
        </w:rPr>
        <w:t xml:space="preserve"> наличие в РФ неэффективных механизмов защиты от актов дискриминации профсоюзов и актов вмешательства работодателей во внутренние дела профсоюзов, а также многочисленные нарушения подобного рода на практике.</w:t>
      </w:r>
    </w:p>
    <w:p w:rsidR="00B974E4" w:rsidRPr="00CA7C1D" w:rsidRDefault="00B00602" w:rsidP="00CF073F">
      <w:pPr>
        <w:pStyle w:val="aa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bookmarkStart w:id="1" w:name="p451"/>
      <w:bookmarkStart w:id="2" w:name="p453"/>
      <w:bookmarkStart w:id="3" w:name="p455"/>
      <w:bookmarkEnd w:id="1"/>
      <w:bookmarkEnd w:id="2"/>
      <w:bookmarkEnd w:id="3"/>
      <w:r w:rsidRPr="00CA7C1D">
        <w:rPr>
          <w:color w:val="auto"/>
          <w:sz w:val="28"/>
          <w:szCs w:val="28"/>
        </w:rPr>
        <w:t xml:space="preserve">Полагаем, что в </w:t>
      </w:r>
      <w:r w:rsidR="00B974E4" w:rsidRPr="00CA7C1D">
        <w:rPr>
          <w:color w:val="auto"/>
          <w:sz w:val="28"/>
          <w:szCs w:val="28"/>
        </w:rPr>
        <w:t xml:space="preserve">ТК РФ </w:t>
      </w:r>
      <w:r w:rsidRPr="00CA7C1D">
        <w:rPr>
          <w:color w:val="auto"/>
          <w:sz w:val="28"/>
          <w:szCs w:val="28"/>
        </w:rPr>
        <w:t xml:space="preserve">необходимо учесть замечания и </w:t>
      </w:r>
      <w:r w:rsidR="00085C35" w:rsidRPr="00CA7C1D">
        <w:rPr>
          <w:color w:val="auto"/>
          <w:sz w:val="28"/>
          <w:szCs w:val="28"/>
        </w:rPr>
        <w:t>рекомендаци</w:t>
      </w:r>
      <w:r w:rsidRPr="00CA7C1D">
        <w:rPr>
          <w:color w:val="auto"/>
          <w:sz w:val="28"/>
          <w:szCs w:val="28"/>
        </w:rPr>
        <w:t>и</w:t>
      </w:r>
      <w:r w:rsidR="00085C35" w:rsidRPr="00CA7C1D">
        <w:rPr>
          <w:color w:val="auto"/>
          <w:sz w:val="28"/>
          <w:szCs w:val="28"/>
        </w:rPr>
        <w:t xml:space="preserve"> органов</w:t>
      </w:r>
      <w:r w:rsidR="004208A4" w:rsidRPr="00CA7C1D">
        <w:rPr>
          <w:color w:val="auto"/>
          <w:sz w:val="28"/>
          <w:szCs w:val="28"/>
        </w:rPr>
        <w:t xml:space="preserve"> МОТ</w:t>
      </w:r>
      <w:r w:rsidR="00C31094">
        <w:rPr>
          <w:color w:val="auto"/>
          <w:sz w:val="28"/>
          <w:szCs w:val="28"/>
        </w:rPr>
        <w:t>.</w:t>
      </w:r>
      <w:r w:rsidR="004208A4" w:rsidRPr="00CA7C1D">
        <w:rPr>
          <w:color w:val="auto"/>
          <w:sz w:val="28"/>
          <w:szCs w:val="28"/>
        </w:rPr>
        <w:t xml:space="preserve"> </w:t>
      </w:r>
    </w:p>
    <w:p w:rsidR="00B974E4" w:rsidRPr="00CA7C1D" w:rsidRDefault="00743F18" w:rsidP="00CF073F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>Межд</w:t>
      </w:r>
      <w:r w:rsidR="00B974E4" w:rsidRPr="00CA7C1D">
        <w:rPr>
          <w:sz w:val="28"/>
          <w:szCs w:val="28"/>
        </w:rPr>
        <w:t>ународные нормы</w:t>
      </w:r>
      <w:r w:rsidR="00D23FD8" w:rsidRPr="00CA7C1D">
        <w:rPr>
          <w:sz w:val="28"/>
          <w:szCs w:val="28"/>
        </w:rPr>
        <w:t xml:space="preserve"> и ТК РФ </w:t>
      </w:r>
      <w:r w:rsidR="00B974E4" w:rsidRPr="00CA7C1D">
        <w:rPr>
          <w:sz w:val="28"/>
          <w:szCs w:val="28"/>
        </w:rPr>
        <w:t>признают возможность представительства работников не только профессиональными союзами, но и иными представителями.</w:t>
      </w:r>
      <w:r w:rsidR="00D23FD8" w:rsidRPr="00CA7C1D">
        <w:rPr>
          <w:sz w:val="28"/>
          <w:szCs w:val="28"/>
        </w:rPr>
        <w:t xml:space="preserve"> </w:t>
      </w:r>
    </w:p>
    <w:p w:rsidR="006D490C" w:rsidRPr="00CA7C1D" w:rsidRDefault="006D490C" w:rsidP="00CF073F">
      <w:pPr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Вопрос об иных представителях работников приобретает актуальность в связи с </w:t>
      </w:r>
      <w:r w:rsidR="00743F18" w:rsidRPr="00CA7C1D">
        <w:rPr>
          <w:sz w:val="28"/>
          <w:szCs w:val="28"/>
        </w:rPr>
        <w:t>У</w:t>
      </w:r>
      <w:r w:rsidRPr="00CA7C1D">
        <w:rPr>
          <w:sz w:val="28"/>
          <w:szCs w:val="28"/>
        </w:rPr>
        <w:t>каз</w:t>
      </w:r>
      <w:r w:rsidR="00743F18" w:rsidRPr="00CA7C1D">
        <w:rPr>
          <w:sz w:val="28"/>
          <w:szCs w:val="28"/>
        </w:rPr>
        <w:t>ом</w:t>
      </w:r>
      <w:r w:rsidRPr="00CA7C1D">
        <w:rPr>
          <w:sz w:val="28"/>
          <w:szCs w:val="28"/>
        </w:rPr>
        <w:t xml:space="preserve"> Президента РФ от 07.05.2012 г. № 597</w:t>
      </w:r>
      <w:r w:rsidRPr="00CA7C1D">
        <w:rPr>
          <w:sz w:val="28"/>
          <w:szCs w:val="28"/>
        </w:rPr>
        <w:br/>
        <w:t>«О мероприятиях по реализации государственной социальной политики»</w:t>
      </w:r>
      <w:r w:rsidR="00D23FD8" w:rsidRPr="00CA7C1D">
        <w:rPr>
          <w:sz w:val="28"/>
          <w:szCs w:val="28"/>
        </w:rPr>
        <w:t>, предусматривающ</w:t>
      </w:r>
      <w:r w:rsidR="00743F18" w:rsidRPr="00CA7C1D">
        <w:rPr>
          <w:sz w:val="28"/>
          <w:szCs w:val="28"/>
        </w:rPr>
        <w:t>им</w:t>
      </w:r>
      <w:r w:rsidR="00D23FD8" w:rsidRPr="00CA7C1D">
        <w:rPr>
          <w:sz w:val="28"/>
          <w:szCs w:val="28"/>
        </w:rPr>
        <w:t xml:space="preserve"> создание в организациях </w:t>
      </w:r>
      <w:r w:rsidRPr="00CA7C1D">
        <w:rPr>
          <w:sz w:val="28"/>
          <w:szCs w:val="28"/>
        </w:rPr>
        <w:t xml:space="preserve"> производствен</w:t>
      </w:r>
      <w:r w:rsidR="00D23FD8" w:rsidRPr="00CA7C1D">
        <w:rPr>
          <w:sz w:val="28"/>
          <w:szCs w:val="28"/>
        </w:rPr>
        <w:t>ных советов</w:t>
      </w:r>
      <w:r w:rsidRPr="00CA7C1D">
        <w:rPr>
          <w:sz w:val="28"/>
          <w:szCs w:val="28"/>
        </w:rPr>
        <w:t xml:space="preserve">. </w:t>
      </w:r>
    </w:p>
    <w:p w:rsidR="00047B79" w:rsidRDefault="006D490C" w:rsidP="00CF073F">
      <w:pPr>
        <w:tabs>
          <w:tab w:val="left" w:pos="468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A7C1D">
        <w:rPr>
          <w:sz w:val="28"/>
          <w:szCs w:val="28"/>
        </w:rPr>
        <w:t xml:space="preserve">Используя </w:t>
      </w:r>
      <w:r w:rsidR="002F3E14" w:rsidRPr="00CA7C1D">
        <w:rPr>
          <w:sz w:val="28"/>
          <w:szCs w:val="28"/>
        </w:rPr>
        <w:t xml:space="preserve">опыт создания и деятельности иных </w:t>
      </w:r>
      <w:r w:rsidRPr="00CA7C1D">
        <w:rPr>
          <w:sz w:val="28"/>
          <w:szCs w:val="28"/>
        </w:rPr>
        <w:t xml:space="preserve">представительных органов работников </w:t>
      </w:r>
      <w:r w:rsidR="00B00602" w:rsidRPr="00CA7C1D">
        <w:rPr>
          <w:sz w:val="28"/>
          <w:szCs w:val="28"/>
        </w:rPr>
        <w:t>в</w:t>
      </w:r>
      <w:r w:rsidR="00270D81" w:rsidRPr="00CA7C1D">
        <w:rPr>
          <w:sz w:val="28"/>
          <w:szCs w:val="28"/>
        </w:rPr>
        <w:t xml:space="preserve"> СССР, </w:t>
      </w:r>
      <w:r w:rsidRPr="00CA7C1D">
        <w:rPr>
          <w:sz w:val="28"/>
          <w:szCs w:val="28"/>
        </w:rPr>
        <w:t>Федеративной Республик</w:t>
      </w:r>
      <w:r w:rsidR="007A6E79" w:rsidRPr="00CA7C1D">
        <w:rPr>
          <w:sz w:val="28"/>
          <w:szCs w:val="28"/>
        </w:rPr>
        <w:t>е</w:t>
      </w:r>
      <w:r w:rsidRPr="00CA7C1D">
        <w:rPr>
          <w:sz w:val="28"/>
          <w:szCs w:val="28"/>
        </w:rPr>
        <w:t xml:space="preserve"> Германия, а также </w:t>
      </w:r>
      <w:r w:rsidR="00B00602" w:rsidRPr="00CA7C1D">
        <w:rPr>
          <w:sz w:val="28"/>
          <w:szCs w:val="28"/>
        </w:rPr>
        <w:t xml:space="preserve">опыт </w:t>
      </w:r>
      <w:r w:rsidRPr="00CA7C1D">
        <w:rPr>
          <w:sz w:val="28"/>
          <w:szCs w:val="28"/>
        </w:rPr>
        <w:t xml:space="preserve">государств </w:t>
      </w:r>
      <w:r w:rsidRPr="00CA7C1D">
        <w:rPr>
          <w:spacing w:val="-10"/>
          <w:sz w:val="28"/>
          <w:szCs w:val="28"/>
        </w:rPr>
        <w:t>бывшего СССР (Республик</w:t>
      </w:r>
      <w:r w:rsidR="002F3E14" w:rsidRPr="00CA7C1D">
        <w:rPr>
          <w:spacing w:val="-10"/>
          <w:sz w:val="28"/>
          <w:szCs w:val="28"/>
        </w:rPr>
        <w:t>и</w:t>
      </w:r>
      <w:r w:rsidRPr="00CA7C1D">
        <w:rPr>
          <w:spacing w:val="-10"/>
          <w:sz w:val="28"/>
          <w:szCs w:val="28"/>
        </w:rPr>
        <w:t xml:space="preserve"> Беларусь, Республик</w:t>
      </w:r>
      <w:r w:rsidR="002F3E14" w:rsidRPr="00CA7C1D">
        <w:rPr>
          <w:spacing w:val="-10"/>
          <w:sz w:val="28"/>
          <w:szCs w:val="28"/>
        </w:rPr>
        <w:t>и</w:t>
      </w:r>
      <w:r w:rsidRPr="00CA7C1D">
        <w:rPr>
          <w:spacing w:val="-10"/>
          <w:sz w:val="28"/>
          <w:szCs w:val="28"/>
        </w:rPr>
        <w:t xml:space="preserve"> Казахстан, Республик</w:t>
      </w:r>
      <w:r w:rsidR="002F3E14" w:rsidRPr="00CA7C1D">
        <w:rPr>
          <w:spacing w:val="-10"/>
          <w:sz w:val="28"/>
          <w:szCs w:val="28"/>
        </w:rPr>
        <w:t>и</w:t>
      </w:r>
      <w:r w:rsidRPr="00CA7C1D">
        <w:rPr>
          <w:spacing w:val="-10"/>
          <w:sz w:val="28"/>
          <w:szCs w:val="28"/>
        </w:rPr>
        <w:t xml:space="preserve"> Азербайджан, Латвийской Республик</w:t>
      </w:r>
      <w:r w:rsidR="002F3E14" w:rsidRPr="00CA7C1D">
        <w:rPr>
          <w:spacing w:val="-10"/>
          <w:sz w:val="28"/>
          <w:szCs w:val="28"/>
        </w:rPr>
        <w:t>и</w:t>
      </w:r>
      <w:r w:rsidRPr="00CA7C1D">
        <w:rPr>
          <w:spacing w:val="-10"/>
          <w:sz w:val="28"/>
          <w:szCs w:val="28"/>
        </w:rPr>
        <w:t xml:space="preserve">) </w:t>
      </w:r>
      <w:r w:rsidR="00047B79" w:rsidRPr="00CA7C1D">
        <w:rPr>
          <w:spacing w:val="-10"/>
          <w:sz w:val="28"/>
          <w:szCs w:val="28"/>
        </w:rPr>
        <w:t xml:space="preserve">делается вывод о том, что </w:t>
      </w:r>
      <w:r w:rsidR="00047B79" w:rsidRPr="00CA7C1D">
        <w:rPr>
          <w:sz w:val="28"/>
          <w:szCs w:val="28"/>
        </w:rPr>
        <w:t xml:space="preserve"> </w:t>
      </w:r>
      <w:r w:rsidR="00047B79" w:rsidRPr="00CA7C1D">
        <w:rPr>
          <w:sz w:val="28"/>
          <w:szCs w:val="28"/>
        </w:rPr>
        <w:lastRenderedPageBreak/>
        <w:t>производственный совет</w:t>
      </w:r>
      <w:r w:rsidR="00703EFC" w:rsidRPr="00CA7C1D">
        <w:rPr>
          <w:sz w:val="28"/>
          <w:szCs w:val="28"/>
        </w:rPr>
        <w:t xml:space="preserve"> в РФ</w:t>
      </w:r>
      <w:r w:rsidR="00047B79" w:rsidRPr="00CA7C1D">
        <w:rPr>
          <w:sz w:val="28"/>
          <w:szCs w:val="28"/>
        </w:rPr>
        <w:t xml:space="preserve"> мог бы выступить в качестве иного представителя (представительного органа) работников</w:t>
      </w:r>
      <w:r w:rsidR="00743F18" w:rsidRPr="00CA7C1D">
        <w:rPr>
          <w:sz w:val="28"/>
          <w:szCs w:val="28"/>
        </w:rPr>
        <w:t xml:space="preserve"> именно по производственным вопросам</w:t>
      </w:r>
      <w:r w:rsidR="00047B79" w:rsidRPr="00CA7C1D">
        <w:rPr>
          <w:sz w:val="28"/>
          <w:szCs w:val="28"/>
        </w:rPr>
        <w:t xml:space="preserve">, при условии принятия решения </w:t>
      </w:r>
      <w:r w:rsidR="00047B79" w:rsidRPr="00CA7C1D">
        <w:rPr>
          <w:snapToGrid w:val="0"/>
          <w:sz w:val="28"/>
          <w:szCs w:val="28"/>
        </w:rPr>
        <w:t xml:space="preserve">об его избрании </w:t>
      </w:r>
      <w:r w:rsidR="00047B79" w:rsidRPr="00CA7C1D">
        <w:rPr>
          <w:sz w:val="28"/>
          <w:szCs w:val="28"/>
        </w:rPr>
        <w:t>на общем</w:t>
      </w:r>
      <w:proofErr w:type="gramEnd"/>
      <w:r w:rsidR="00047B79" w:rsidRPr="00CA7C1D">
        <w:rPr>
          <w:sz w:val="28"/>
          <w:szCs w:val="28"/>
        </w:rPr>
        <w:t xml:space="preserve"> </w:t>
      </w:r>
      <w:proofErr w:type="gramStart"/>
      <w:r w:rsidR="00047B79" w:rsidRPr="00CA7C1D">
        <w:rPr>
          <w:sz w:val="28"/>
          <w:szCs w:val="28"/>
        </w:rPr>
        <w:t>собрании</w:t>
      </w:r>
      <w:proofErr w:type="gramEnd"/>
      <w:r w:rsidR="00047B79" w:rsidRPr="00CA7C1D">
        <w:rPr>
          <w:sz w:val="28"/>
          <w:szCs w:val="28"/>
        </w:rPr>
        <w:t xml:space="preserve"> (конферен</w:t>
      </w:r>
      <w:r w:rsidR="00743F18" w:rsidRPr="00CA7C1D">
        <w:rPr>
          <w:sz w:val="28"/>
          <w:szCs w:val="28"/>
        </w:rPr>
        <w:t>ции) работников и невмешательства в полномочия  профсоюзов.</w:t>
      </w:r>
    </w:p>
    <w:p w:rsidR="00B81F2F" w:rsidRDefault="00B81F2F" w:rsidP="00B81F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модели формирования производственного совета работодателем, предложенной в проекте федерального закона «О внесении изменений в Трудовой кодекс Российской  Федерации в части создания в организациях производственных советов»,</w:t>
      </w:r>
      <w:r w:rsidRPr="001B2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</w:t>
      </w:r>
      <w:r w:rsidR="000B5731">
        <w:rPr>
          <w:sz w:val="28"/>
          <w:szCs w:val="28"/>
        </w:rPr>
        <w:t xml:space="preserve">подготовлен Министерством труда и социальной защиты </w:t>
      </w:r>
      <w:r>
        <w:rPr>
          <w:sz w:val="28"/>
          <w:szCs w:val="28"/>
        </w:rPr>
        <w:t>Российской Федерации, не позволит относить данный орган к числу представителей работников.</w:t>
      </w:r>
    </w:p>
    <w:p w:rsidR="00743F18" w:rsidRPr="00CA7C1D" w:rsidRDefault="00BC58E2" w:rsidP="00CF073F">
      <w:pPr>
        <w:pStyle w:val="ConsNormal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2141" w:rsidRPr="00CA7C1D">
        <w:rPr>
          <w:rFonts w:ascii="Times New Roman" w:hAnsi="Times New Roman" w:cs="Times New Roman"/>
          <w:b/>
          <w:bCs/>
          <w:sz w:val="28"/>
          <w:szCs w:val="28"/>
        </w:rPr>
        <w:t xml:space="preserve">третьем параграфе </w:t>
      </w:r>
      <w:r w:rsidRPr="00CA7C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7958" w:rsidRPr="00CA7C1D">
        <w:rPr>
          <w:rFonts w:ascii="Times New Roman" w:hAnsi="Times New Roman" w:cs="Times New Roman"/>
          <w:b/>
          <w:bCs/>
          <w:sz w:val="28"/>
          <w:szCs w:val="28"/>
        </w:rPr>
        <w:t xml:space="preserve">Правоотношения по представительству </w:t>
      </w:r>
      <w:r w:rsidR="00A97958" w:rsidRPr="00CA7C1D">
        <w:rPr>
          <w:rFonts w:ascii="Times New Roman" w:hAnsi="Times New Roman" w:cs="Times New Roman"/>
          <w:b/>
          <w:bCs/>
          <w:sz w:val="28"/>
          <w:szCs w:val="28"/>
        </w:rPr>
        <w:br/>
        <w:t>работодателя (работодателей)</w:t>
      </w:r>
      <w:r w:rsidRPr="00CA7C1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A7C1D">
        <w:rPr>
          <w:rFonts w:ascii="Times New Roman" w:hAnsi="Times New Roman" w:cs="Times New Roman"/>
          <w:sz w:val="28"/>
          <w:szCs w:val="28"/>
        </w:rPr>
        <w:t>рассматрива</w:t>
      </w:r>
      <w:r w:rsidR="00743F18" w:rsidRPr="00CA7C1D">
        <w:rPr>
          <w:rFonts w:ascii="Times New Roman" w:hAnsi="Times New Roman" w:cs="Times New Roman"/>
          <w:sz w:val="28"/>
          <w:szCs w:val="28"/>
        </w:rPr>
        <w:t xml:space="preserve">ются правоотношения по представительству </w:t>
      </w:r>
      <w:r w:rsidRPr="00CA7C1D">
        <w:rPr>
          <w:rFonts w:ascii="Times New Roman" w:hAnsi="Times New Roman" w:cs="Times New Roman"/>
          <w:sz w:val="28"/>
          <w:szCs w:val="28"/>
        </w:rPr>
        <w:t>работодателя</w:t>
      </w:r>
      <w:r w:rsidR="00AA095D" w:rsidRPr="00CA7C1D">
        <w:rPr>
          <w:rFonts w:ascii="Times New Roman" w:hAnsi="Times New Roman" w:cs="Times New Roman"/>
          <w:sz w:val="28"/>
          <w:szCs w:val="28"/>
        </w:rPr>
        <w:t xml:space="preserve"> (работодателей)</w:t>
      </w:r>
      <w:r w:rsidR="00703EFC" w:rsidRPr="00CA7C1D">
        <w:rPr>
          <w:rFonts w:ascii="Times New Roman" w:hAnsi="Times New Roman" w:cs="Times New Roman"/>
          <w:sz w:val="28"/>
          <w:szCs w:val="28"/>
        </w:rPr>
        <w:t xml:space="preserve"> в трудовых</w:t>
      </w:r>
      <w:r w:rsidR="00743F18" w:rsidRPr="00CA7C1D">
        <w:rPr>
          <w:rFonts w:ascii="Times New Roman" w:hAnsi="Times New Roman" w:cs="Times New Roman"/>
          <w:sz w:val="28"/>
          <w:szCs w:val="28"/>
        </w:rPr>
        <w:t xml:space="preserve"> отношениях и иных отношениях</w:t>
      </w:r>
      <w:r w:rsidR="00270D81" w:rsidRPr="00CA7C1D">
        <w:rPr>
          <w:rFonts w:ascii="Times New Roman" w:hAnsi="Times New Roman" w:cs="Times New Roman"/>
          <w:sz w:val="28"/>
          <w:szCs w:val="28"/>
        </w:rPr>
        <w:t>,</w:t>
      </w:r>
      <w:r w:rsidR="00743F18" w:rsidRPr="00CA7C1D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</w:t>
      </w:r>
      <w:proofErr w:type="gramStart"/>
      <w:r w:rsidR="00743F18" w:rsidRPr="00CA7C1D">
        <w:rPr>
          <w:rFonts w:ascii="Times New Roman" w:hAnsi="Times New Roman" w:cs="Times New Roman"/>
          <w:sz w:val="28"/>
          <w:szCs w:val="28"/>
        </w:rPr>
        <w:t>трудовыми</w:t>
      </w:r>
      <w:proofErr w:type="gramEnd"/>
      <w:r w:rsidR="00743F18" w:rsidRPr="00CA7C1D">
        <w:rPr>
          <w:rFonts w:ascii="Times New Roman" w:hAnsi="Times New Roman" w:cs="Times New Roman"/>
          <w:sz w:val="28"/>
          <w:szCs w:val="28"/>
        </w:rPr>
        <w:t>.</w:t>
      </w:r>
    </w:p>
    <w:p w:rsidR="00CE5AF7" w:rsidRPr="00CA7C1D" w:rsidRDefault="007A2889" w:rsidP="00CF073F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CA7C1D">
        <w:rPr>
          <w:snapToGrid w:val="0"/>
          <w:sz w:val="28"/>
          <w:szCs w:val="28"/>
        </w:rPr>
        <w:t>С</w:t>
      </w:r>
      <w:r w:rsidR="00CE5AF7" w:rsidRPr="00CA7C1D">
        <w:rPr>
          <w:snapToGrid w:val="0"/>
          <w:sz w:val="28"/>
          <w:szCs w:val="28"/>
        </w:rPr>
        <w:t>одержание правоотношени</w:t>
      </w:r>
      <w:r w:rsidR="00385A4D">
        <w:rPr>
          <w:snapToGrid w:val="0"/>
          <w:sz w:val="28"/>
          <w:szCs w:val="28"/>
        </w:rPr>
        <w:t>й</w:t>
      </w:r>
      <w:r w:rsidR="00CE5AF7" w:rsidRPr="00CA7C1D">
        <w:rPr>
          <w:snapToGrid w:val="0"/>
          <w:sz w:val="28"/>
          <w:szCs w:val="28"/>
        </w:rPr>
        <w:t xml:space="preserve"> по представительству работодателя (работодателей) в целом совпадает с содержанием правоотношени</w:t>
      </w:r>
      <w:r w:rsidR="00385A4D">
        <w:rPr>
          <w:snapToGrid w:val="0"/>
          <w:sz w:val="28"/>
          <w:szCs w:val="28"/>
        </w:rPr>
        <w:t>й</w:t>
      </w:r>
      <w:r w:rsidR="00CE5AF7" w:rsidRPr="00CA7C1D">
        <w:rPr>
          <w:snapToGrid w:val="0"/>
          <w:sz w:val="28"/>
          <w:szCs w:val="28"/>
        </w:rPr>
        <w:t xml:space="preserve"> по представительству в сфере труда, рассмотренн</w:t>
      </w:r>
      <w:r w:rsidR="00385A4D">
        <w:rPr>
          <w:snapToGrid w:val="0"/>
          <w:sz w:val="28"/>
          <w:szCs w:val="28"/>
        </w:rPr>
        <w:t>ых</w:t>
      </w:r>
      <w:r w:rsidR="00CE5AF7" w:rsidRPr="00CA7C1D">
        <w:rPr>
          <w:snapToGrid w:val="0"/>
          <w:sz w:val="28"/>
          <w:szCs w:val="28"/>
        </w:rPr>
        <w:t xml:space="preserve"> в параграфе первом данной главы. </w:t>
      </w:r>
      <w:r w:rsidR="006A2E15" w:rsidRPr="00CA7C1D">
        <w:rPr>
          <w:snapToGrid w:val="0"/>
          <w:sz w:val="28"/>
          <w:szCs w:val="28"/>
        </w:rPr>
        <w:t>С</w:t>
      </w:r>
      <w:r w:rsidR="00CE5AF7" w:rsidRPr="00CA7C1D">
        <w:rPr>
          <w:snapToGrid w:val="0"/>
          <w:sz w:val="28"/>
          <w:szCs w:val="28"/>
        </w:rPr>
        <w:t xml:space="preserve">убъектами </w:t>
      </w:r>
      <w:r w:rsidR="00385A4D">
        <w:rPr>
          <w:snapToGrid w:val="0"/>
          <w:sz w:val="28"/>
          <w:szCs w:val="28"/>
        </w:rPr>
        <w:t xml:space="preserve">таких </w:t>
      </w:r>
      <w:r w:rsidR="00CE5AF7" w:rsidRPr="00CA7C1D">
        <w:rPr>
          <w:snapToGrid w:val="0"/>
          <w:sz w:val="28"/>
          <w:szCs w:val="28"/>
        </w:rPr>
        <w:t>правоотношени</w:t>
      </w:r>
      <w:r w:rsidR="00385A4D">
        <w:rPr>
          <w:snapToGrid w:val="0"/>
          <w:sz w:val="28"/>
          <w:szCs w:val="28"/>
        </w:rPr>
        <w:t>й</w:t>
      </w:r>
      <w:r w:rsidR="00CE5AF7" w:rsidRPr="00CA7C1D">
        <w:rPr>
          <w:snapToGrid w:val="0"/>
          <w:sz w:val="28"/>
          <w:szCs w:val="28"/>
        </w:rPr>
        <w:t xml:space="preserve"> являются</w:t>
      </w:r>
      <w:r w:rsidRPr="00CA7C1D">
        <w:rPr>
          <w:snapToGrid w:val="0"/>
          <w:sz w:val="28"/>
          <w:szCs w:val="28"/>
        </w:rPr>
        <w:t xml:space="preserve">: </w:t>
      </w:r>
      <w:r w:rsidRPr="00CA7C1D">
        <w:rPr>
          <w:spacing w:val="-10"/>
          <w:sz w:val="28"/>
          <w:szCs w:val="28"/>
        </w:rPr>
        <w:t>представляемый</w:t>
      </w:r>
      <w:r w:rsidRPr="00CA7C1D">
        <w:rPr>
          <w:snapToGrid w:val="0"/>
          <w:sz w:val="28"/>
          <w:szCs w:val="28"/>
        </w:rPr>
        <w:t xml:space="preserve"> – работодатель (работодатели), </w:t>
      </w:r>
      <w:r w:rsidR="00CE5AF7" w:rsidRPr="00CA7C1D">
        <w:rPr>
          <w:snapToGrid w:val="0"/>
          <w:sz w:val="28"/>
          <w:szCs w:val="28"/>
        </w:rPr>
        <w:t>представитель</w:t>
      </w:r>
      <w:r w:rsidR="006A2E15" w:rsidRPr="00CA7C1D">
        <w:rPr>
          <w:snapToGrid w:val="0"/>
          <w:sz w:val="28"/>
          <w:szCs w:val="28"/>
        </w:rPr>
        <w:t xml:space="preserve"> работодателя (работодателей)</w:t>
      </w:r>
      <w:r w:rsidRPr="00CA7C1D">
        <w:rPr>
          <w:snapToGrid w:val="0"/>
          <w:sz w:val="28"/>
          <w:szCs w:val="28"/>
        </w:rPr>
        <w:t xml:space="preserve"> - </w:t>
      </w:r>
      <w:r w:rsidR="00CE5AF7" w:rsidRPr="00CA7C1D">
        <w:rPr>
          <w:snapToGrid w:val="0"/>
          <w:sz w:val="28"/>
          <w:szCs w:val="28"/>
        </w:rPr>
        <w:t xml:space="preserve"> </w:t>
      </w:r>
      <w:r w:rsidR="00CE5AF7" w:rsidRPr="00CA7C1D">
        <w:rPr>
          <w:sz w:val="28"/>
          <w:szCs w:val="28"/>
        </w:rPr>
        <w:t>орган управления юридического лица,  уполномоченные им</w:t>
      </w:r>
      <w:r w:rsidR="00385A4D">
        <w:rPr>
          <w:sz w:val="28"/>
          <w:szCs w:val="28"/>
        </w:rPr>
        <w:t xml:space="preserve"> на представительство</w:t>
      </w:r>
      <w:r w:rsidR="00CE5AF7" w:rsidRPr="00CA7C1D">
        <w:rPr>
          <w:sz w:val="28"/>
          <w:szCs w:val="28"/>
        </w:rPr>
        <w:t xml:space="preserve"> лица, объединени</w:t>
      </w:r>
      <w:r w:rsidRPr="00CA7C1D">
        <w:rPr>
          <w:sz w:val="28"/>
          <w:szCs w:val="28"/>
        </w:rPr>
        <w:t>е</w:t>
      </w:r>
      <w:r w:rsidR="00CE5AF7" w:rsidRPr="00CA7C1D">
        <w:rPr>
          <w:sz w:val="28"/>
          <w:szCs w:val="28"/>
        </w:rPr>
        <w:t xml:space="preserve"> работодателей</w:t>
      </w:r>
      <w:r w:rsidR="00CE5AF7" w:rsidRPr="00CA7C1D">
        <w:rPr>
          <w:snapToGrid w:val="0"/>
          <w:sz w:val="28"/>
          <w:szCs w:val="28"/>
        </w:rPr>
        <w:t xml:space="preserve"> и третье лицо. </w:t>
      </w:r>
      <w:r w:rsidR="00CE5AF7" w:rsidRPr="00CA7C1D">
        <w:rPr>
          <w:spacing w:val="-10"/>
          <w:sz w:val="28"/>
          <w:szCs w:val="28"/>
        </w:rPr>
        <w:t xml:space="preserve">Объект </w:t>
      </w:r>
      <w:r w:rsidRPr="00CA7C1D">
        <w:rPr>
          <w:spacing w:val="-10"/>
          <w:sz w:val="28"/>
          <w:szCs w:val="28"/>
        </w:rPr>
        <w:t xml:space="preserve">такого </w:t>
      </w:r>
      <w:r w:rsidR="00CE5AF7" w:rsidRPr="00CA7C1D">
        <w:rPr>
          <w:spacing w:val="-10"/>
          <w:sz w:val="28"/>
          <w:szCs w:val="28"/>
        </w:rPr>
        <w:t xml:space="preserve">правоотношения составляют права и законные интересы работодателя </w:t>
      </w:r>
      <w:r w:rsidR="00772A8C" w:rsidRPr="00CA7C1D">
        <w:rPr>
          <w:spacing w:val="-10"/>
          <w:sz w:val="28"/>
          <w:szCs w:val="28"/>
        </w:rPr>
        <w:t xml:space="preserve">(работодателей) </w:t>
      </w:r>
      <w:r w:rsidR="00CE5AF7" w:rsidRPr="00CA7C1D">
        <w:rPr>
          <w:spacing w:val="-10"/>
          <w:sz w:val="28"/>
          <w:szCs w:val="28"/>
        </w:rPr>
        <w:t>в сфере труда (ст. 22 ТК РФ).</w:t>
      </w:r>
    </w:p>
    <w:p w:rsidR="00C4645B" w:rsidRPr="00CA7C1D" w:rsidRDefault="00DC3713" w:rsidP="00C4645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4645B"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Pr="00CA7C1D">
        <w:rPr>
          <w:rFonts w:ascii="Times New Roman" w:hAnsi="Times New Roman" w:cs="Times New Roman"/>
          <w:sz w:val="28"/>
          <w:szCs w:val="28"/>
        </w:rPr>
        <w:t xml:space="preserve">содержания правоотношений по представительству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(работодателей) </w:t>
      </w:r>
      <w:r w:rsidRPr="00CA7C1D">
        <w:rPr>
          <w:rFonts w:ascii="Times New Roman" w:hAnsi="Times New Roman" w:cs="Times New Roman"/>
          <w:sz w:val="28"/>
          <w:szCs w:val="28"/>
        </w:rPr>
        <w:t xml:space="preserve">позволило сформулировать </w:t>
      </w:r>
      <w:r w:rsidR="00FF040D">
        <w:rPr>
          <w:rFonts w:ascii="Times New Roman" w:hAnsi="Times New Roman" w:cs="Times New Roman"/>
          <w:sz w:val="28"/>
          <w:szCs w:val="28"/>
        </w:rPr>
        <w:t xml:space="preserve">понятия соответствующих правоотношений, </w:t>
      </w:r>
      <w:r w:rsidR="00C4645B" w:rsidRPr="00CA7C1D">
        <w:rPr>
          <w:rFonts w:ascii="Times New Roman" w:hAnsi="Times New Roman" w:cs="Times New Roman"/>
          <w:sz w:val="28"/>
          <w:szCs w:val="28"/>
        </w:rPr>
        <w:t>которые приведены в положениях, выносимых на защиту.</w:t>
      </w:r>
    </w:p>
    <w:p w:rsidR="00340C79" w:rsidRPr="00CA7C1D" w:rsidRDefault="00340C79" w:rsidP="00CF0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z w:val="28"/>
          <w:szCs w:val="28"/>
        </w:rPr>
        <w:t xml:space="preserve">ТК РФ </w:t>
      </w:r>
      <w:r w:rsidR="00685079" w:rsidRPr="00CA7C1D">
        <w:rPr>
          <w:sz w:val="28"/>
          <w:szCs w:val="28"/>
        </w:rPr>
        <w:t xml:space="preserve">определяет </w:t>
      </w:r>
      <w:r w:rsidRPr="00CA7C1D">
        <w:rPr>
          <w:sz w:val="28"/>
          <w:szCs w:val="28"/>
        </w:rPr>
        <w:t>правовой статус лишь некоторых представителей работодателей, в частности</w:t>
      </w:r>
      <w:r w:rsidR="00743F18" w:rsidRPr="00CA7C1D">
        <w:rPr>
          <w:sz w:val="28"/>
          <w:szCs w:val="28"/>
        </w:rPr>
        <w:t>,</w:t>
      </w:r>
      <w:r w:rsidRPr="00CA7C1D">
        <w:rPr>
          <w:sz w:val="28"/>
          <w:szCs w:val="28"/>
        </w:rPr>
        <w:t xml:space="preserve"> руководителя организации и членов коллегиальных </w:t>
      </w:r>
      <w:r w:rsidRPr="00CA7C1D">
        <w:rPr>
          <w:sz w:val="28"/>
          <w:szCs w:val="28"/>
        </w:rPr>
        <w:lastRenderedPageBreak/>
        <w:t xml:space="preserve">исполнительных органов организации. </w:t>
      </w:r>
      <w:r w:rsidRPr="00CA7C1D">
        <w:rPr>
          <w:snapToGrid w:val="0"/>
          <w:sz w:val="28"/>
          <w:szCs w:val="28"/>
        </w:rPr>
        <w:t>Вопрос об определении круга лиц, уполномоченных быть представителями  работодателя</w:t>
      </w:r>
      <w:r w:rsidR="00BD0E97" w:rsidRPr="00CA7C1D">
        <w:rPr>
          <w:snapToGrid w:val="0"/>
          <w:sz w:val="28"/>
          <w:szCs w:val="28"/>
        </w:rPr>
        <w:t xml:space="preserve"> </w:t>
      </w:r>
      <w:r w:rsidR="00743F18" w:rsidRPr="00CA7C1D">
        <w:rPr>
          <w:snapToGrid w:val="0"/>
          <w:sz w:val="28"/>
          <w:szCs w:val="28"/>
        </w:rPr>
        <w:t>в социальном партнерстве</w:t>
      </w:r>
      <w:r w:rsidR="00507D94" w:rsidRPr="00CA7C1D">
        <w:rPr>
          <w:snapToGrid w:val="0"/>
          <w:sz w:val="28"/>
          <w:szCs w:val="28"/>
        </w:rPr>
        <w:t xml:space="preserve">, </w:t>
      </w:r>
      <w:r w:rsidR="00743F18" w:rsidRPr="00CA7C1D">
        <w:rPr>
          <w:snapToGrid w:val="0"/>
          <w:sz w:val="28"/>
          <w:szCs w:val="28"/>
        </w:rPr>
        <w:t xml:space="preserve"> </w:t>
      </w:r>
      <w:r w:rsidR="00BD0E97" w:rsidRPr="00CA7C1D">
        <w:rPr>
          <w:snapToGrid w:val="0"/>
          <w:sz w:val="28"/>
          <w:szCs w:val="28"/>
        </w:rPr>
        <w:t>регулируется нормами главы 4 ТК РФ</w:t>
      </w:r>
      <w:r w:rsidR="00743F18" w:rsidRPr="00CA7C1D">
        <w:rPr>
          <w:snapToGrid w:val="0"/>
          <w:sz w:val="28"/>
          <w:szCs w:val="28"/>
        </w:rPr>
        <w:t>. Ч</w:t>
      </w:r>
      <w:r w:rsidRPr="00CA7C1D">
        <w:rPr>
          <w:snapToGrid w:val="0"/>
          <w:sz w:val="28"/>
          <w:szCs w:val="28"/>
        </w:rPr>
        <w:t>астично затронут</w:t>
      </w:r>
      <w:r w:rsidR="00743F18" w:rsidRPr="00CA7C1D">
        <w:rPr>
          <w:snapToGrid w:val="0"/>
          <w:sz w:val="28"/>
          <w:szCs w:val="28"/>
        </w:rPr>
        <w:t xml:space="preserve"> он</w:t>
      </w:r>
      <w:r w:rsidRPr="00CA7C1D">
        <w:rPr>
          <w:snapToGrid w:val="0"/>
          <w:sz w:val="28"/>
          <w:szCs w:val="28"/>
        </w:rPr>
        <w:t xml:space="preserve"> в постановлении Пленума Верховного Суда РФ от 17 марта 2004 г. № 2  </w:t>
      </w:r>
      <w:r w:rsidR="00CA46A8">
        <w:rPr>
          <w:snapToGrid w:val="0"/>
          <w:sz w:val="28"/>
          <w:szCs w:val="28"/>
        </w:rPr>
        <w:br/>
      </w:r>
      <w:r w:rsidRPr="00CA7C1D">
        <w:rPr>
          <w:snapToGrid w:val="0"/>
          <w:sz w:val="28"/>
          <w:szCs w:val="28"/>
        </w:rPr>
        <w:t xml:space="preserve">«О применении судами Российской Федерации Трудового кодекса Российской Федерации» применительно к </w:t>
      </w:r>
      <w:r w:rsidR="00743F18" w:rsidRPr="00CA7C1D">
        <w:rPr>
          <w:snapToGrid w:val="0"/>
          <w:sz w:val="28"/>
          <w:szCs w:val="28"/>
        </w:rPr>
        <w:t>т</w:t>
      </w:r>
      <w:r w:rsidRPr="00CA7C1D">
        <w:rPr>
          <w:snapToGrid w:val="0"/>
          <w:sz w:val="28"/>
          <w:szCs w:val="28"/>
        </w:rPr>
        <w:t>рудово</w:t>
      </w:r>
      <w:r w:rsidR="00743F18" w:rsidRPr="00CA7C1D">
        <w:rPr>
          <w:snapToGrid w:val="0"/>
          <w:sz w:val="28"/>
          <w:szCs w:val="28"/>
        </w:rPr>
        <w:t>му договору</w:t>
      </w:r>
      <w:r w:rsidRPr="00CA7C1D">
        <w:rPr>
          <w:snapToGrid w:val="0"/>
          <w:sz w:val="28"/>
          <w:szCs w:val="28"/>
        </w:rPr>
        <w:t>.</w:t>
      </w:r>
      <w:r w:rsidR="00685079" w:rsidRPr="00CA7C1D">
        <w:rPr>
          <w:snapToGrid w:val="0"/>
          <w:sz w:val="28"/>
          <w:szCs w:val="28"/>
        </w:rPr>
        <w:t xml:space="preserve"> О</w:t>
      </w:r>
      <w:r w:rsidRPr="00CA7C1D">
        <w:rPr>
          <w:snapToGrid w:val="0"/>
          <w:sz w:val="28"/>
          <w:szCs w:val="28"/>
        </w:rPr>
        <w:t xml:space="preserve">существление функций представителей </w:t>
      </w:r>
      <w:r w:rsidR="00BD0E97" w:rsidRPr="00CA7C1D">
        <w:rPr>
          <w:snapToGrid w:val="0"/>
          <w:sz w:val="28"/>
          <w:szCs w:val="28"/>
        </w:rPr>
        <w:t>работодателя</w:t>
      </w:r>
      <w:r w:rsidRPr="00CA7C1D">
        <w:rPr>
          <w:snapToGrid w:val="0"/>
          <w:sz w:val="28"/>
          <w:szCs w:val="28"/>
        </w:rPr>
        <w:t xml:space="preserve"> в иных, не упомянутых в главе 4 ТК РФ и постановлении Пленума Верховного Суда  РФ сферах, также возможно субъектами,</w:t>
      </w:r>
      <w:r w:rsidR="00507D94" w:rsidRPr="00CA7C1D">
        <w:rPr>
          <w:snapToGrid w:val="0"/>
          <w:sz w:val="28"/>
          <w:szCs w:val="28"/>
        </w:rPr>
        <w:t xml:space="preserve"> упомянутыми</w:t>
      </w:r>
      <w:r w:rsidRPr="00CA7C1D">
        <w:rPr>
          <w:snapToGrid w:val="0"/>
          <w:sz w:val="28"/>
          <w:szCs w:val="28"/>
        </w:rPr>
        <w:t xml:space="preserve"> в ч. </w:t>
      </w:r>
      <w:r w:rsidR="00507D94" w:rsidRPr="00CA7C1D">
        <w:rPr>
          <w:snapToGrid w:val="0"/>
          <w:sz w:val="28"/>
          <w:szCs w:val="28"/>
        </w:rPr>
        <w:t>6</w:t>
      </w:r>
      <w:r w:rsidRPr="00CA7C1D">
        <w:rPr>
          <w:snapToGrid w:val="0"/>
          <w:sz w:val="28"/>
          <w:szCs w:val="28"/>
        </w:rPr>
        <w:t xml:space="preserve"> ст. 20 ТК РФ</w:t>
      </w:r>
      <w:r w:rsidR="00743F18" w:rsidRPr="00CA7C1D">
        <w:rPr>
          <w:snapToGrid w:val="0"/>
          <w:sz w:val="28"/>
          <w:szCs w:val="28"/>
        </w:rPr>
        <w:t xml:space="preserve"> – работниками, в трудовую </w:t>
      </w:r>
      <w:r w:rsidRPr="00CA7C1D">
        <w:rPr>
          <w:snapToGrid w:val="0"/>
          <w:sz w:val="28"/>
          <w:szCs w:val="28"/>
        </w:rPr>
        <w:t>функцию которых включено представительство</w:t>
      </w:r>
      <w:r w:rsidR="00CB2019" w:rsidRPr="00CA7C1D">
        <w:rPr>
          <w:snapToGrid w:val="0"/>
          <w:sz w:val="28"/>
          <w:szCs w:val="28"/>
        </w:rPr>
        <w:t xml:space="preserve"> или оно непосредственно вытекает из </w:t>
      </w:r>
      <w:r w:rsidR="007208C4" w:rsidRPr="00CA7C1D">
        <w:rPr>
          <w:snapToGrid w:val="0"/>
          <w:sz w:val="28"/>
          <w:szCs w:val="28"/>
        </w:rPr>
        <w:t>с</w:t>
      </w:r>
      <w:r w:rsidR="00CB2019" w:rsidRPr="00CA7C1D">
        <w:rPr>
          <w:snapToGrid w:val="0"/>
          <w:sz w:val="28"/>
          <w:szCs w:val="28"/>
        </w:rPr>
        <w:t>одержания их трудовой функции.</w:t>
      </w:r>
      <w:r w:rsidR="004A1101" w:rsidRPr="00CA7C1D">
        <w:rPr>
          <w:snapToGrid w:val="0"/>
          <w:sz w:val="28"/>
          <w:szCs w:val="28"/>
        </w:rPr>
        <w:t xml:space="preserve"> Известно, что практика идет по этому пути. </w:t>
      </w:r>
      <w:r w:rsidRPr="00CA7C1D">
        <w:rPr>
          <w:sz w:val="28"/>
          <w:szCs w:val="28"/>
        </w:rPr>
        <w:t xml:space="preserve">Для определения полномочности таких органов и лиц </w:t>
      </w:r>
      <w:r w:rsidR="004A1101" w:rsidRPr="00CA7C1D">
        <w:rPr>
          <w:sz w:val="28"/>
          <w:szCs w:val="28"/>
        </w:rPr>
        <w:t>на основе анализа  специальных</w:t>
      </w:r>
      <w:r w:rsidRPr="00CA7C1D">
        <w:rPr>
          <w:sz w:val="28"/>
          <w:szCs w:val="28"/>
        </w:rPr>
        <w:t xml:space="preserve"> закон</w:t>
      </w:r>
      <w:r w:rsidR="004A1101" w:rsidRPr="00CA7C1D">
        <w:rPr>
          <w:sz w:val="28"/>
          <w:szCs w:val="28"/>
        </w:rPr>
        <w:t>ов</w:t>
      </w:r>
      <w:r w:rsidRPr="00CA7C1D">
        <w:rPr>
          <w:sz w:val="28"/>
          <w:szCs w:val="28"/>
        </w:rPr>
        <w:t>, регулирующи</w:t>
      </w:r>
      <w:r w:rsidR="004A1101" w:rsidRPr="00CA7C1D">
        <w:rPr>
          <w:sz w:val="28"/>
          <w:szCs w:val="28"/>
        </w:rPr>
        <w:t>х</w:t>
      </w:r>
      <w:r w:rsidRPr="00CA7C1D">
        <w:rPr>
          <w:sz w:val="28"/>
          <w:szCs w:val="28"/>
        </w:rPr>
        <w:t xml:space="preserve"> особенности их правового положения в наиболее распространенных организационно-правовых формах юридических лиц</w:t>
      </w:r>
      <w:r w:rsidR="00685079" w:rsidRPr="00CA7C1D">
        <w:rPr>
          <w:sz w:val="28"/>
          <w:szCs w:val="28"/>
        </w:rPr>
        <w:t>,</w:t>
      </w:r>
      <w:r w:rsidRPr="00CA7C1D">
        <w:rPr>
          <w:sz w:val="28"/>
          <w:szCs w:val="28"/>
        </w:rPr>
        <w:t xml:space="preserve"> </w:t>
      </w:r>
      <w:r w:rsidR="00E06731" w:rsidRPr="00CA7C1D">
        <w:rPr>
          <w:sz w:val="28"/>
          <w:szCs w:val="28"/>
        </w:rPr>
        <w:t>и судебн</w:t>
      </w:r>
      <w:r w:rsidR="003112E5" w:rsidRPr="00CA7C1D">
        <w:rPr>
          <w:sz w:val="28"/>
          <w:szCs w:val="28"/>
        </w:rPr>
        <w:t>ой</w:t>
      </w:r>
      <w:r w:rsidR="00E06731" w:rsidRPr="00CA7C1D">
        <w:rPr>
          <w:sz w:val="28"/>
          <w:szCs w:val="28"/>
        </w:rPr>
        <w:t xml:space="preserve"> практик</w:t>
      </w:r>
      <w:r w:rsidR="003112E5" w:rsidRPr="00CA7C1D">
        <w:rPr>
          <w:sz w:val="28"/>
          <w:szCs w:val="28"/>
        </w:rPr>
        <w:t>и</w:t>
      </w:r>
      <w:r w:rsidR="00E06731" w:rsidRPr="00CA7C1D">
        <w:rPr>
          <w:sz w:val="28"/>
          <w:szCs w:val="28"/>
        </w:rPr>
        <w:t xml:space="preserve">, </w:t>
      </w:r>
      <w:r w:rsidRPr="00CA7C1D">
        <w:rPr>
          <w:sz w:val="28"/>
          <w:szCs w:val="28"/>
        </w:rPr>
        <w:t>делает</w:t>
      </w:r>
      <w:r w:rsidR="004A1101" w:rsidRPr="00CA7C1D">
        <w:rPr>
          <w:sz w:val="28"/>
          <w:szCs w:val="28"/>
        </w:rPr>
        <w:t>ся</w:t>
      </w:r>
      <w:r w:rsidRPr="00CA7C1D">
        <w:rPr>
          <w:sz w:val="28"/>
          <w:szCs w:val="28"/>
        </w:rPr>
        <w:t xml:space="preserve"> вывод о том, что статус органов управления в сфере </w:t>
      </w:r>
      <w:r w:rsidR="004A1101" w:rsidRPr="00CA7C1D">
        <w:rPr>
          <w:sz w:val="28"/>
          <w:szCs w:val="28"/>
        </w:rPr>
        <w:t>труда</w:t>
      </w:r>
      <w:r w:rsidRPr="00CA7C1D">
        <w:rPr>
          <w:sz w:val="28"/>
          <w:szCs w:val="28"/>
        </w:rPr>
        <w:t xml:space="preserve"> не везде  конкре</w:t>
      </w:r>
      <w:r w:rsidR="004A1101" w:rsidRPr="00CA7C1D">
        <w:rPr>
          <w:sz w:val="28"/>
          <w:szCs w:val="28"/>
        </w:rPr>
        <w:t xml:space="preserve">тизирован. Данный вопрос решается, как правило, </w:t>
      </w:r>
      <w:r w:rsidRPr="00CA7C1D">
        <w:rPr>
          <w:sz w:val="28"/>
          <w:szCs w:val="28"/>
        </w:rPr>
        <w:t>учредительны</w:t>
      </w:r>
      <w:r w:rsidR="00D574A9" w:rsidRPr="00CA7C1D">
        <w:rPr>
          <w:sz w:val="28"/>
          <w:szCs w:val="28"/>
        </w:rPr>
        <w:t>ми</w:t>
      </w:r>
      <w:r w:rsidRPr="00CA7C1D">
        <w:rPr>
          <w:sz w:val="28"/>
          <w:szCs w:val="28"/>
        </w:rPr>
        <w:t xml:space="preserve"> документ</w:t>
      </w:r>
      <w:r w:rsidR="00D574A9" w:rsidRPr="00CA7C1D">
        <w:rPr>
          <w:sz w:val="28"/>
          <w:szCs w:val="28"/>
        </w:rPr>
        <w:t>ами</w:t>
      </w:r>
      <w:r w:rsidRPr="00CA7C1D">
        <w:rPr>
          <w:snapToGrid w:val="0"/>
          <w:sz w:val="28"/>
          <w:szCs w:val="28"/>
        </w:rPr>
        <w:t xml:space="preserve">.   Полномочиями по найму и увольнению работников в организациях, </w:t>
      </w:r>
      <w:r w:rsidR="004A1101" w:rsidRPr="00CA7C1D">
        <w:rPr>
          <w:snapToGrid w:val="0"/>
          <w:sz w:val="28"/>
          <w:szCs w:val="28"/>
        </w:rPr>
        <w:t>обычно</w:t>
      </w:r>
      <w:r w:rsidRPr="00CA7C1D">
        <w:rPr>
          <w:snapToGrid w:val="0"/>
          <w:sz w:val="28"/>
          <w:szCs w:val="28"/>
        </w:rPr>
        <w:t>, наделяется единоличный орган юри</w:t>
      </w:r>
      <w:r w:rsidR="00D574A9" w:rsidRPr="00CA7C1D">
        <w:rPr>
          <w:snapToGrid w:val="0"/>
          <w:sz w:val="28"/>
          <w:szCs w:val="28"/>
        </w:rPr>
        <w:t>дического лица - руководитель</w:t>
      </w:r>
      <w:r w:rsidRPr="00CA7C1D">
        <w:rPr>
          <w:snapToGrid w:val="0"/>
          <w:sz w:val="28"/>
          <w:szCs w:val="28"/>
        </w:rPr>
        <w:t xml:space="preserve">. </w:t>
      </w:r>
    </w:p>
    <w:p w:rsidR="00340C79" w:rsidRPr="00CA7C1D" w:rsidRDefault="00340C79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Отдельный вопрос исследования - это определение статуса лиц (помимо руководителя), традиционно относимых к управленческому персоналу, ранее называемому администрацией, куда входят заместители директора, руководители филиалов и представительств, </w:t>
      </w:r>
      <w:r w:rsidR="00D574A9" w:rsidRPr="00CA7C1D">
        <w:rPr>
          <w:rFonts w:ascii="Times New Roman" w:hAnsi="Times New Roman" w:cs="Times New Roman"/>
          <w:sz w:val="28"/>
          <w:szCs w:val="28"/>
        </w:rPr>
        <w:t>иных структурных под</w:t>
      </w:r>
      <w:r w:rsidR="004A1101" w:rsidRPr="00CA7C1D">
        <w:rPr>
          <w:rFonts w:ascii="Times New Roman" w:hAnsi="Times New Roman" w:cs="Times New Roman"/>
          <w:sz w:val="28"/>
          <w:szCs w:val="28"/>
        </w:rPr>
        <w:t xml:space="preserve">разделений, а также служб по работе с персоналом и некоторых других. </w:t>
      </w:r>
      <w:r w:rsidRPr="00CA7C1D">
        <w:rPr>
          <w:rFonts w:ascii="Times New Roman" w:hAnsi="Times New Roman" w:cs="Times New Roman"/>
          <w:sz w:val="28"/>
          <w:szCs w:val="28"/>
        </w:rPr>
        <w:t xml:space="preserve">Полагаем, что при отнесении рассматриваемых лиц к числу представителей работодателя следует исходить из выполняемой ими трудовой функции и объема полномочий независимо от наименования занимаемых должностей. </w:t>
      </w:r>
    </w:p>
    <w:p w:rsidR="00261AC7" w:rsidRPr="00CA7C1D" w:rsidRDefault="00261AC7" w:rsidP="00CF073F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4" w:name="объ"/>
      <w:bookmarkEnd w:id="4"/>
      <w:r w:rsidRPr="00CA7C1D">
        <w:rPr>
          <w:rStyle w:val="af4"/>
          <w:b w:val="0"/>
          <w:color w:val="auto"/>
          <w:sz w:val="28"/>
          <w:szCs w:val="28"/>
        </w:rPr>
        <w:t xml:space="preserve">В действующем трудовом законодательстве </w:t>
      </w:r>
      <w:r w:rsidR="00286CFF" w:rsidRPr="00CA7C1D">
        <w:rPr>
          <w:rStyle w:val="af4"/>
          <w:b w:val="0"/>
          <w:color w:val="auto"/>
          <w:sz w:val="28"/>
          <w:szCs w:val="28"/>
        </w:rPr>
        <w:t xml:space="preserve">отсутствует термин  «должностное лицо», но говорится о том, что руководитель занимает должность, что означает, что он фактически является должностным лицом.  </w:t>
      </w:r>
      <w:r w:rsidRPr="00CA7C1D">
        <w:rPr>
          <w:rStyle w:val="af4"/>
          <w:b w:val="0"/>
          <w:color w:val="auto"/>
          <w:sz w:val="28"/>
          <w:szCs w:val="28"/>
        </w:rPr>
        <w:t xml:space="preserve">Его </w:t>
      </w:r>
      <w:r w:rsidRPr="00CA7C1D">
        <w:rPr>
          <w:rStyle w:val="af4"/>
          <w:b w:val="0"/>
          <w:color w:val="auto"/>
          <w:sz w:val="28"/>
          <w:szCs w:val="28"/>
        </w:rPr>
        <w:lastRenderedPageBreak/>
        <w:t xml:space="preserve">определение дано в примечании к ст. 2.4. </w:t>
      </w:r>
      <w:proofErr w:type="spellStart"/>
      <w:r w:rsidRPr="00CA7C1D">
        <w:rPr>
          <w:rStyle w:val="af4"/>
          <w:b w:val="0"/>
          <w:color w:val="auto"/>
          <w:sz w:val="28"/>
          <w:szCs w:val="28"/>
        </w:rPr>
        <w:t>КоАП</w:t>
      </w:r>
      <w:proofErr w:type="spellEnd"/>
      <w:r w:rsidRPr="00CA7C1D">
        <w:rPr>
          <w:rStyle w:val="af4"/>
          <w:b w:val="0"/>
          <w:color w:val="auto"/>
          <w:sz w:val="28"/>
          <w:szCs w:val="28"/>
        </w:rPr>
        <w:t xml:space="preserve"> РФ. </w:t>
      </w:r>
      <w:r w:rsidRPr="00CA7C1D">
        <w:rPr>
          <w:sz w:val="28"/>
          <w:szCs w:val="28"/>
        </w:rPr>
        <w:t>Сравнение упомянут</w:t>
      </w:r>
      <w:r w:rsidR="00286CFF" w:rsidRPr="00CA7C1D">
        <w:rPr>
          <w:sz w:val="28"/>
          <w:szCs w:val="28"/>
        </w:rPr>
        <w:t>ых</w:t>
      </w:r>
      <w:r w:rsidRPr="00CA7C1D">
        <w:rPr>
          <w:sz w:val="28"/>
          <w:szCs w:val="28"/>
        </w:rPr>
        <w:t xml:space="preserve"> в </w:t>
      </w:r>
      <w:proofErr w:type="spellStart"/>
      <w:r w:rsidRPr="00CA7C1D">
        <w:rPr>
          <w:sz w:val="28"/>
          <w:szCs w:val="28"/>
        </w:rPr>
        <w:t>КоАП</w:t>
      </w:r>
      <w:proofErr w:type="spellEnd"/>
      <w:r w:rsidRPr="00CA7C1D">
        <w:rPr>
          <w:sz w:val="28"/>
          <w:szCs w:val="28"/>
        </w:rPr>
        <w:t xml:space="preserve"> РФ должностных лиц, выполняющих функции организационно-распорядительного или административно-хозяйственного характера, и лиц, указанных в ст. 33 ТК РФ в качестве представителей работодател</w:t>
      </w:r>
      <w:r w:rsidR="00BD0E97" w:rsidRPr="00CA7C1D">
        <w:rPr>
          <w:sz w:val="28"/>
          <w:szCs w:val="28"/>
        </w:rPr>
        <w:t>я,</w:t>
      </w:r>
      <w:r w:rsidRPr="00CA7C1D">
        <w:rPr>
          <w:sz w:val="28"/>
          <w:szCs w:val="28"/>
        </w:rPr>
        <w:t xml:space="preserve"> </w:t>
      </w:r>
      <w:r w:rsidR="00286CFF" w:rsidRPr="00CA7C1D">
        <w:rPr>
          <w:sz w:val="28"/>
          <w:szCs w:val="28"/>
        </w:rPr>
        <w:t>на локальном уровне</w:t>
      </w:r>
      <w:r w:rsidRPr="00CA7C1D">
        <w:rPr>
          <w:sz w:val="28"/>
          <w:szCs w:val="28"/>
        </w:rPr>
        <w:t xml:space="preserve"> позволяет сделать вывод об их совпадении. </w:t>
      </w:r>
    </w:p>
    <w:p w:rsidR="00AC6D43" w:rsidRPr="00CA7C1D" w:rsidRDefault="00261AC7" w:rsidP="00CF073F">
      <w:pPr>
        <w:pStyle w:val="ConsPlusNormal"/>
        <w:widowControl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Руководителя организации и иных лиц, выполняющи</w:t>
      </w:r>
      <w:r w:rsidR="00286CFF" w:rsidRPr="00CA7C1D">
        <w:rPr>
          <w:rFonts w:ascii="Times New Roman" w:hAnsi="Times New Roman" w:cs="Times New Roman"/>
          <w:sz w:val="28"/>
          <w:szCs w:val="28"/>
        </w:rPr>
        <w:t>х</w:t>
      </w:r>
      <w:r w:rsidRPr="00CA7C1D">
        <w:rPr>
          <w:rFonts w:ascii="Times New Roman" w:hAnsi="Times New Roman" w:cs="Times New Roman"/>
          <w:sz w:val="28"/>
          <w:szCs w:val="28"/>
        </w:rPr>
        <w:t xml:space="preserve"> функции организационно-распорядительного или административно-хозяйственного характера, </w:t>
      </w:r>
      <w:r w:rsidR="00286CFF" w:rsidRPr="00CA7C1D">
        <w:rPr>
          <w:rFonts w:ascii="Times New Roman" w:hAnsi="Times New Roman" w:cs="Times New Roman"/>
          <w:sz w:val="28"/>
          <w:szCs w:val="28"/>
        </w:rPr>
        <w:t xml:space="preserve">следует признать </w:t>
      </w:r>
      <w:r w:rsidRPr="00CA7C1D">
        <w:rPr>
          <w:rFonts w:ascii="Times New Roman" w:hAnsi="Times New Roman" w:cs="Times New Roman"/>
          <w:sz w:val="28"/>
          <w:szCs w:val="28"/>
        </w:rPr>
        <w:t>должностным</w:t>
      </w:r>
      <w:r w:rsidR="003112E5" w:rsidRPr="00CA7C1D">
        <w:rPr>
          <w:rFonts w:ascii="Times New Roman" w:hAnsi="Times New Roman" w:cs="Times New Roman"/>
          <w:sz w:val="28"/>
          <w:szCs w:val="28"/>
        </w:rPr>
        <w:t>и лицами</w:t>
      </w:r>
      <w:r w:rsidR="00286CFF" w:rsidRPr="00CA7C1D">
        <w:rPr>
          <w:rFonts w:ascii="Times New Roman" w:hAnsi="Times New Roman" w:cs="Times New Roman"/>
          <w:sz w:val="28"/>
          <w:szCs w:val="28"/>
        </w:rPr>
        <w:t>,</w:t>
      </w:r>
      <w:r w:rsidRPr="00CA7C1D">
        <w:rPr>
          <w:rFonts w:ascii="Times New Roman" w:hAnsi="Times New Roman" w:cs="Times New Roman"/>
          <w:sz w:val="28"/>
          <w:szCs w:val="28"/>
        </w:rPr>
        <w:t xml:space="preserve"> представляющим</w:t>
      </w:r>
      <w:r w:rsidR="00685079" w:rsidRPr="00CA7C1D">
        <w:rPr>
          <w:rFonts w:ascii="Times New Roman" w:hAnsi="Times New Roman" w:cs="Times New Roman"/>
          <w:sz w:val="28"/>
          <w:szCs w:val="28"/>
        </w:rPr>
        <w:t>и</w:t>
      </w:r>
      <w:r w:rsidRPr="00CA7C1D">
        <w:rPr>
          <w:rFonts w:ascii="Times New Roman" w:hAnsi="Times New Roman" w:cs="Times New Roman"/>
          <w:sz w:val="28"/>
          <w:szCs w:val="28"/>
        </w:rPr>
        <w:t xml:space="preserve"> работодателя. </w:t>
      </w:r>
      <w:r w:rsidR="00685079" w:rsidRPr="00CA7C1D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CA7C1D">
        <w:rPr>
          <w:rFonts w:ascii="Times New Roman" w:hAnsi="Times New Roman" w:cs="Times New Roman"/>
          <w:sz w:val="28"/>
          <w:szCs w:val="28"/>
        </w:rPr>
        <w:t xml:space="preserve">«должностное лицо» </w:t>
      </w:r>
      <w:r w:rsidR="00741241" w:rsidRPr="00CA7C1D">
        <w:rPr>
          <w:rFonts w:ascii="Times New Roman" w:hAnsi="Times New Roman" w:cs="Times New Roman"/>
          <w:sz w:val="28"/>
          <w:szCs w:val="28"/>
        </w:rPr>
        <w:t xml:space="preserve">сформулировано </w:t>
      </w:r>
      <w:r w:rsidR="00685079" w:rsidRPr="00CA7C1D">
        <w:rPr>
          <w:rFonts w:ascii="Times New Roman" w:hAnsi="Times New Roman" w:cs="Times New Roman"/>
          <w:sz w:val="28"/>
          <w:szCs w:val="28"/>
        </w:rPr>
        <w:t xml:space="preserve">в </w:t>
      </w:r>
      <w:r w:rsidR="00AC6D43" w:rsidRPr="00CA7C1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1213A" w:rsidRPr="00CA7C1D">
        <w:rPr>
          <w:rFonts w:ascii="Times New Roman" w:hAnsi="Times New Roman" w:cs="Times New Roman"/>
          <w:sz w:val="28"/>
          <w:szCs w:val="28"/>
        </w:rPr>
        <w:t xml:space="preserve">пятой </w:t>
      </w:r>
      <w:r w:rsidR="008D4823">
        <w:rPr>
          <w:rFonts w:ascii="Times New Roman" w:hAnsi="Times New Roman" w:cs="Times New Roman"/>
          <w:sz w:val="28"/>
          <w:szCs w:val="28"/>
        </w:rPr>
        <w:br/>
      </w:r>
      <w:r w:rsidR="00AC6D43" w:rsidRPr="00CA7C1D">
        <w:rPr>
          <w:rFonts w:ascii="Times New Roman" w:hAnsi="Times New Roman" w:cs="Times New Roman"/>
          <w:sz w:val="28"/>
          <w:szCs w:val="28"/>
        </w:rPr>
        <w:t>ст</w:t>
      </w:r>
      <w:r w:rsidR="00CA46A8">
        <w:rPr>
          <w:rFonts w:ascii="Times New Roman" w:hAnsi="Times New Roman" w:cs="Times New Roman"/>
          <w:sz w:val="28"/>
          <w:szCs w:val="28"/>
        </w:rPr>
        <w:t>.</w:t>
      </w:r>
      <w:r w:rsidR="00AC6D43" w:rsidRPr="00CA7C1D">
        <w:rPr>
          <w:rFonts w:ascii="Times New Roman" w:hAnsi="Times New Roman" w:cs="Times New Roman"/>
          <w:sz w:val="28"/>
          <w:szCs w:val="28"/>
        </w:rPr>
        <w:t xml:space="preserve"> 22</w:t>
      </w:r>
      <w:r w:rsidR="00AC6D43" w:rsidRPr="00CA7C1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A7C1D" w:rsidRPr="00CA7C1D">
        <w:rPr>
          <w:rFonts w:ascii="Times New Roman" w:hAnsi="Times New Roman" w:cs="Times New Roman"/>
          <w:sz w:val="28"/>
          <w:szCs w:val="28"/>
        </w:rPr>
        <w:t>ТК РФ</w:t>
      </w:r>
      <w:r w:rsidR="00AE0E0D">
        <w:rPr>
          <w:rFonts w:ascii="Times New Roman" w:hAnsi="Times New Roman" w:cs="Times New Roman"/>
          <w:sz w:val="28"/>
          <w:szCs w:val="28"/>
        </w:rPr>
        <w:t xml:space="preserve">, </w:t>
      </w:r>
      <w:r w:rsidR="00385A4D">
        <w:rPr>
          <w:rFonts w:ascii="Times New Roman" w:hAnsi="Times New Roman" w:cs="Times New Roman"/>
          <w:sz w:val="28"/>
          <w:szCs w:val="28"/>
        </w:rPr>
        <w:t xml:space="preserve">редакция которой </w:t>
      </w:r>
      <w:r w:rsidR="00AE0E0D">
        <w:rPr>
          <w:rFonts w:ascii="Times New Roman" w:hAnsi="Times New Roman" w:cs="Times New Roman"/>
          <w:sz w:val="28"/>
          <w:szCs w:val="28"/>
        </w:rPr>
        <w:t>предложена</w:t>
      </w:r>
      <w:r w:rsidR="00AE0E0D" w:rsidRPr="00AE0E0D">
        <w:rPr>
          <w:rFonts w:ascii="Times New Roman" w:hAnsi="Times New Roman" w:cs="Times New Roman"/>
          <w:sz w:val="28"/>
          <w:szCs w:val="28"/>
        </w:rPr>
        <w:t xml:space="preserve"> </w:t>
      </w:r>
      <w:r w:rsidR="00AE0E0D" w:rsidRPr="00CA7C1D">
        <w:rPr>
          <w:rFonts w:ascii="Times New Roman" w:hAnsi="Times New Roman" w:cs="Times New Roman"/>
          <w:sz w:val="28"/>
          <w:szCs w:val="28"/>
        </w:rPr>
        <w:t>в заключении</w:t>
      </w:r>
      <w:r w:rsidR="00CA7C1D" w:rsidRPr="00CA7C1D">
        <w:rPr>
          <w:rFonts w:ascii="Times New Roman" w:hAnsi="Times New Roman" w:cs="Times New Roman"/>
          <w:sz w:val="28"/>
          <w:szCs w:val="28"/>
        </w:rPr>
        <w:t>.</w:t>
      </w:r>
    </w:p>
    <w:p w:rsidR="00261AC7" w:rsidRPr="00CA7C1D" w:rsidRDefault="00A13FCB" w:rsidP="00CF073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A7C1D">
        <w:rPr>
          <w:snapToGrid w:val="0"/>
          <w:sz w:val="28"/>
          <w:szCs w:val="28"/>
        </w:rPr>
        <w:t>Р</w:t>
      </w:r>
      <w:r w:rsidR="00261AC7" w:rsidRPr="00CA7C1D">
        <w:rPr>
          <w:snapToGrid w:val="0"/>
          <w:sz w:val="28"/>
          <w:szCs w:val="28"/>
        </w:rPr>
        <w:t xml:space="preserve">азным должностным лицам </w:t>
      </w:r>
      <w:r w:rsidRPr="00CA7C1D">
        <w:rPr>
          <w:snapToGrid w:val="0"/>
          <w:sz w:val="28"/>
          <w:szCs w:val="28"/>
        </w:rPr>
        <w:t xml:space="preserve">установлены </w:t>
      </w:r>
      <w:r w:rsidR="00261AC7" w:rsidRPr="00CA7C1D">
        <w:rPr>
          <w:snapToGrid w:val="0"/>
          <w:sz w:val="28"/>
          <w:szCs w:val="28"/>
        </w:rPr>
        <w:t>различны</w:t>
      </w:r>
      <w:r w:rsidRPr="00CA7C1D">
        <w:rPr>
          <w:snapToGrid w:val="0"/>
          <w:sz w:val="28"/>
          <w:szCs w:val="28"/>
        </w:rPr>
        <w:t>е</w:t>
      </w:r>
      <w:r w:rsidR="00261AC7" w:rsidRPr="00CA7C1D">
        <w:rPr>
          <w:snapToGrid w:val="0"/>
          <w:sz w:val="28"/>
          <w:szCs w:val="28"/>
        </w:rPr>
        <w:t xml:space="preserve"> по объем</w:t>
      </w:r>
      <w:r w:rsidRPr="00CA7C1D">
        <w:rPr>
          <w:snapToGrid w:val="0"/>
          <w:sz w:val="28"/>
          <w:szCs w:val="28"/>
        </w:rPr>
        <w:t xml:space="preserve">у и содержанию </w:t>
      </w:r>
      <w:r w:rsidR="00261AC7" w:rsidRPr="00CA7C1D">
        <w:rPr>
          <w:snapToGrid w:val="0"/>
          <w:sz w:val="28"/>
          <w:szCs w:val="28"/>
        </w:rPr>
        <w:t>полномочи</w:t>
      </w:r>
      <w:r w:rsidRPr="00CA7C1D">
        <w:rPr>
          <w:snapToGrid w:val="0"/>
          <w:sz w:val="28"/>
          <w:szCs w:val="28"/>
        </w:rPr>
        <w:t>я по представительству</w:t>
      </w:r>
      <w:r w:rsidR="00261AC7" w:rsidRPr="00CA7C1D">
        <w:rPr>
          <w:snapToGrid w:val="0"/>
          <w:sz w:val="28"/>
          <w:szCs w:val="28"/>
        </w:rPr>
        <w:t xml:space="preserve"> работодателя – юридического лица в трудовых отношениях и иных непосредс</w:t>
      </w:r>
      <w:r w:rsidR="00BD0E97" w:rsidRPr="00CA7C1D">
        <w:rPr>
          <w:snapToGrid w:val="0"/>
          <w:sz w:val="28"/>
          <w:szCs w:val="28"/>
        </w:rPr>
        <w:t>твенно связанных с ними отношениях</w:t>
      </w:r>
      <w:r w:rsidRPr="00CA7C1D">
        <w:rPr>
          <w:snapToGrid w:val="0"/>
          <w:sz w:val="28"/>
          <w:szCs w:val="28"/>
        </w:rPr>
        <w:t>. В</w:t>
      </w:r>
      <w:r w:rsidR="00261AC7" w:rsidRPr="00CA7C1D">
        <w:rPr>
          <w:snapToGrid w:val="0"/>
          <w:sz w:val="28"/>
          <w:szCs w:val="28"/>
        </w:rPr>
        <w:t>сей их полнотой обладают руководители</w:t>
      </w:r>
      <w:r w:rsidRPr="00CA7C1D">
        <w:rPr>
          <w:snapToGrid w:val="0"/>
          <w:sz w:val="28"/>
          <w:szCs w:val="28"/>
        </w:rPr>
        <w:t xml:space="preserve"> организаций</w:t>
      </w:r>
      <w:r w:rsidR="00261AC7" w:rsidRPr="00CA7C1D">
        <w:rPr>
          <w:snapToGrid w:val="0"/>
          <w:sz w:val="28"/>
          <w:szCs w:val="28"/>
        </w:rPr>
        <w:t xml:space="preserve">, то есть лица, выполняющие функции единоличных исполнительных органов. Иные </w:t>
      </w:r>
      <w:r w:rsidR="00261AC7" w:rsidRPr="00CA7C1D">
        <w:rPr>
          <w:sz w:val="28"/>
          <w:szCs w:val="28"/>
        </w:rPr>
        <w:t>работники, осуществляющие организационно-распорядительные</w:t>
      </w:r>
      <w:r w:rsidR="005C729C">
        <w:rPr>
          <w:sz w:val="28"/>
          <w:szCs w:val="28"/>
        </w:rPr>
        <w:t xml:space="preserve"> </w:t>
      </w:r>
      <w:r w:rsidR="00261AC7" w:rsidRPr="00CA7C1D">
        <w:rPr>
          <w:sz w:val="28"/>
          <w:szCs w:val="28"/>
        </w:rPr>
        <w:t xml:space="preserve">и административно-управленческие функции от имени и в интересах работодателя, наделяются представительскими полномочиями в пределах выполняемой  ими трудовой функции. </w:t>
      </w:r>
    </w:p>
    <w:p w:rsidR="00CB2019" w:rsidRPr="00CA7C1D" w:rsidRDefault="00CB2019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napToGrid w:val="0"/>
          <w:sz w:val="28"/>
          <w:szCs w:val="28"/>
        </w:rPr>
        <w:t>При анализе норм ТК РФ выявлены и рассмотрены некоторые особенности представительства работодателя (работодателей) в трудовых, социально-партнерских и иных отношениях в сфере труда</w:t>
      </w:r>
      <w:r w:rsidRPr="00CA7C1D">
        <w:rPr>
          <w:rFonts w:ascii="Times New Roman" w:hAnsi="Times New Roman" w:cs="Times New Roman"/>
          <w:sz w:val="28"/>
          <w:szCs w:val="28"/>
        </w:rPr>
        <w:t>.</w:t>
      </w:r>
    </w:p>
    <w:p w:rsidR="00DB475D" w:rsidRPr="00CA7C1D" w:rsidRDefault="00CB2019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>Полномочия представителей работодателя свидетельствуют о наличии у них ряда признаков</w:t>
      </w:r>
      <w:r w:rsidR="00385A4D">
        <w:rPr>
          <w:rFonts w:ascii="Times New Roman" w:hAnsi="Times New Roman" w:cs="Times New Roman"/>
          <w:sz w:val="28"/>
          <w:szCs w:val="28"/>
        </w:rPr>
        <w:t>:</w:t>
      </w:r>
      <w:r w:rsidRPr="00CA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5D" w:rsidRPr="00CA7C1D" w:rsidRDefault="00DB475D" w:rsidP="00CF073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1) </w:t>
      </w:r>
      <w:r w:rsidR="00CB2019" w:rsidRPr="00CA7C1D">
        <w:rPr>
          <w:rFonts w:ascii="Times New Roman" w:hAnsi="Times New Roman" w:cs="Times New Roman"/>
          <w:sz w:val="28"/>
          <w:szCs w:val="28"/>
        </w:rPr>
        <w:t xml:space="preserve">представители работодателя осуществляют свои полномочия по  руководству организацией и защите его интересов, вступая в </w:t>
      </w:r>
      <w:r w:rsidR="00A13FCB" w:rsidRPr="00CA7C1D">
        <w:rPr>
          <w:rFonts w:ascii="Times New Roman" w:hAnsi="Times New Roman" w:cs="Times New Roman"/>
          <w:sz w:val="28"/>
          <w:szCs w:val="28"/>
        </w:rPr>
        <w:t xml:space="preserve">представительские </w:t>
      </w:r>
      <w:r w:rsidR="00CB2019" w:rsidRPr="00CA7C1D">
        <w:rPr>
          <w:rFonts w:ascii="Times New Roman" w:hAnsi="Times New Roman" w:cs="Times New Roman"/>
          <w:sz w:val="28"/>
          <w:szCs w:val="28"/>
        </w:rPr>
        <w:t xml:space="preserve">правоотношения с работниками (при заключении, изменении, прекращении трудового договора, применении дисциплинарной власти), а также с представителями работников (при ведении коллективных </w:t>
      </w:r>
      <w:r w:rsidR="00CB2019" w:rsidRPr="00CA7C1D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переговоров, заключении коллективного договора, соглашения, разрешении </w:t>
      </w:r>
      <w:r w:rsidR="00A13FCB" w:rsidRPr="00CA7C1D">
        <w:rPr>
          <w:rFonts w:ascii="Times New Roman" w:hAnsi="Times New Roman" w:cs="Times New Roman"/>
          <w:sz w:val="28"/>
          <w:szCs w:val="28"/>
        </w:rPr>
        <w:t>трудовых</w:t>
      </w:r>
      <w:r w:rsidR="00CB2019" w:rsidRPr="00CA7C1D">
        <w:rPr>
          <w:rFonts w:ascii="Times New Roman" w:hAnsi="Times New Roman" w:cs="Times New Roman"/>
          <w:sz w:val="28"/>
          <w:szCs w:val="28"/>
        </w:rPr>
        <w:t xml:space="preserve"> спор</w:t>
      </w:r>
      <w:r w:rsidR="00A13FCB" w:rsidRPr="00CA7C1D">
        <w:rPr>
          <w:rFonts w:ascii="Times New Roman" w:hAnsi="Times New Roman" w:cs="Times New Roman"/>
          <w:sz w:val="28"/>
          <w:szCs w:val="28"/>
        </w:rPr>
        <w:t>ов</w:t>
      </w:r>
      <w:r w:rsidRPr="00CA7C1D">
        <w:rPr>
          <w:rFonts w:ascii="Times New Roman" w:hAnsi="Times New Roman" w:cs="Times New Roman"/>
          <w:sz w:val="28"/>
          <w:szCs w:val="28"/>
        </w:rPr>
        <w:t>);</w:t>
      </w:r>
    </w:p>
    <w:p w:rsidR="00DB475D" w:rsidRPr="00CA7C1D" w:rsidRDefault="00DB475D" w:rsidP="00B41F5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2) </w:t>
      </w:r>
      <w:r w:rsidR="00A13FCB" w:rsidRPr="00CA7C1D">
        <w:rPr>
          <w:rFonts w:ascii="Times New Roman" w:hAnsi="Times New Roman" w:cs="Times New Roman"/>
          <w:sz w:val="28"/>
          <w:szCs w:val="28"/>
        </w:rPr>
        <w:t>п</w:t>
      </w:r>
      <w:r w:rsidR="00CB2019" w:rsidRPr="00CA7C1D">
        <w:rPr>
          <w:rFonts w:ascii="Times New Roman" w:hAnsi="Times New Roman" w:cs="Times New Roman"/>
          <w:sz w:val="28"/>
          <w:szCs w:val="28"/>
        </w:rPr>
        <w:t>редставители работодателя могут осуществлять свои полномочия в соответствии</w:t>
      </w:r>
      <w:r w:rsidR="00A13FCB" w:rsidRPr="00CA7C1D"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="00B41F5B" w:rsidRPr="00CA7C1D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</w:t>
      </w:r>
      <w:r w:rsidR="00CB2019" w:rsidRPr="00CA7C1D">
        <w:rPr>
          <w:rFonts w:ascii="Times New Roman" w:hAnsi="Times New Roman" w:cs="Times New Roman"/>
          <w:sz w:val="28"/>
          <w:szCs w:val="28"/>
        </w:rPr>
        <w:t>, в силу заключенных с ними трудовых договоров;</w:t>
      </w:r>
    </w:p>
    <w:p w:rsidR="00CB2019" w:rsidRPr="00CA7C1D" w:rsidRDefault="00DB475D" w:rsidP="00B41F5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3) </w:t>
      </w:r>
      <w:r w:rsidR="00CB2019" w:rsidRPr="00CA7C1D">
        <w:rPr>
          <w:rFonts w:ascii="Times New Roman" w:hAnsi="Times New Roman" w:cs="Times New Roman"/>
          <w:sz w:val="28"/>
          <w:szCs w:val="28"/>
        </w:rPr>
        <w:t xml:space="preserve">для </w:t>
      </w:r>
      <w:r w:rsidR="00A13FCB" w:rsidRPr="00CA7C1D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CB2019" w:rsidRPr="00CA7C1D">
        <w:rPr>
          <w:rFonts w:ascii="Times New Roman" w:hAnsi="Times New Roman" w:cs="Times New Roman"/>
          <w:sz w:val="28"/>
          <w:szCs w:val="28"/>
        </w:rPr>
        <w:t>представителей  работодателя установлены некоторые запреты и ограничения (например,</w:t>
      </w:r>
      <w:r w:rsidR="00A13FCB" w:rsidRPr="00CA7C1D">
        <w:rPr>
          <w:rFonts w:ascii="Times New Roman" w:hAnsi="Times New Roman" w:cs="Times New Roman"/>
          <w:sz w:val="28"/>
          <w:szCs w:val="28"/>
        </w:rPr>
        <w:t xml:space="preserve"> для руководителей организаций, их заместителей, руководителей филиалов, представительств, иных обособленных структурных подразделений</w:t>
      </w:r>
      <w:r w:rsidR="00CB2019" w:rsidRPr="00CA7C1D">
        <w:rPr>
          <w:rFonts w:ascii="Times New Roman" w:hAnsi="Times New Roman" w:cs="Times New Roman"/>
          <w:sz w:val="28"/>
          <w:szCs w:val="28"/>
        </w:rPr>
        <w:t xml:space="preserve"> по организации забастовки и участию в ней). </w:t>
      </w:r>
    </w:p>
    <w:p w:rsidR="00261AC7" w:rsidRPr="00CA7C1D" w:rsidRDefault="00DB475D" w:rsidP="009F430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A7C1D">
        <w:rPr>
          <w:rFonts w:ascii="Times New Roman" w:hAnsi="Times New Roman" w:cs="Times New Roman"/>
          <w:sz w:val="28"/>
          <w:szCs w:val="28"/>
        </w:rPr>
        <w:t xml:space="preserve"> </w:t>
      </w:r>
      <w:r w:rsidR="00261AC7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="00261AC7" w:rsidRPr="00CA7C1D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Заключении</w:t>
      </w:r>
      <w:r w:rsidR="00261AC7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 обобщены результаты диссертационного исследования, изложены основные </w:t>
      </w:r>
      <w:r w:rsidR="009F4306" w:rsidRPr="00CA7C1D">
        <w:rPr>
          <w:rFonts w:ascii="Times New Roman" w:hAnsi="Times New Roman" w:cs="Times New Roman"/>
          <w:spacing w:val="-10"/>
          <w:sz w:val="28"/>
          <w:szCs w:val="28"/>
        </w:rPr>
        <w:t xml:space="preserve">научные выводы и предложения по совершенствованию законодательства. </w:t>
      </w:r>
    </w:p>
    <w:p w:rsidR="00BC58E2" w:rsidRDefault="00BC58E2" w:rsidP="00CF073F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A7C1D">
        <w:rPr>
          <w:b/>
          <w:bCs/>
          <w:sz w:val="28"/>
          <w:szCs w:val="28"/>
        </w:rPr>
        <w:t>По теме диссертации опубликованы следующие работы:</w:t>
      </w:r>
    </w:p>
    <w:p w:rsidR="00A04CBD" w:rsidRDefault="000F784D" w:rsidP="000F784D">
      <w:pPr>
        <w:spacing w:line="360" w:lineRule="auto"/>
        <w:ind w:right="-5" w:firstLine="720"/>
        <w:jc w:val="center"/>
        <w:rPr>
          <w:b/>
          <w:bCs/>
          <w:sz w:val="28"/>
          <w:szCs w:val="28"/>
        </w:rPr>
      </w:pPr>
      <w:r w:rsidRPr="00CA7C1D">
        <w:rPr>
          <w:b/>
          <w:bCs/>
          <w:sz w:val="28"/>
          <w:szCs w:val="28"/>
        </w:rPr>
        <w:t>Статьи в рецензируемых изданиях, рекомендованных ВАК</w:t>
      </w:r>
    </w:p>
    <w:p w:rsidR="000F784D" w:rsidRPr="00CA7C1D" w:rsidRDefault="000F784D" w:rsidP="000F784D">
      <w:pPr>
        <w:spacing w:line="360" w:lineRule="auto"/>
        <w:ind w:right="-5" w:firstLine="720"/>
        <w:jc w:val="center"/>
        <w:rPr>
          <w:sz w:val="28"/>
          <w:szCs w:val="28"/>
        </w:rPr>
      </w:pPr>
      <w:r w:rsidRPr="00CA7C1D">
        <w:rPr>
          <w:b/>
          <w:bCs/>
          <w:sz w:val="28"/>
          <w:szCs w:val="28"/>
        </w:rPr>
        <w:t>для публикации результатов диссертационных исследований:</w:t>
      </w:r>
      <w:r w:rsidRPr="00CA7C1D">
        <w:rPr>
          <w:sz w:val="28"/>
          <w:szCs w:val="28"/>
        </w:rPr>
        <w:t xml:space="preserve"> </w:t>
      </w:r>
    </w:p>
    <w:p w:rsidR="000F784D" w:rsidRPr="00CA7C1D" w:rsidRDefault="000F784D" w:rsidP="000F784D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 А. К вопросу об отраслевых особенностях возникновения отношений по представительству работодателя в трудовом праве //Трудовое пра</w:t>
      </w:r>
      <w:r>
        <w:rPr>
          <w:spacing w:val="-16"/>
          <w:sz w:val="28"/>
          <w:szCs w:val="28"/>
        </w:rPr>
        <w:t>во. – 2009. - № 7. - С. 95- 101. 0, 4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0F784D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 А. К вопросу об ответственности представителей работодателей в трудовых правоотношениях </w:t>
      </w:r>
      <w:r w:rsidRPr="00CA7C1D">
        <w:rPr>
          <w:rStyle w:val="af1"/>
          <w:spacing w:val="-16"/>
          <w:sz w:val="28"/>
          <w:szCs w:val="28"/>
        </w:rPr>
        <w:t xml:space="preserve">// </w:t>
      </w:r>
      <w:r w:rsidRPr="00CA7C1D">
        <w:rPr>
          <w:spacing w:val="-16"/>
          <w:sz w:val="28"/>
          <w:szCs w:val="28"/>
        </w:rPr>
        <w:t>Трудовое право. – 2009. - № 9. – С. 85 – 91</w:t>
      </w:r>
      <w:r>
        <w:rPr>
          <w:spacing w:val="-16"/>
          <w:sz w:val="28"/>
          <w:szCs w:val="28"/>
        </w:rPr>
        <w:t>. 0, 4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0F784D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 А. Представительство в индивидуальных трудовых отношениях // Кадрови</w:t>
      </w:r>
      <w:r>
        <w:rPr>
          <w:spacing w:val="-16"/>
          <w:sz w:val="28"/>
          <w:szCs w:val="28"/>
        </w:rPr>
        <w:t>к. – 2009. - № 10. - С. 11 – 16. 0, 35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0F784D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Т.А. Профсоюзная неприкосновенность – величина непостоянная … // Кадровик. – 2012. - № 9. - С. 16 – 22.</w:t>
      </w:r>
      <w:r>
        <w:rPr>
          <w:spacing w:val="-16"/>
          <w:sz w:val="28"/>
          <w:szCs w:val="28"/>
        </w:rPr>
        <w:t xml:space="preserve"> 0, 4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0F784D">
      <w:pPr>
        <w:spacing w:line="360" w:lineRule="auto"/>
        <w:ind w:right="-5" w:firstLine="720"/>
        <w:jc w:val="center"/>
        <w:rPr>
          <w:b/>
          <w:bCs/>
          <w:spacing w:val="-16"/>
          <w:sz w:val="28"/>
          <w:szCs w:val="28"/>
        </w:rPr>
      </w:pPr>
      <w:r w:rsidRPr="00CA7C1D">
        <w:rPr>
          <w:b/>
          <w:bCs/>
          <w:spacing w:val="-16"/>
          <w:sz w:val="28"/>
          <w:szCs w:val="28"/>
        </w:rPr>
        <w:t xml:space="preserve"> Иные публикации:</w:t>
      </w:r>
    </w:p>
    <w:p w:rsidR="000F784D" w:rsidRPr="00CA7C1D" w:rsidRDefault="000F784D" w:rsidP="005C729C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Т.А. Представители работодателя в трудовом праве: понятие, признаки и </w:t>
      </w:r>
      <w:proofErr w:type="gramStart"/>
      <w:r w:rsidRPr="00CA7C1D">
        <w:rPr>
          <w:spacing w:val="-16"/>
          <w:sz w:val="28"/>
          <w:szCs w:val="28"/>
        </w:rPr>
        <w:t>классификация</w:t>
      </w:r>
      <w:proofErr w:type="gramEnd"/>
      <w:r w:rsidRPr="00CA7C1D">
        <w:rPr>
          <w:spacing w:val="-16"/>
          <w:sz w:val="28"/>
          <w:szCs w:val="28"/>
        </w:rPr>
        <w:t xml:space="preserve"> // Актуальные вопросы трудового права: история, теория, </w:t>
      </w:r>
      <w:r w:rsidRPr="00CA7C1D">
        <w:rPr>
          <w:spacing w:val="-16"/>
          <w:sz w:val="28"/>
          <w:szCs w:val="28"/>
        </w:rPr>
        <w:lastRenderedPageBreak/>
        <w:t>практика. Материалы Всероссийской научно-практической конференции, посвященной 10-летию Российской академии правосудия. Казань, 2008.  -  С. 137 - 14</w:t>
      </w:r>
      <w:r>
        <w:rPr>
          <w:spacing w:val="-16"/>
          <w:sz w:val="28"/>
          <w:szCs w:val="28"/>
        </w:rPr>
        <w:t>2</w:t>
      </w:r>
      <w:r w:rsidRPr="00CA7C1D">
        <w:rPr>
          <w:spacing w:val="-16"/>
          <w:sz w:val="28"/>
          <w:szCs w:val="28"/>
        </w:rPr>
        <w:t>.</w:t>
      </w:r>
      <w:r>
        <w:rPr>
          <w:spacing w:val="-16"/>
          <w:sz w:val="28"/>
          <w:szCs w:val="28"/>
        </w:rPr>
        <w:t xml:space="preserve"> 0, 35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5C729C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 А. Представители работодателя как участники индивидуальных трудовых отношений: проблемы теории и практики //Проблемы дифференциации  в правовом регулировании отношений в сфере труда и социального обеспечения: Материалы</w:t>
      </w:r>
      <w:proofErr w:type="gramStart"/>
      <w:r w:rsidRPr="00CA7C1D">
        <w:rPr>
          <w:spacing w:val="-16"/>
          <w:sz w:val="28"/>
          <w:szCs w:val="28"/>
        </w:rPr>
        <w:t xml:space="preserve"> П</w:t>
      </w:r>
      <w:proofErr w:type="gramEnd"/>
      <w:r w:rsidRPr="00CA7C1D">
        <w:rPr>
          <w:spacing w:val="-16"/>
          <w:sz w:val="28"/>
          <w:szCs w:val="28"/>
        </w:rPr>
        <w:t xml:space="preserve">ятой Международной научно-практической конференции /под ред. К. Н. </w:t>
      </w:r>
      <w:proofErr w:type="spellStart"/>
      <w:r w:rsidRPr="00CA7C1D">
        <w:rPr>
          <w:spacing w:val="-16"/>
          <w:sz w:val="28"/>
          <w:szCs w:val="28"/>
        </w:rPr>
        <w:t>Гусова</w:t>
      </w:r>
      <w:proofErr w:type="spellEnd"/>
      <w:r w:rsidRPr="00CA7C1D">
        <w:rPr>
          <w:spacing w:val="-16"/>
          <w:sz w:val="28"/>
          <w:szCs w:val="28"/>
        </w:rPr>
        <w:t>. М.: Проспект, 2009. – С. 390 – 395.</w:t>
      </w:r>
      <w:r>
        <w:rPr>
          <w:spacing w:val="-16"/>
          <w:sz w:val="28"/>
          <w:szCs w:val="28"/>
        </w:rPr>
        <w:t xml:space="preserve"> 0, 35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CA7C1D" w:rsidRDefault="000F784D" w:rsidP="005C729C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spacing w:val="-16"/>
          <w:sz w:val="28"/>
          <w:szCs w:val="28"/>
        </w:rPr>
      </w:pPr>
      <w:proofErr w:type="spellStart"/>
      <w:r w:rsidRPr="00CA7C1D">
        <w:rPr>
          <w:spacing w:val="-16"/>
          <w:sz w:val="28"/>
          <w:szCs w:val="28"/>
        </w:rPr>
        <w:t>Избиенова</w:t>
      </w:r>
      <w:proofErr w:type="spellEnd"/>
      <w:r w:rsidRPr="00CA7C1D">
        <w:rPr>
          <w:spacing w:val="-16"/>
          <w:sz w:val="28"/>
          <w:szCs w:val="28"/>
        </w:rPr>
        <w:t xml:space="preserve"> Т. А. Проблемы регулирования ответственности представителей работодателя и работников в науке трудового права и законодательстве Российской Федерации // Современное состояние законодательства и науки трудового права и </w:t>
      </w:r>
      <w:proofErr w:type="gramStart"/>
      <w:r w:rsidRPr="00CA7C1D">
        <w:rPr>
          <w:spacing w:val="-16"/>
          <w:sz w:val="28"/>
          <w:szCs w:val="28"/>
        </w:rPr>
        <w:t>права социального обеспечения</w:t>
      </w:r>
      <w:proofErr w:type="gramEnd"/>
      <w:r w:rsidRPr="00CA7C1D">
        <w:rPr>
          <w:spacing w:val="-16"/>
          <w:sz w:val="28"/>
          <w:szCs w:val="28"/>
        </w:rPr>
        <w:t xml:space="preserve">: материалы 6-й международной научно-практической конференции / под ред. К.Н. </w:t>
      </w:r>
      <w:proofErr w:type="spellStart"/>
      <w:r w:rsidRPr="00CA7C1D">
        <w:rPr>
          <w:spacing w:val="-16"/>
          <w:sz w:val="28"/>
          <w:szCs w:val="28"/>
        </w:rPr>
        <w:t>Гусова</w:t>
      </w:r>
      <w:proofErr w:type="spellEnd"/>
      <w:r w:rsidRPr="00CA7C1D">
        <w:rPr>
          <w:spacing w:val="-16"/>
          <w:sz w:val="28"/>
          <w:szCs w:val="28"/>
        </w:rPr>
        <w:t xml:space="preserve">. – М.: Проспект, 2010. -  С. 256 – 263. </w:t>
      </w:r>
      <w:r>
        <w:rPr>
          <w:spacing w:val="-16"/>
          <w:sz w:val="28"/>
          <w:szCs w:val="28"/>
        </w:rPr>
        <w:t>0, 47 п.</w:t>
      </w:r>
      <w:proofErr w:type="gramStart"/>
      <w:r>
        <w:rPr>
          <w:spacing w:val="-16"/>
          <w:sz w:val="28"/>
          <w:szCs w:val="28"/>
        </w:rPr>
        <w:t>л</w:t>
      </w:r>
      <w:proofErr w:type="gramEnd"/>
      <w:r>
        <w:rPr>
          <w:spacing w:val="-16"/>
          <w:sz w:val="28"/>
          <w:szCs w:val="28"/>
        </w:rPr>
        <w:t>.</w:t>
      </w:r>
    </w:p>
    <w:p w:rsidR="000F784D" w:rsidRPr="005C729C" w:rsidRDefault="000F784D" w:rsidP="005C729C">
      <w:pPr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720"/>
        <w:jc w:val="both"/>
        <w:rPr>
          <w:b/>
          <w:bCs/>
          <w:sz w:val="28"/>
          <w:szCs w:val="28"/>
        </w:rPr>
      </w:pPr>
      <w:proofErr w:type="spellStart"/>
      <w:r w:rsidRPr="005C729C">
        <w:rPr>
          <w:spacing w:val="-16"/>
          <w:sz w:val="28"/>
          <w:szCs w:val="28"/>
        </w:rPr>
        <w:t>Избиенова</w:t>
      </w:r>
      <w:proofErr w:type="spellEnd"/>
      <w:r w:rsidRPr="005C729C">
        <w:rPr>
          <w:spacing w:val="-16"/>
          <w:sz w:val="28"/>
          <w:szCs w:val="28"/>
        </w:rPr>
        <w:t xml:space="preserve"> Т. А. Вопросы участия представителей работников в разрешении коллективных трудовых споров по российскому и зарубежному законодательству // Международное, российское и зарубежное законодательство о труде и социальном обеспечении: современное состояние (сравнительный анализ): материалы </w:t>
      </w:r>
      <w:r w:rsidRPr="005C729C">
        <w:rPr>
          <w:spacing w:val="-16"/>
          <w:sz w:val="28"/>
          <w:szCs w:val="28"/>
          <w:lang w:val="en-US"/>
        </w:rPr>
        <w:t>VII</w:t>
      </w:r>
      <w:r w:rsidRPr="005C729C">
        <w:rPr>
          <w:spacing w:val="-16"/>
          <w:sz w:val="28"/>
          <w:szCs w:val="28"/>
        </w:rPr>
        <w:t xml:space="preserve"> международной научно-практической конференции / под ред. К.Н. </w:t>
      </w:r>
      <w:proofErr w:type="spellStart"/>
      <w:r w:rsidRPr="005C729C">
        <w:rPr>
          <w:spacing w:val="-16"/>
          <w:sz w:val="28"/>
          <w:szCs w:val="28"/>
        </w:rPr>
        <w:t>Гусова</w:t>
      </w:r>
      <w:proofErr w:type="spellEnd"/>
      <w:r w:rsidRPr="005C729C">
        <w:rPr>
          <w:spacing w:val="-16"/>
          <w:sz w:val="28"/>
          <w:szCs w:val="28"/>
        </w:rPr>
        <w:t>. – М.: Проспект, 2011. -  С. 390 – 396. 0, 4 п.</w:t>
      </w:r>
      <w:proofErr w:type="gramStart"/>
      <w:r w:rsidRPr="005C729C">
        <w:rPr>
          <w:spacing w:val="-16"/>
          <w:sz w:val="28"/>
          <w:szCs w:val="28"/>
        </w:rPr>
        <w:t>л</w:t>
      </w:r>
      <w:proofErr w:type="gramEnd"/>
      <w:r w:rsidRPr="005C729C">
        <w:rPr>
          <w:spacing w:val="-16"/>
          <w:sz w:val="28"/>
          <w:szCs w:val="28"/>
        </w:rPr>
        <w:t>.</w:t>
      </w:r>
    </w:p>
    <w:sectPr w:rsidR="000F784D" w:rsidRPr="005C729C" w:rsidSect="0044027D">
      <w:footerReference w:type="default" r:id="rId9"/>
      <w:pgSz w:w="11909" w:h="16834"/>
      <w:pgMar w:top="899" w:right="567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A3" w:rsidRDefault="00C173A3">
      <w:r>
        <w:separator/>
      </w:r>
    </w:p>
  </w:endnote>
  <w:endnote w:type="continuationSeparator" w:id="0">
    <w:p w:rsidR="00C173A3" w:rsidRDefault="00C1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3F" w:rsidRDefault="00730C27" w:rsidP="00CB0AEA">
    <w:pPr>
      <w:pStyle w:val="ad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73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AFF">
      <w:rPr>
        <w:rStyle w:val="a8"/>
        <w:noProof/>
      </w:rPr>
      <w:t>2</w:t>
    </w:r>
    <w:r>
      <w:rPr>
        <w:rStyle w:val="a8"/>
      </w:rPr>
      <w:fldChar w:fldCharType="end"/>
    </w:r>
  </w:p>
  <w:p w:rsidR="00CF073F" w:rsidRDefault="00CF073F" w:rsidP="00CB0AE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A3" w:rsidRDefault="00C173A3">
      <w:r>
        <w:separator/>
      </w:r>
    </w:p>
  </w:footnote>
  <w:footnote w:type="continuationSeparator" w:id="0">
    <w:p w:rsidR="00C173A3" w:rsidRDefault="00C17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31"/>
    <w:multiLevelType w:val="hybridMultilevel"/>
    <w:tmpl w:val="D4A42490"/>
    <w:lvl w:ilvl="0" w:tplc="DD7C5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3E1582"/>
    <w:multiLevelType w:val="hybridMultilevel"/>
    <w:tmpl w:val="D7D6AB5E"/>
    <w:lvl w:ilvl="0" w:tplc="D22C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773840"/>
    <w:multiLevelType w:val="hybridMultilevel"/>
    <w:tmpl w:val="334AF1B6"/>
    <w:lvl w:ilvl="0" w:tplc="C36E0E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720F20"/>
    <w:multiLevelType w:val="hybridMultilevel"/>
    <w:tmpl w:val="E15414B0"/>
    <w:lvl w:ilvl="0" w:tplc="249E0EF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E705D"/>
    <w:multiLevelType w:val="hybridMultilevel"/>
    <w:tmpl w:val="D28A8A46"/>
    <w:lvl w:ilvl="0" w:tplc="0B287D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3A7"/>
    <w:multiLevelType w:val="hybridMultilevel"/>
    <w:tmpl w:val="81F4F10C"/>
    <w:lvl w:ilvl="0" w:tplc="5EF44C46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D201EB"/>
    <w:multiLevelType w:val="hybridMultilevel"/>
    <w:tmpl w:val="9236C6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44AD9"/>
    <w:multiLevelType w:val="hybridMultilevel"/>
    <w:tmpl w:val="B8065BDA"/>
    <w:lvl w:ilvl="0" w:tplc="34169B40">
      <w:start w:val="3"/>
      <w:numFmt w:val="decimal"/>
      <w:lvlText w:val="%1."/>
      <w:lvlJc w:val="left"/>
      <w:pPr>
        <w:ind w:left="21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3B310F87"/>
    <w:multiLevelType w:val="hybridMultilevel"/>
    <w:tmpl w:val="AF26B80A"/>
    <w:lvl w:ilvl="0" w:tplc="53707F5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CB65AF"/>
    <w:multiLevelType w:val="hybridMultilevel"/>
    <w:tmpl w:val="790E86C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31739"/>
    <w:multiLevelType w:val="hybridMultilevel"/>
    <w:tmpl w:val="F7CE2C78"/>
    <w:lvl w:ilvl="0" w:tplc="E50ED3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B4177B"/>
    <w:multiLevelType w:val="hybridMultilevel"/>
    <w:tmpl w:val="ACD635AE"/>
    <w:lvl w:ilvl="0" w:tplc="83FA73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6D7176"/>
    <w:multiLevelType w:val="hybridMultilevel"/>
    <w:tmpl w:val="71121EF2"/>
    <w:lvl w:ilvl="0" w:tplc="A0B844A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717439D"/>
    <w:multiLevelType w:val="hybridMultilevel"/>
    <w:tmpl w:val="F0709726"/>
    <w:lvl w:ilvl="0" w:tplc="5D1A29D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CB471E5"/>
    <w:multiLevelType w:val="hybridMultilevel"/>
    <w:tmpl w:val="B0AC4A36"/>
    <w:lvl w:ilvl="0" w:tplc="0419000F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AF58E0"/>
    <w:multiLevelType w:val="multilevel"/>
    <w:tmpl w:val="0F80018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84"/>
        </w:tabs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8"/>
        </w:tabs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1800"/>
      </w:pPr>
      <w:rPr>
        <w:rFonts w:hint="default"/>
      </w:rPr>
    </w:lvl>
  </w:abstractNum>
  <w:abstractNum w:abstractNumId="16">
    <w:nsid w:val="7A0A311D"/>
    <w:multiLevelType w:val="hybridMultilevel"/>
    <w:tmpl w:val="EAAA363C"/>
    <w:lvl w:ilvl="0" w:tplc="396E79F4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AC931C4"/>
    <w:multiLevelType w:val="hybridMultilevel"/>
    <w:tmpl w:val="6B98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0"/>
  </w:num>
  <w:num w:numId="6">
    <w:abstractNumId w:val="12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58E2"/>
    <w:rsid w:val="00000326"/>
    <w:rsid w:val="00000AFF"/>
    <w:rsid w:val="00002D43"/>
    <w:rsid w:val="0000418D"/>
    <w:rsid w:val="0000446C"/>
    <w:rsid w:val="00007882"/>
    <w:rsid w:val="00010C6A"/>
    <w:rsid w:val="00014FE1"/>
    <w:rsid w:val="00015166"/>
    <w:rsid w:val="000178F6"/>
    <w:rsid w:val="000330D4"/>
    <w:rsid w:val="00034937"/>
    <w:rsid w:val="00035680"/>
    <w:rsid w:val="00035EC8"/>
    <w:rsid w:val="000440C2"/>
    <w:rsid w:val="00044DD3"/>
    <w:rsid w:val="00044F9C"/>
    <w:rsid w:val="000450D2"/>
    <w:rsid w:val="000466E2"/>
    <w:rsid w:val="000472F8"/>
    <w:rsid w:val="00047636"/>
    <w:rsid w:val="00047B79"/>
    <w:rsid w:val="000502D4"/>
    <w:rsid w:val="00050C1B"/>
    <w:rsid w:val="00051D0E"/>
    <w:rsid w:val="000546D8"/>
    <w:rsid w:val="00054BDD"/>
    <w:rsid w:val="00057C01"/>
    <w:rsid w:val="00060404"/>
    <w:rsid w:val="00060585"/>
    <w:rsid w:val="000632AF"/>
    <w:rsid w:val="00064353"/>
    <w:rsid w:val="00064A7C"/>
    <w:rsid w:val="0006587C"/>
    <w:rsid w:val="00085C35"/>
    <w:rsid w:val="00085E6F"/>
    <w:rsid w:val="00085E7C"/>
    <w:rsid w:val="00086E55"/>
    <w:rsid w:val="00095690"/>
    <w:rsid w:val="00097BFD"/>
    <w:rsid w:val="000A28FB"/>
    <w:rsid w:val="000B5731"/>
    <w:rsid w:val="000D762F"/>
    <w:rsid w:val="000E33AD"/>
    <w:rsid w:val="000E535D"/>
    <w:rsid w:val="000F1B55"/>
    <w:rsid w:val="000F2607"/>
    <w:rsid w:val="000F37A0"/>
    <w:rsid w:val="000F4C99"/>
    <w:rsid w:val="000F6F53"/>
    <w:rsid w:val="000F784D"/>
    <w:rsid w:val="0010783F"/>
    <w:rsid w:val="00107AC4"/>
    <w:rsid w:val="0012024E"/>
    <w:rsid w:val="0012043A"/>
    <w:rsid w:val="00124595"/>
    <w:rsid w:val="00125F67"/>
    <w:rsid w:val="00126E48"/>
    <w:rsid w:val="00127626"/>
    <w:rsid w:val="0012786B"/>
    <w:rsid w:val="001432F4"/>
    <w:rsid w:val="001450F2"/>
    <w:rsid w:val="0015188C"/>
    <w:rsid w:val="00156747"/>
    <w:rsid w:val="001570C1"/>
    <w:rsid w:val="0016325F"/>
    <w:rsid w:val="00166178"/>
    <w:rsid w:val="0017124F"/>
    <w:rsid w:val="00175035"/>
    <w:rsid w:val="00176A3E"/>
    <w:rsid w:val="00176D44"/>
    <w:rsid w:val="00181F9D"/>
    <w:rsid w:val="0018566A"/>
    <w:rsid w:val="00186217"/>
    <w:rsid w:val="00186D58"/>
    <w:rsid w:val="00187450"/>
    <w:rsid w:val="001879E2"/>
    <w:rsid w:val="00190D33"/>
    <w:rsid w:val="0019164D"/>
    <w:rsid w:val="0019405A"/>
    <w:rsid w:val="001942F7"/>
    <w:rsid w:val="00194D31"/>
    <w:rsid w:val="001B1182"/>
    <w:rsid w:val="001B2D64"/>
    <w:rsid w:val="001B324A"/>
    <w:rsid w:val="001B4036"/>
    <w:rsid w:val="001B4294"/>
    <w:rsid w:val="001B6A7F"/>
    <w:rsid w:val="001C23CD"/>
    <w:rsid w:val="001C29A3"/>
    <w:rsid w:val="001C4562"/>
    <w:rsid w:val="001C5D67"/>
    <w:rsid w:val="001C726A"/>
    <w:rsid w:val="001D217D"/>
    <w:rsid w:val="001D24F1"/>
    <w:rsid w:val="001E630A"/>
    <w:rsid w:val="001E6975"/>
    <w:rsid w:val="001E6A29"/>
    <w:rsid w:val="001E6A48"/>
    <w:rsid w:val="001E6B71"/>
    <w:rsid w:val="001F7E7E"/>
    <w:rsid w:val="00203568"/>
    <w:rsid w:val="002050F7"/>
    <w:rsid w:val="0020692F"/>
    <w:rsid w:val="0021222F"/>
    <w:rsid w:val="0021294B"/>
    <w:rsid w:val="00212B4B"/>
    <w:rsid w:val="00212C79"/>
    <w:rsid w:val="00213F84"/>
    <w:rsid w:val="00220A56"/>
    <w:rsid w:val="00224BCE"/>
    <w:rsid w:val="00230456"/>
    <w:rsid w:val="00233F50"/>
    <w:rsid w:val="002376CC"/>
    <w:rsid w:val="00241261"/>
    <w:rsid w:val="00241392"/>
    <w:rsid w:val="00243E2A"/>
    <w:rsid w:val="002556B5"/>
    <w:rsid w:val="002600F6"/>
    <w:rsid w:val="00261AC7"/>
    <w:rsid w:val="0027037C"/>
    <w:rsid w:val="00270D81"/>
    <w:rsid w:val="00275379"/>
    <w:rsid w:val="0027760C"/>
    <w:rsid w:val="0028059E"/>
    <w:rsid w:val="00280D23"/>
    <w:rsid w:val="00281934"/>
    <w:rsid w:val="00283678"/>
    <w:rsid w:val="002839C0"/>
    <w:rsid w:val="00283C44"/>
    <w:rsid w:val="00283E4F"/>
    <w:rsid w:val="00285218"/>
    <w:rsid w:val="00286CFF"/>
    <w:rsid w:val="002A0DEE"/>
    <w:rsid w:val="002A347C"/>
    <w:rsid w:val="002A510D"/>
    <w:rsid w:val="002B6AEF"/>
    <w:rsid w:val="002B6EA3"/>
    <w:rsid w:val="002D09D1"/>
    <w:rsid w:val="002D2141"/>
    <w:rsid w:val="002D37C9"/>
    <w:rsid w:val="002E52C7"/>
    <w:rsid w:val="002F0183"/>
    <w:rsid w:val="002F23E0"/>
    <w:rsid w:val="002F3E14"/>
    <w:rsid w:val="002F4826"/>
    <w:rsid w:val="00304AA7"/>
    <w:rsid w:val="00305C5C"/>
    <w:rsid w:val="0030737F"/>
    <w:rsid w:val="00307C49"/>
    <w:rsid w:val="00311071"/>
    <w:rsid w:val="003112E5"/>
    <w:rsid w:val="00312D4A"/>
    <w:rsid w:val="00314557"/>
    <w:rsid w:val="00316155"/>
    <w:rsid w:val="00316EBD"/>
    <w:rsid w:val="003219C5"/>
    <w:rsid w:val="00322B96"/>
    <w:rsid w:val="00325970"/>
    <w:rsid w:val="00326DE1"/>
    <w:rsid w:val="00327FFB"/>
    <w:rsid w:val="00332725"/>
    <w:rsid w:val="003343EC"/>
    <w:rsid w:val="00335ED0"/>
    <w:rsid w:val="003374B8"/>
    <w:rsid w:val="00337C11"/>
    <w:rsid w:val="00340C79"/>
    <w:rsid w:val="00341402"/>
    <w:rsid w:val="00341AD6"/>
    <w:rsid w:val="00342478"/>
    <w:rsid w:val="00344BD9"/>
    <w:rsid w:val="00347892"/>
    <w:rsid w:val="0035041C"/>
    <w:rsid w:val="0035173C"/>
    <w:rsid w:val="00355AAA"/>
    <w:rsid w:val="00357075"/>
    <w:rsid w:val="00360DEC"/>
    <w:rsid w:val="0036181F"/>
    <w:rsid w:val="00361AAC"/>
    <w:rsid w:val="003624A3"/>
    <w:rsid w:val="003635D4"/>
    <w:rsid w:val="003645F9"/>
    <w:rsid w:val="00371303"/>
    <w:rsid w:val="0037186A"/>
    <w:rsid w:val="00376F68"/>
    <w:rsid w:val="00382856"/>
    <w:rsid w:val="00382ABC"/>
    <w:rsid w:val="003858BB"/>
    <w:rsid w:val="00385A4D"/>
    <w:rsid w:val="00392BB8"/>
    <w:rsid w:val="00393316"/>
    <w:rsid w:val="00393494"/>
    <w:rsid w:val="003939AA"/>
    <w:rsid w:val="00394D11"/>
    <w:rsid w:val="00395727"/>
    <w:rsid w:val="00395B70"/>
    <w:rsid w:val="00395BCD"/>
    <w:rsid w:val="003A0DEA"/>
    <w:rsid w:val="003A32EC"/>
    <w:rsid w:val="003A47F7"/>
    <w:rsid w:val="003A4987"/>
    <w:rsid w:val="003A572F"/>
    <w:rsid w:val="003A7087"/>
    <w:rsid w:val="003A73A4"/>
    <w:rsid w:val="003B078C"/>
    <w:rsid w:val="003B5F16"/>
    <w:rsid w:val="003C0C35"/>
    <w:rsid w:val="003C1863"/>
    <w:rsid w:val="003C2B6F"/>
    <w:rsid w:val="003C74F5"/>
    <w:rsid w:val="003C7F12"/>
    <w:rsid w:val="003D364F"/>
    <w:rsid w:val="003D57B9"/>
    <w:rsid w:val="003D7C79"/>
    <w:rsid w:val="003E121A"/>
    <w:rsid w:val="00401B06"/>
    <w:rsid w:val="00412FE7"/>
    <w:rsid w:val="004143D5"/>
    <w:rsid w:val="004208A4"/>
    <w:rsid w:val="00423E1A"/>
    <w:rsid w:val="004246EA"/>
    <w:rsid w:val="00432798"/>
    <w:rsid w:val="004327E0"/>
    <w:rsid w:val="0044027D"/>
    <w:rsid w:val="00443A4C"/>
    <w:rsid w:val="0044502F"/>
    <w:rsid w:val="00453680"/>
    <w:rsid w:val="004558A2"/>
    <w:rsid w:val="00463904"/>
    <w:rsid w:val="00466740"/>
    <w:rsid w:val="0046675D"/>
    <w:rsid w:val="004703E4"/>
    <w:rsid w:val="00472484"/>
    <w:rsid w:val="00476B2C"/>
    <w:rsid w:val="00477979"/>
    <w:rsid w:val="004824BC"/>
    <w:rsid w:val="0048475A"/>
    <w:rsid w:val="00486272"/>
    <w:rsid w:val="0049322F"/>
    <w:rsid w:val="004A0936"/>
    <w:rsid w:val="004A1101"/>
    <w:rsid w:val="004A285E"/>
    <w:rsid w:val="004B43DD"/>
    <w:rsid w:val="004C01BF"/>
    <w:rsid w:val="004C0609"/>
    <w:rsid w:val="004C0CAE"/>
    <w:rsid w:val="004C14C3"/>
    <w:rsid w:val="004C6AA5"/>
    <w:rsid w:val="004C7145"/>
    <w:rsid w:val="004D1964"/>
    <w:rsid w:val="004D73D0"/>
    <w:rsid w:val="004D7F18"/>
    <w:rsid w:val="004E51A1"/>
    <w:rsid w:val="004E5A01"/>
    <w:rsid w:val="004F27BF"/>
    <w:rsid w:val="004F5C18"/>
    <w:rsid w:val="004F5CC4"/>
    <w:rsid w:val="004F783F"/>
    <w:rsid w:val="00503BAF"/>
    <w:rsid w:val="00507D94"/>
    <w:rsid w:val="00511F5A"/>
    <w:rsid w:val="00516CCE"/>
    <w:rsid w:val="00517C9C"/>
    <w:rsid w:val="0052129F"/>
    <w:rsid w:val="00525FED"/>
    <w:rsid w:val="00526210"/>
    <w:rsid w:val="005336C6"/>
    <w:rsid w:val="0053492B"/>
    <w:rsid w:val="0053558B"/>
    <w:rsid w:val="0053749F"/>
    <w:rsid w:val="00544934"/>
    <w:rsid w:val="00546A97"/>
    <w:rsid w:val="00546E45"/>
    <w:rsid w:val="005504DE"/>
    <w:rsid w:val="00553302"/>
    <w:rsid w:val="00556A01"/>
    <w:rsid w:val="0056118F"/>
    <w:rsid w:val="005613A7"/>
    <w:rsid w:val="0057154C"/>
    <w:rsid w:val="0057303F"/>
    <w:rsid w:val="00575E46"/>
    <w:rsid w:val="005800BC"/>
    <w:rsid w:val="00582CE9"/>
    <w:rsid w:val="005830E0"/>
    <w:rsid w:val="00583550"/>
    <w:rsid w:val="0058375A"/>
    <w:rsid w:val="00586BAB"/>
    <w:rsid w:val="00592D9A"/>
    <w:rsid w:val="005939A5"/>
    <w:rsid w:val="00596C34"/>
    <w:rsid w:val="005A0BAB"/>
    <w:rsid w:val="005B026A"/>
    <w:rsid w:val="005B4BBF"/>
    <w:rsid w:val="005B598E"/>
    <w:rsid w:val="005B6913"/>
    <w:rsid w:val="005C3A58"/>
    <w:rsid w:val="005C451E"/>
    <w:rsid w:val="005C729C"/>
    <w:rsid w:val="005C7459"/>
    <w:rsid w:val="005D1EE4"/>
    <w:rsid w:val="005D222F"/>
    <w:rsid w:val="005D3F2C"/>
    <w:rsid w:val="005D5FC9"/>
    <w:rsid w:val="005E0393"/>
    <w:rsid w:val="005E0638"/>
    <w:rsid w:val="005E0F50"/>
    <w:rsid w:val="005E1E34"/>
    <w:rsid w:val="005E38AC"/>
    <w:rsid w:val="005E4B75"/>
    <w:rsid w:val="005E56E9"/>
    <w:rsid w:val="005E6596"/>
    <w:rsid w:val="005E65BB"/>
    <w:rsid w:val="005F0A0D"/>
    <w:rsid w:val="005F37A2"/>
    <w:rsid w:val="005F4CF6"/>
    <w:rsid w:val="00604BB2"/>
    <w:rsid w:val="00605466"/>
    <w:rsid w:val="00613D54"/>
    <w:rsid w:val="006211E0"/>
    <w:rsid w:val="00621CEB"/>
    <w:rsid w:val="00623696"/>
    <w:rsid w:val="00630850"/>
    <w:rsid w:val="00633042"/>
    <w:rsid w:val="006339F8"/>
    <w:rsid w:val="00640523"/>
    <w:rsid w:val="00644DED"/>
    <w:rsid w:val="006470D3"/>
    <w:rsid w:val="00651537"/>
    <w:rsid w:val="00651A82"/>
    <w:rsid w:val="00651EFF"/>
    <w:rsid w:val="0065213D"/>
    <w:rsid w:val="00656038"/>
    <w:rsid w:val="006600FC"/>
    <w:rsid w:val="006601F3"/>
    <w:rsid w:val="0066245D"/>
    <w:rsid w:val="00666E23"/>
    <w:rsid w:val="006729B4"/>
    <w:rsid w:val="0068204C"/>
    <w:rsid w:val="00682050"/>
    <w:rsid w:val="006822E4"/>
    <w:rsid w:val="00682CCD"/>
    <w:rsid w:val="00685079"/>
    <w:rsid w:val="006854AA"/>
    <w:rsid w:val="00690CEF"/>
    <w:rsid w:val="00691FA0"/>
    <w:rsid w:val="0069416D"/>
    <w:rsid w:val="00695BFC"/>
    <w:rsid w:val="00696CED"/>
    <w:rsid w:val="006A1413"/>
    <w:rsid w:val="006A1BF0"/>
    <w:rsid w:val="006A2E15"/>
    <w:rsid w:val="006A2F75"/>
    <w:rsid w:val="006A4338"/>
    <w:rsid w:val="006A54E5"/>
    <w:rsid w:val="006B29C2"/>
    <w:rsid w:val="006B2C17"/>
    <w:rsid w:val="006D05D4"/>
    <w:rsid w:val="006D189A"/>
    <w:rsid w:val="006D248D"/>
    <w:rsid w:val="006D3288"/>
    <w:rsid w:val="006D490C"/>
    <w:rsid w:val="006E095D"/>
    <w:rsid w:val="006E4340"/>
    <w:rsid w:val="006E46F0"/>
    <w:rsid w:val="006E6930"/>
    <w:rsid w:val="006F1114"/>
    <w:rsid w:val="006F6B2C"/>
    <w:rsid w:val="00701525"/>
    <w:rsid w:val="00703EFC"/>
    <w:rsid w:val="00704A24"/>
    <w:rsid w:val="007052EA"/>
    <w:rsid w:val="007100C1"/>
    <w:rsid w:val="00712C1F"/>
    <w:rsid w:val="00714E1B"/>
    <w:rsid w:val="00716356"/>
    <w:rsid w:val="007208C4"/>
    <w:rsid w:val="007227FF"/>
    <w:rsid w:val="007236B6"/>
    <w:rsid w:val="00725110"/>
    <w:rsid w:val="00726FFA"/>
    <w:rsid w:val="0073084D"/>
    <w:rsid w:val="00730C27"/>
    <w:rsid w:val="00733602"/>
    <w:rsid w:val="007358A8"/>
    <w:rsid w:val="0073591B"/>
    <w:rsid w:val="00735BBF"/>
    <w:rsid w:val="00735CD0"/>
    <w:rsid w:val="00740713"/>
    <w:rsid w:val="00740CFF"/>
    <w:rsid w:val="00740FC4"/>
    <w:rsid w:val="00741241"/>
    <w:rsid w:val="007438D0"/>
    <w:rsid w:val="00743F18"/>
    <w:rsid w:val="0074478F"/>
    <w:rsid w:val="00744F29"/>
    <w:rsid w:val="00745698"/>
    <w:rsid w:val="00745A75"/>
    <w:rsid w:val="0074724C"/>
    <w:rsid w:val="00750B42"/>
    <w:rsid w:val="007624A7"/>
    <w:rsid w:val="00762518"/>
    <w:rsid w:val="00762F40"/>
    <w:rsid w:val="007702A9"/>
    <w:rsid w:val="00772A8C"/>
    <w:rsid w:val="00783C81"/>
    <w:rsid w:val="007858B0"/>
    <w:rsid w:val="00785B18"/>
    <w:rsid w:val="0078647B"/>
    <w:rsid w:val="007873A1"/>
    <w:rsid w:val="007908F9"/>
    <w:rsid w:val="007914B3"/>
    <w:rsid w:val="0079402A"/>
    <w:rsid w:val="00795A82"/>
    <w:rsid w:val="00796207"/>
    <w:rsid w:val="007A0724"/>
    <w:rsid w:val="007A0AA5"/>
    <w:rsid w:val="007A1089"/>
    <w:rsid w:val="007A2889"/>
    <w:rsid w:val="007A668F"/>
    <w:rsid w:val="007A6E79"/>
    <w:rsid w:val="007A6F07"/>
    <w:rsid w:val="007B2179"/>
    <w:rsid w:val="007B2213"/>
    <w:rsid w:val="007B7337"/>
    <w:rsid w:val="007C31EB"/>
    <w:rsid w:val="007C4797"/>
    <w:rsid w:val="007C6149"/>
    <w:rsid w:val="007D0B52"/>
    <w:rsid w:val="007D3F40"/>
    <w:rsid w:val="007D4B9B"/>
    <w:rsid w:val="007D5260"/>
    <w:rsid w:val="007D567F"/>
    <w:rsid w:val="007E0457"/>
    <w:rsid w:val="007E12DB"/>
    <w:rsid w:val="007E309A"/>
    <w:rsid w:val="007E679F"/>
    <w:rsid w:val="007E75FD"/>
    <w:rsid w:val="007F2A44"/>
    <w:rsid w:val="007F5672"/>
    <w:rsid w:val="007F5FD2"/>
    <w:rsid w:val="007F70D1"/>
    <w:rsid w:val="007F7572"/>
    <w:rsid w:val="008073FC"/>
    <w:rsid w:val="008126E2"/>
    <w:rsid w:val="0081620F"/>
    <w:rsid w:val="00817DB1"/>
    <w:rsid w:val="0082189B"/>
    <w:rsid w:val="00823334"/>
    <w:rsid w:val="008239E7"/>
    <w:rsid w:val="00824425"/>
    <w:rsid w:val="0083186E"/>
    <w:rsid w:val="0085673D"/>
    <w:rsid w:val="0085703F"/>
    <w:rsid w:val="008605CE"/>
    <w:rsid w:val="008627F7"/>
    <w:rsid w:val="00862A45"/>
    <w:rsid w:val="00862BDD"/>
    <w:rsid w:val="008630C9"/>
    <w:rsid w:val="00864A1A"/>
    <w:rsid w:val="00864A59"/>
    <w:rsid w:val="008663B5"/>
    <w:rsid w:val="00866F9C"/>
    <w:rsid w:val="00870BD5"/>
    <w:rsid w:val="008713D6"/>
    <w:rsid w:val="00873745"/>
    <w:rsid w:val="0087588F"/>
    <w:rsid w:val="00875D1F"/>
    <w:rsid w:val="008813E8"/>
    <w:rsid w:val="00881F19"/>
    <w:rsid w:val="0088435A"/>
    <w:rsid w:val="00884755"/>
    <w:rsid w:val="008931E9"/>
    <w:rsid w:val="008967E2"/>
    <w:rsid w:val="008A6A54"/>
    <w:rsid w:val="008A749B"/>
    <w:rsid w:val="008B09CC"/>
    <w:rsid w:val="008B297F"/>
    <w:rsid w:val="008C2C61"/>
    <w:rsid w:val="008C3CFB"/>
    <w:rsid w:val="008C6C46"/>
    <w:rsid w:val="008C6C4D"/>
    <w:rsid w:val="008D3FA3"/>
    <w:rsid w:val="008D4823"/>
    <w:rsid w:val="008D4D54"/>
    <w:rsid w:val="008D5751"/>
    <w:rsid w:val="008D5B45"/>
    <w:rsid w:val="008D6AA5"/>
    <w:rsid w:val="008E004B"/>
    <w:rsid w:val="008E7842"/>
    <w:rsid w:val="008E7EC0"/>
    <w:rsid w:val="008F22B3"/>
    <w:rsid w:val="008F3F10"/>
    <w:rsid w:val="00901447"/>
    <w:rsid w:val="00903B73"/>
    <w:rsid w:val="0090433F"/>
    <w:rsid w:val="00904DF3"/>
    <w:rsid w:val="00911AE4"/>
    <w:rsid w:val="00912A05"/>
    <w:rsid w:val="0091387E"/>
    <w:rsid w:val="00917FDB"/>
    <w:rsid w:val="009230D4"/>
    <w:rsid w:val="009254A8"/>
    <w:rsid w:val="009367A0"/>
    <w:rsid w:val="009413E7"/>
    <w:rsid w:val="00943564"/>
    <w:rsid w:val="00943976"/>
    <w:rsid w:val="00943FFC"/>
    <w:rsid w:val="00954450"/>
    <w:rsid w:val="009553E7"/>
    <w:rsid w:val="00971FFB"/>
    <w:rsid w:val="009726E2"/>
    <w:rsid w:val="0097300B"/>
    <w:rsid w:val="009747B9"/>
    <w:rsid w:val="009759E3"/>
    <w:rsid w:val="00981A1C"/>
    <w:rsid w:val="009843DC"/>
    <w:rsid w:val="0098486E"/>
    <w:rsid w:val="00993DC7"/>
    <w:rsid w:val="009A2559"/>
    <w:rsid w:val="009A5665"/>
    <w:rsid w:val="009A652A"/>
    <w:rsid w:val="009A668B"/>
    <w:rsid w:val="009A7D9C"/>
    <w:rsid w:val="009B12A1"/>
    <w:rsid w:val="009B2A62"/>
    <w:rsid w:val="009B3964"/>
    <w:rsid w:val="009B3FAB"/>
    <w:rsid w:val="009B3FC8"/>
    <w:rsid w:val="009C0014"/>
    <w:rsid w:val="009C3A1D"/>
    <w:rsid w:val="009C492D"/>
    <w:rsid w:val="009C56A5"/>
    <w:rsid w:val="009C61E6"/>
    <w:rsid w:val="009C71A5"/>
    <w:rsid w:val="009D2064"/>
    <w:rsid w:val="009D3CA3"/>
    <w:rsid w:val="009E56B4"/>
    <w:rsid w:val="009E5D2C"/>
    <w:rsid w:val="009E6FA9"/>
    <w:rsid w:val="009F0E0B"/>
    <w:rsid w:val="009F1696"/>
    <w:rsid w:val="009F33FB"/>
    <w:rsid w:val="009F376D"/>
    <w:rsid w:val="009F4306"/>
    <w:rsid w:val="009F4E8F"/>
    <w:rsid w:val="009F60E2"/>
    <w:rsid w:val="009F619B"/>
    <w:rsid w:val="00A033A4"/>
    <w:rsid w:val="00A04CBD"/>
    <w:rsid w:val="00A115FC"/>
    <w:rsid w:val="00A13FCB"/>
    <w:rsid w:val="00A16BA0"/>
    <w:rsid w:val="00A2212A"/>
    <w:rsid w:val="00A23A05"/>
    <w:rsid w:val="00A240B4"/>
    <w:rsid w:val="00A2555A"/>
    <w:rsid w:val="00A316D6"/>
    <w:rsid w:val="00A35108"/>
    <w:rsid w:val="00A37BDA"/>
    <w:rsid w:val="00A41F38"/>
    <w:rsid w:val="00A449E3"/>
    <w:rsid w:val="00A50052"/>
    <w:rsid w:val="00A52F33"/>
    <w:rsid w:val="00A57426"/>
    <w:rsid w:val="00A61249"/>
    <w:rsid w:val="00A63137"/>
    <w:rsid w:val="00A6496C"/>
    <w:rsid w:val="00A65386"/>
    <w:rsid w:val="00A74659"/>
    <w:rsid w:val="00A768EE"/>
    <w:rsid w:val="00A833C1"/>
    <w:rsid w:val="00A8446B"/>
    <w:rsid w:val="00A86452"/>
    <w:rsid w:val="00A90376"/>
    <w:rsid w:val="00A92BAA"/>
    <w:rsid w:val="00A95E07"/>
    <w:rsid w:val="00A96F52"/>
    <w:rsid w:val="00A97958"/>
    <w:rsid w:val="00A97AA1"/>
    <w:rsid w:val="00AA095D"/>
    <w:rsid w:val="00AA09AC"/>
    <w:rsid w:val="00AA101A"/>
    <w:rsid w:val="00AA2318"/>
    <w:rsid w:val="00AA364B"/>
    <w:rsid w:val="00AA4AE3"/>
    <w:rsid w:val="00AA5D91"/>
    <w:rsid w:val="00AA6445"/>
    <w:rsid w:val="00AB4054"/>
    <w:rsid w:val="00AB4270"/>
    <w:rsid w:val="00AB45CA"/>
    <w:rsid w:val="00AB5911"/>
    <w:rsid w:val="00AC62A9"/>
    <w:rsid w:val="00AC6D3C"/>
    <w:rsid w:val="00AC6D43"/>
    <w:rsid w:val="00AC785B"/>
    <w:rsid w:val="00AD0593"/>
    <w:rsid w:val="00AD2838"/>
    <w:rsid w:val="00AD4AC5"/>
    <w:rsid w:val="00AD5CB7"/>
    <w:rsid w:val="00AD5E8E"/>
    <w:rsid w:val="00AE0E0D"/>
    <w:rsid w:val="00AE2E0C"/>
    <w:rsid w:val="00AE787B"/>
    <w:rsid w:val="00AF2C7A"/>
    <w:rsid w:val="00B00602"/>
    <w:rsid w:val="00B01DC4"/>
    <w:rsid w:val="00B05BA7"/>
    <w:rsid w:val="00B14116"/>
    <w:rsid w:val="00B214E2"/>
    <w:rsid w:val="00B23561"/>
    <w:rsid w:val="00B2494F"/>
    <w:rsid w:val="00B2614B"/>
    <w:rsid w:val="00B27F24"/>
    <w:rsid w:val="00B41F5B"/>
    <w:rsid w:val="00B474CD"/>
    <w:rsid w:val="00B572BA"/>
    <w:rsid w:val="00B579E4"/>
    <w:rsid w:val="00B626C0"/>
    <w:rsid w:val="00B71FAD"/>
    <w:rsid w:val="00B73F63"/>
    <w:rsid w:val="00B74F56"/>
    <w:rsid w:val="00B77225"/>
    <w:rsid w:val="00B81F2F"/>
    <w:rsid w:val="00B86732"/>
    <w:rsid w:val="00B87B0C"/>
    <w:rsid w:val="00B9381F"/>
    <w:rsid w:val="00B964BB"/>
    <w:rsid w:val="00B974E4"/>
    <w:rsid w:val="00B975C4"/>
    <w:rsid w:val="00BA1C59"/>
    <w:rsid w:val="00BA1D0D"/>
    <w:rsid w:val="00BA33FA"/>
    <w:rsid w:val="00BB254B"/>
    <w:rsid w:val="00BC3B42"/>
    <w:rsid w:val="00BC4B2A"/>
    <w:rsid w:val="00BC4C94"/>
    <w:rsid w:val="00BC525A"/>
    <w:rsid w:val="00BC58E2"/>
    <w:rsid w:val="00BD0E97"/>
    <w:rsid w:val="00BD291F"/>
    <w:rsid w:val="00BD7D97"/>
    <w:rsid w:val="00BE7FDF"/>
    <w:rsid w:val="00BF23A7"/>
    <w:rsid w:val="00BF3A7B"/>
    <w:rsid w:val="00C01672"/>
    <w:rsid w:val="00C02B62"/>
    <w:rsid w:val="00C05B4F"/>
    <w:rsid w:val="00C061C9"/>
    <w:rsid w:val="00C06BD0"/>
    <w:rsid w:val="00C113D3"/>
    <w:rsid w:val="00C1213A"/>
    <w:rsid w:val="00C17114"/>
    <w:rsid w:val="00C173A3"/>
    <w:rsid w:val="00C2074D"/>
    <w:rsid w:val="00C209F7"/>
    <w:rsid w:val="00C27763"/>
    <w:rsid w:val="00C31094"/>
    <w:rsid w:val="00C32141"/>
    <w:rsid w:val="00C32428"/>
    <w:rsid w:val="00C338DE"/>
    <w:rsid w:val="00C355FF"/>
    <w:rsid w:val="00C41A4A"/>
    <w:rsid w:val="00C436BA"/>
    <w:rsid w:val="00C44B5D"/>
    <w:rsid w:val="00C45A9E"/>
    <w:rsid w:val="00C4645B"/>
    <w:rsid w:val="00C51583"/>
    <w:rsid w:val="00C525F8"/>
    <w:rsid w:val="00C61F73"/>
    <w:rsid w:val="00C62B13"/>
    <w:rsid w:val="00C6456E"/>
    <w:rsid w:val="00C6518D"/>
    <w:rsid w:val="00C65630"/>
    <w:rsid w:val="00C67466"/>
    <w:rsid w:val="00C701AB"/>
    <w:rsid w:val="00C75DC8"/>
    <w:rsid w:val="00C76808"/>
    <w:rsid w:val="00C82FD6"/>
    <w:rsid w:val="00C8450B"/>
    <w:rsid w:val="00C84F24"/>
    <w:rsid w:val="00C87A83"/>
    <w:rsid w:val="00C942BD"/>
    <w:rsid w:val="00C95610"/>
    <w:rsid w:val="00CA034B"/>
    <w:rsid w:val="00CA19B4"/>
    <w:rsid w:val="00CA26F2"/>
    <w:rsid w:val="00CA454D"/>
    <w:rsid w:val="00CA46A8"/>
    <w:rsid w:val="00CA7C1D"/>
    <w:rsid w:val="00CA7D99"/>
    <w:rsid w:val="00CB0AEA"/>
    <w:rsid w:val="00CB0C08"/>
    <w:rsid w:val="00CB2019"/>
    <w:rsid w:val="00CB6B74"/>
    <w:rsid w:val="00CD151C"/>
    <w:rsid w:val="00CD65A7"/>
    <w:rsid w:val="00CE0458"/>
    <w:rsid w:val="00CE0A0C"/>
    <w:rsid w:val="00CE31E0"/>
    <w:rsid w:val="00CE388E"/>
    <w:rsid w:val="00CE4F20"/>
    <w:rsid w:val="00CE5AF7"/>
    <w:rsid w:val="00CE6920"/>
    <w:rsid w:val="00CE6EA5"/>
    <w:rsid w:val="00CF073F"/>
    <w:rsid w:val="00CF3958"/>
    <w:rsid w:val="00CF5AEF"/>
    <w:rsid w:val="00D00E21"/>
    <w:rsid w:val="00D0263F"/>
    <w:rsid w:val="00D049F8"/>
    <w:rsid w:val="00D07425"/>
    <w:rsid w:val="00D107EC"/>
    <w:rsid w:val="00D1584D"/>
    <w:rsid w:val="00D16623"/>
    <w:rsid w:val="00D20E01"/>
    <w:rsid w:val="00D22748"/>
    <w:rsid w:val="00D23CC7"/>
    <w:rsid w:val="00D23FD8"/>
    <w:rsid w:val="00D2612F"/>
    <w:rsid w:val="00D264AA"/>
    <w:rsid w:val="00D33CE4"/>
    <w:rsid w:val="00D36783"/>
    <w:rsid w:val="00D3704B"/>
    <w:rsid w:val="00D415F6"/>
    <w:rsid w:val="00D4277E"/>
    <w:rsid w:val="00D4361D"/>
    <w:rsid w:val="00D45181"/>
    <w:rsid w:val="00D52AEA"/>
    <w:rsid w:val="00D574A9"/>
    <w:rsid w:val="00D612F3"/>
    <w:rsid w:val="00D61B2B"/>
    <w:rsid w:val="00D629AD"/>
    <w:rsid w:val="00D63757"/>
    <w:rsid w:val="00D641A6"/>
    <w:rsid w:val="00D70577"/>
    <w:rsid w:val="00D70DC2"/>
    <w:rsid w:val="00D722FF"/>
    <w:rsid w:val="00D72A14"/>
    <w:rsid w:val="00D7325E"/>
    <w:rsid w:val="00D74C18"/>
    <w:rsid w:val="00D75385"/>
    <w:rsid w:val="00D81736"/>
    <w:rsid w:val="00D84AF7"/>
    <w:rsid w:val="00D85396"/>
    <w:rsid w:val="00D92026"/>
    <w:rsid w:val="00D9235E"/>
    <w:rsid w:val="00D923A6"/>
    <w:rsid w:val="00D9528C"/>
    <w:rsid w:val="00D9542C"/>
    <w:rsid w:val="00D97082"/>
    <w:rsid w:val="00DA156F"/>
    <w:rsid w:val="00DA2EC0"/>
    <w:rsid w:val="00DA442F"/>
    <w:rsid w:val="00DA6172"/>
    <w:rsid w:val="00DA64E0"/>
    <w:rsid w:val="00DA6BC3"/>
    <w:rsid w:val="00DB01FE"/>
    <w:rsid w:val="00DB0D62"/>
    <w:rsid w:val="00DB2B78"/>
    <w:rsid w:val="00DB475D"/>
    <w:rsid w:val="00DB541D"/>
    <w:rsid w:val="00DB75DE"/>
    <w:rsid w:val="00DC0FF2"/>
    <w:rsid w:val="00DC2BD6"/>
    <w:rsid w:val="00DC3713"/>
    <w:rsid w:val="00DC40CE"/>
    <w:rsid w:val="00DC4B61"/>
    <w:rsid w:val="00DC6C19"/>
    <w:rsid w:val="00DD0ED5"/>
    <w:rsid w:val="00DD2AFA"/>
    <w:rsid w:val="00DD4576"/>
    <w:rsid w:val="00DD6CDB"/>
    <w:rsid w:val="00DE2953"/>
    <w:rsid w:val="00DE5924"/>
    <w:rsid w:val="00DF180B"/>
    <w:rsid w:val="00DF2A7C"/>
    <w:rsid w:val="00DF5CE1"/>
    <w:rsid w:val="00DF60E3"/>
    <w:rsid w:val="00DF6D6E"/>
    <w:rsid w:val="00DF7EAE"/>
    <w:rsid w:val="00E050D0"/>
    <w:rsid w:val="00E05D92"/>
    <w:rsid w:val="00E06731"/>
    <w:rsid w:val="00E07B5D"/>
    <w:rsid w:val="00E1137F"/>
    <w:rsid w:val="00E135FE"/>
    <w:rsid w:val="00E227B0"/>
    <w:rsid w:val="00E321E8"/>
    <w:rsid w:val="00E3305B"/>
    <w:rsid w:val="00E349A9"/>
    <w:rsid w:val="00E3591B"/>
    <w:rsid w:val="00E35CA6"/>
    <w:rsid w:val="00E37D75"/>
    <w:rsid w:val="00E42BAC"/>
    <w:rsid w:val="00E443D9"/>
    <w:rsid w:val="00E47999"/>
    <w:rsid w:val="00E5086A"/>
    <w:rsid w:val="00E525FF"/>
    <w:rsid w:val="00E5277D"/>
    <w:rsid w:val="00E53762"/>
    <w:rsid w:val="00E55C17"/>
    <w:rsid w:val="00E57BDE"/>
    <w:rsid w:val="00E615D2"/>
    <w:rsid w:val="00E659D3"/>
    <w:rsid w:val="00E7182F"/>
    <w:rsid w:val="00E75125"/>
    <w:rsid w:val="00E763B9"/>
    <w:rsid w:val="00E76F8B"/>
    <w:rsid w:val="00E82FAF"/>
    <w:rsid w:val="00E830A2"/>
    <w:rsid w:val="00E87085"/>
    <w:rsid w:val="00E87DFB"/>
    <w:rsid w:val="00E90776"/>
    <w:rsid w:val="00E96762"/>
    <w:rsid w:val="00EB04C9"/>
    <w:rsid w:val="00EB263E"/>
    <w:rsid w:val="00EC2ABB"/>
    <w:rsid w:val="00EC5A44"/>
    <w:rsid w:val="00ED24E4"/>
    <w:rsid w:val="00ED3E1E"/>
    <w:rsid w:val="00ED45CB"/>
    <w:rsid w:val="00EE0EF7"/>
    <w:rsid w:val="00EE175E"/>
    <w:rsid w:val="00EE2FCC"/>
    <w:rsid w:val="00EE4C1A"/>
    <w:rsid w:val="00EF2A80"/>
    <w:rsid w:val="00EF3C02"/>
    <w:rsid w:val="00EF4A30"/>
    <w:rsid w:val="00EF60A3"/>
    <w:rsid w:val="00F01596"/>
    <w:rsid w:val="00F02D12"/>
    <w:rsid w:val="00F046D5"/>
    <w:rsid w:val="00F04A0E"/>
    <w:rsid w:val="00F06C3A"/>
    <w:rsid w:val="00F10A43"/>
    <w:rsid w:val="00F1175B"/>
    <w:rsid w:val="00F11A11"/>
    <w:rsid w:val="00F14373"/>
    <w:rsid w:val="00F15903"/>
    <w:rsid w:val="00F23442"/>
    <w:rsid w:val="00F30917"/>
    <w:rsid w:val="00F3496D"/>
    <w:rsid w:val="00F36BB1"/>
    <w:rsid w:val="00F403BA"/>
    <w:rsid w:val="00F40AFD"/>
    <w:rsid w:val="00F43C5F"/>
    <w:rsid w:val="00F46E4D"/>
    <w:rsid w:val="00F47D05"/>
    <w:rsid w:val="00F50776"/>
    <w:rsid w:val="00F507C0"/>
    <w:rsid w:val="00F5421F"/>
    <w:rsid w:val="00F54423"/>
    <w:rsid w:val="00F56695"/>
    <w:rsid w:val="00F56B18"/>
    <w:rsid w:val="00F61A84"/>
    <w:rsid w:val="00F62371"/>
    <w:rsid w:val="00F64051"/>
    <w:rsid w:val="00F65ABB"/>
    <w:rsid w:val="00F67E81"/>
    <w:rsid w:val="00F779FE"/>
    <w:rsid w:val="00F80469"/>
    <w:rsid w:val="00F81122"/>
    <w:rsid w:val="00F81AAD"/>
    <w:rsid w:val="00F9121C"/>
    <w:rsid w:val="00F91259"/>
    <w:rsid w:val="00F91E22"/>
    <w:rsid w:val="00F9485C"/>
    <w:rsid w:val="00FB1C2D"/>
    <w:rsid w:val="00FB20DD"/>
    <w:rsid w:val="00FB2896"/>
    <w:rsid w:val="00FB3236"/>
    <w:rsid w:val="00FB3711"/>
    <w:rsid w:val="00FB404B"/>
    <w:rsid w:val="00FB5246"/>
    <w:rsid w:val="00FC0686"/>
    <w:rsid w:val="00FC1F68"/>
    <w:rsid w:val="00FC2640"/>
    <w:rsid w:val="00FC3C5C"/>
    <w:rsid w:val="00FC48C0"/>
    <w:rsid w:val="00FC5317"/>
    <w:rsid w:val="00FC5975"/>
    <w:rsid w:val="00FC7240"/>
    <w:rsid w:val="00FC7D9A"/>
    <w:rsid w:val="00FD3343"/>
    <w:rsid w:val="00FD5644"/>
    <w:rsid w:val="00FD6499"/>
    <w:rsid w:val="00FE0C7C"/>
    <w:rsid w:val="00FE17B7"/>
    <w:rsid w:val="00FE19DF"/>
    <w:rsid w:val="00FE229A"/>
    <w:rsid w:val="00FE2BA0"/>
    <w:rsid w:val="00FF0381"/>
    <w:rsid w:val="00FF040D"/>
    <w:rsid w:val="00FF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1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D18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C58E2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8C2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54B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54B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054BD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aliases w:val="Текст сноски Знак1"/>
    <w:basedOn w:val="a"/>
    <w:link w:val="a4"/>
    <w:uiPriority w:val="99"/>
    <w:semiHidden/>
    <w:rsid w:val="00BC58E2"/>
  </w:style>
  <w:style w:type="character" w:customStyle="1" w:styleId="a4">
    <w:name w:val="Текст сноски Знак"/>
    <w:aliases w:val="Текст сноски Знак1 Знак"/>
    <w:basedOn w:val="a0"/>
    <w:link w:val="a3"/>
    <w:semiHidden/>
    <w:locked/>
    <w:rsid w:val="009F1696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BC58E2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BC58E2"/>
    <w:pPr>
      <w:widowControl w:val="0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054BDD"/>
    <w:rPr>
      <w:rFonts w:cs="Times New Roman"/>
      <w:sz w:val="20"/>
      <w:szCs w:val="20"/>
    </w:rPr>
  </w:style>
  <w:style w:type="paragraph" w:styleId="a6">
    <w:name w:val="header"/>
    <w:basedOn w:val="a"/>
    <w:link w:val="a7"/>
    <w:rsid w:val="00BC58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054BDD"/>
    <w:rPr>
      <w:rFonts w:cs="Times New Roman"/>
      <w:sz w:val="20"/>
      <w:szCs w:val="20"/>
    </w:rPr>
  </w:style>
  <w:style w:type="character" w:styleId="a8">
    <w:name w:val="page number"/>
    <w:basedOn w:val="a0"/>
    <w:rsid w:val="00BC58E2"/>
    <w:rPr>
      <w:rFonts w:cs="Times New Roman"/>
    </w:rPr>
  </w:style>
  <w:style w:type="paragraph" w:styleId="3">
    <w:name w:val="Body Text Indent 3"/>
    <w:basedOn w:val="a"/>
    <w:link w:val="30"/>
    <w:rsid w:val="00BC58E2"/>
    <w:pPr>
      <w:widowControl w:val="0"/>
      <w:spacing w:line="360" w:lineRule="auto"/>
      <w:ind w:firstLine="709"/>
      <w:jc w:val="both"/>
    </w:pPr>
    <w:rPr>
      <w:b/>
      <w:bCs/>
      <w:i/>
      <w:iCs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54BDD"/>
    <w:rPr>
      <w:rFonts w:cs="Times New Roman"/>
      <w:sz w:val="16"/>
      <w:szCs w:val="16"/>
    </w:rPr>
  </w:style>
  <w:style w:type="paragraph" w:customStyle="1" w:styleId="ConsNormal">
    <w:name w:val="ConsNormal"/>
    <w:rsid w:val="00BC58E2"/>
    <w:pPr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58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BC58E2"/>
    <w:rPr>
      <w:rFonts w:ascii="Arial" w:hAnsi="Arial" w:cs="Arial"/>
    </w:rPr>
  </w:style>
  <w:style w:type="paragraph" w:customStyle="1" w:styleId="u">
    <w:name w:val="u"/>
    <w:basedOn w:val="a"/>
    <w:rsid w:val="00BC58E2"/>
    <w:pPr>
      <w:autoSpaceDE/>
      <w:autoSpaceDN/>
      <w:ind w:firstLine="284"/>
      <w:jc w:val="both"/>
    </w:pPr>
    <w:rPr>
      <w:color w:val="000000"/>
      <w:sz w:val="24"/>
      <w:szCs w:val="24"/>
    </w:rPr>
  </w:style>
  <w:style w:type="paragraph" w:styleId="aa">
    <w:name w:val="Normal (Web)"/>
    <w:basedOn w:val="a"/>
    <w:rsid w:val="00BC58E2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b">
    <w:name w:val="текст сноски"/>
    <w:basedOn w:val="a"/>
    <w:rsid w:val="00BC58E2"/>
    <w:pPr>
      <w:autoSpaceDE/>
      <w:autoSpaceDN/>
    </w:pPr>
  </w:style>
  <w:style w:type="character" w:customStyle="1" w:styleId="ac">
    <w:name w:val="знак сноски"/>
    <w:basedOn w:val="a0"/>
    <w:rsid w:val="00BC58E2"/>
    <w:rPr>
      <w:rFonts w:cs="Times New Roman"/>
      <w:vertAlign w:val="superscript"/>
    </w:rPr>
  </w:style>
  <w:style w:type="paragraph" w:customStyle="1" w:styleId="p">
    <w:name w:val="p"/>
    <w:basedOn w:val="a"/>
    <w:rsid w:val="00BC58E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rsid w:val="00BC58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054BDD"/>
    <w:rPr>
      <w:rFonts w:cs="Times New Roman"/>
      <w:sz w:val="20"/>
      <w:szCs w:val="20"/>
    </w:rPr>
  </w:style>
  <w:style w:type="paragraph" w:styleId="af">
    <w:name w:val="Body Text"/>
    <w:basedOn w:val="a"/>
    <w:link w:val="af0"/>
    <w:rsid w:val="00BC58E2"/>
    <w:pPr>
      <w:spacing w:after="120"/>
    </w:pPr>
  </w:style>
  <w:style w:type="character" w:customStyle="1" w:styleId="af0">
    <w:name w:val="Основной текст Знак"/>
    <w:basedOn w:val="a0"/>
    <w:link w:val="af"/>
    <w:locked/>
    <w:rsid w:val="00BC58E2"/>
    <w:rPr>
      <w:rFonts w:cs="Times New Roman"/>
      <w:lang w:val="ru-RU" w:eastAsia="ru-RU"/>
    </w:rPr>
  </w:style>
  <w:style w:type="character" w:styleId="af1">
    <w:name w:val="Emphasis"/>
    <w:basedOn w:val="a0"/>
    <w:qFormat/>
    <w:rsid w:val="00BC58E2"/>
    <w:rPr>
      <w:rFonts w:cs="Times New Roman"/>
      <w:i/>
      <w:iCs/>
    </w:rPr>
  </w:style>
  <w:style w:type="character" w:styleId="af2">
    <w:name w:val="Hyperlink"/>
    <w:basedOn w:val="a0"/>
    <w:rsid w:val="009F1696"/>
    <w:rPr>
      <w:rFonts w:cs="Times New Roman"/>
      <w:color w:val="0000FF"/>
      <w:u w:val="single"/>
    </w:rPr>
  </w:style>
  <w:style w:type="paragraph" w:customStyle="1" w:styleId="af3">
    <w:name w:val="Стиль"/>
    <w:rsid w:val="00735BB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014FE1"/>
    <w:rPr>
      <w:rFonts w:ascii="Arial" w:hAnsi="Arial" w:cs="Arial"/>
      <w:b/>
      <w:bCs/>
    </w:rPr>
  </w:style>
  <w:style w:type="character" w:customStyle="1" w:styleId="ep">
    <w:name w:val="ep"/>
    <w:basedOn w:val="a0"/>
    <w:rsid w:val="00014FE1"/>
    <w:rPr>
      <w:rFonts w:cs="Times New Roman"/>
    </w:rPr>
  </w:style>
  <w:style w:type="character" w:customStyle="1" w:styleId="s102">
    <w:name w:val="s_102"/>
    <w:basedOn w:val="a0"/>
    <w:rsid w:val="00014FE1"/>
    <w:rPr>
      <w:rFonts w:cs="Times New Roman"/>
      <w:b/>
      <w:bCs/>
      <w:color w:val="000080"/>
    </w:rPr>
  </w:style>
  <w:style w:type="character" w:customStyle="1" w:styleId="af4">
    <w:name w:val="Цветовое выделение"/>
    <w:rsid w:val="00044DD3"/>
    <w:rPr>
      <w:b/>
      <w:color w:val="000080"/>
      <w:sz w:val="20"/>
    </w:rPr>
  </w:style>
  <w:style w:type="paragraph" w:styleId="af5">
    <w:name w:val="Body Text Indent"/>
    <w:basedOn w:val="a"/>
    <w:link w:val="af6"/>
    <w:rsid w:val="008A6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locked/>
    <w:rsid w:val="00054BDD"/>
    <w:rPr>
      <w:rFonts w:cs="Times New Roman"/>
      <w:sz w:val="20"/>
      <w:szCs w:val="20"/>
    </w:rPr>
  </w:style>
  <w:style w:type="paragraph" w:customStyle="1" w:styleId="af7">
    <w:name w:val="Заголовок статьи"/>
    <w:basedOn w:val="af3"/>
    <w:next w:val="af3"/>
    <w:rsid w:val="006D189A"/>
    <w:pPr>
      <w:ind w:left="1612" w:hanging="892"/>
    </w:pPr>
  </w:style>
  <w:style w:type="character" w:customStyle="1" w:styleId="11">
    <w:name w:val="Знак Знак1"/>
    <w:basedOn w:val="a0"/>
    <w:semiHidden/>
    <w:locked/>
    <w:rsid w:val="00D264AA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library.ru/author.php?author=%D6%E5%EF%E8%ED+%C0.%C8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BF6B-9508-48C9-841F-99E9F37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/>
  <LinksUpToDate>false</LinksUpToDate>
  <CharactersWithSpaces>51471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http://www.lawlibrary.ru/author.php?author=%D6%E5%EF%E8%ED+%C0.%C8.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user</dc:creator>
  <cp:lastModifiedBy>223к5</cp:lastModifiedBy>
  <cp:revision>3</cp:revision>
  <cp:lastPrinted>2012-12-21T13:41:00Z</cp:lastPrinted>
  <dcterms:created xsi:type="dcterms:W3CDTF">2013-02-15T05:53:00Z</dcterms:created>
  <dcterms:modified xsi:type="dcterms:W3CDTF">2013-02-15T09:36:00Z</dcterms:modified>
</cp:coreProperties>
</file>