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26" w:rsidRPr="00413AF5" w:rsidRDefault="00545926" w:rsidP="0054592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413AF5">
        <w:rPr>
          <w:rFonts w:ascii="Times New Roman" w:hAnsi="Times New Roman"/>
          <w:sz w:val="28"/>
          <w:szCs w:val="28"/>
          <w:lang w:val="ru-RU"/>
        </w:rPr>
        <w:t xml:space="preserve">                     На правах рукописи</w:t>
      </w:r>
    </w:p>
    <w:p w:rsidR="00545926" w:rsidRDefault="00545926" w:rsidP="00545926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45926" w:rsidRPr="00413AF5" w:rsidRDefault="000C003A" w:rsidP="000C003A">
      <w:pPr>
        <w:spacing w:after="0" w:line="360" w:lineRule="auto"/>
        <w:ind w:left="4248" w:firstLine="708"/>
        <w:rPr>
          <w:rFonts w:ascii="Times New Roman" w:hAnsi="Times New Roman"/>
          <w:b/>
          <w:sz w:val="28"/>
          <w:szCs w:val="28"/>
          <w:lang w:val="ru-RU"/>
        </w:rPr>
      </w:pPr>
      <w:r w:rsidRPr="000C003A">
        <w:rPr>
          <w:rFonts w:ascii="Times New Roman" w:hAnsi="Times New Roman"/>
          <w:b/>
          <w:sz w:val="28"/>
          <w:szCs w:val="28"/>
          <w:lang w:val="ru-RU"/>
        </w:rPr>
        <w:drawing>
          <wp:inline distT="0" distB="0" distL="0" distR="0">
            <wp:extent cx="1261110" cy="9396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1" cy="94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926" w:rsidRPr="00413AF5" w:rsidRDefault="00545926" w:rsidP="00545926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45926" w:rsidRPr="00413AF5" w:rsidRDefault="00545926" w:rsidP="005459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413AF5">
        <w:rPr>
          <w:rFonts w:ascii="Times New Roman" w:hAnsi="Times New Roman"/>
          <w:b/>
          <w:sz w:val="28"/>
          <w:szCs w:val="28"/>
          <w:lang w:val="ru-RU"/>
        </w:rPr>
        <w:t>Демурчев</w:t>
      </w:r>
      <w:proofErr w:type="spellEnd"/>
      <w:r w:rsidRPr="00413AF5">
        <w:rPr>
          <w:rFonts w:ascii="Times New Roman" w:hAnsi="Times New Roman"/>
          <w:b/>
          <w:sz w:val="28"/>
          <w:szCs w:val="28"/>
          <w:lang w:val="ru-RU"/>
        </w:rPr>
        <w:t xml:space="preserve"> Леонид Геннадиевич</w:t>
      </w:r>
    </w:p>
    <w:p w:rsidR="00545926" w:rsidRDefault="00545926" w:rsidP="0054592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45926" w:rsidRDefault="00545926" w:rsidP="0054592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45926" w:rsidRPr="00413AF5" w:rsidRDefault="00545926" w:rsidP="0054592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45926" w:rsidRPr="00413AF5" w:rsidRDefault="00545926" w:rsidP="0054592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45926" w:rsidRPr="00413AF5" w:rsidRDefault="00545926" w:rsidP="005459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3AF5">
        <w:rPr>
          <w:rFonts w:ascii="Times New Roman" w:hAnsi="Times New Roman"/>
          <w:b/>
          <w:sz w:val="28"/>
          <w:szCs w:val="28"/>
          <w:lang w:val="ru-RU"/>
        </w:rPr>
        <w:t>СОБИРАНИЕ ДОКАЗАТЕЛЬСТВ</w:t>
      </w:r>
    </w:p>
    <w:p w:rsidR="00545926" w:rsidRPr="00413AF5" w:rsidRDefault="00545926" w:rsidP="005459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3AF5">
        <w:rPr>
          <w:rFonts w:ascii="Times New Roman" w:hAnsi="Times New Roman"/>
          <w:b/>
          <w:sz w:val="28"/>
          <w:szCs w:val="28"/>
          <w:lang w:val="ru-RU"/>
        </w:rPr>
        <w:t>В ХОДЕ ДОСУДЕБНОГО ПРОИЗВОДСТВА</w:t>
      </w:r>
    </w:p>
    <w:p w:rsidR="00545926" w:rsidRPr="00413AF5" w:rsidRDefault="00545926" w:rsidP="005459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3AF5">
        <w:rPr>
          <w:rFonts w:ascii="Times New Roman" w:hAnsi="Times New Roman"/>
          <w:b/>
          <w:sz w:val="28"/>
          <w:szCs w:val="28"/>
          <w:lang w:val="ru-RU"/>
        </w:rPr>
        <w:t>ПУТЁМ ПРОВЕДЕНИЯ ИНЫХ ПРОЦЕССУАЛЬНЫХ ДЕЙСТВИЙ</w:t>
      </w:r>
    </w:p>
    <w:p w:rsidR="00545926" w:rsidRDefault="00545926" w:rsidP="0054592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45926" w:rsidRDefault="00545926" w:rsidP="0054592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45926" w:rsidRPr="00413AF5" w:rsidRDefault="00545926" w:rsidP="0054592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45926" w:rsidRPr="00413AF5" w:rsidRDefault="00545926" w:rsidP="0054592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3AF5">
        <w:rPr>
          <w:rFonts w:ascii="Times New Roman" w:hAnsi="Times New Roman"/>
          <w:sz w:val="28"/>
          <w:szCs w:val="28"/>
          <w:lang w:val="ru-RU"/>
        </w:rPr>
        <w:t>Специальность 12.00.09. – уголовный процесс,</w:t>
      </w:r>
    </w:p>
    <w:p w:rsidR="00545926" w:rsidRPr="00545926" w:rsidRDefault="00545926" w:rsidP="0054592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45926">
        <w:rPr>
          <w:rFonts w:ascii="Times New Roman" w:hAnsi="Times New Roman"/>
          <w:sz w:val="28"/>
          <w:szCs w:val="28"/>
          <w:lang w:val="ru-RU"/>
        </w:rPr>
        <w:t>криминалистика; оперативно-розыскная деятельность</w:t>
      </w:r>
    </w:p>
    <w:p w:rsidR="00545926" w:rsidRDefault="00545926" w:rsidP="0054592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45926" w:rsidRPr="00545926" w:rsidRDefault="00545926" w:rsidP="0054592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45926" w:rsidRPr="00545926" w:rsidRDefault="00545926" w:rsidP="0054592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45926" w:rsidRPr="00413AF5" w:rsidRDefault="00545926" w:rsidP="0054592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Автореферат д</w:t>
      </w:r>
      <w:r w:rsidRPr="00413AF5">
        <w:rPr>
          <w:rFonts w:ascii="Times New Roman" w:hAnsi="Times New Roman"/>
          <w:sz w:val="28"/>
          <w:szCs w:val="28"/>
          <w:lang w:val="ru-RU"/>
        </w:rPr>
        <w:t>иссертаци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413AF5">
        <w:rPr>
          <w:rFonts w:ascii="Times New Roman" w:hAnsi="Times New Roman"/>
          <w:sz w:val="28"/>
          <w:szCs w:val="28"/>
          <w:lang w:val="ru-RU"/>
        </w:rPr>
        <w:t>на соискание ученой степени</w:t>
      </w:r>
    </w:p>
    <w:p w:rsidR="00545926" w:rsidRPr="00413AF5" w:rsidRDefault="00545926" w:rsidP="0054592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3AF5">
        <w:rPr>
          <w:rFonts w:ascii="Times New Roman" w:hAnsi="Times New Roman"/>
          <w:sz w:val="28"/>
          <w:szCs w:val="28"/>
          <w:lang w:val="ru-RU"/>
        </w:rPr>
        <w:t>кандидата юридических наук</w:t>
      </w:r>
    </w:p>
    <w:p w:rsidR="00545926" w:rsidRPr="00413AF5" w:rsidRDefault="00545926" w:rsidP="0054592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45926" w:rsidRDefault="00545926" w:rsidP="0054592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45926" w:rsidRDefault="00545926" w:rsidP="0054592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45926" w:rsidRPr="00413AF5" w:rsidRDefault="00545926" w:rsidP="0054592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45926" w:rsidRDefault="00545926" w:rsidP="0054592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3AF5">
        <w:rPr>
          <w:rFonts w:ascii="Times New Roman" w:hAnsi="Times New Roman"/>
          <w:sz w:val="28"/>
          <w:szCs w:val="28"/>
          <w:lang w:val="ru-RU"/>
        </w:rPr>
        <w:t>КРАСНОДАР 201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545926" w:rsidRDefault="0054592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545926" w:rsidRPr="0008702D" w:rsidRDefault="00915965" w:rsidP="000870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</w:t>
      </w:r>
      <w:r w:rsidR="00545926" w:rsidRPr="00EF2B2D">
        <w:rPr>
          <w:rFonts w:ascii="Times New Roman" w:hAnsi="Times New Roman" w:cs="Times New Roman"/>
          <w:sz w:val="28"/>
          <w:szCs w:val="28"/>
        </w:rPr>
        <w:t xml:space="preserve"> выполнена </w:t>
      </w:r>
      <w:r w:rsidR="0008702D">
        <w:rPr>
          <w:rFonts w:ascii="Times New Roman" w:hAnsi="Times New Roman" w:cs="Times New Roman"/>
          <w:sz w:val="28"/>
          <w:szCs w:val="28"/>
        </w:rPr>
        <w:t>в</w:t>
      </w:r>
      <w:r w:rsidR="0008702D" w:rsidRPr="0008702D">
        <w:rPr>
          <w:rFonts w:ascii="Times New Roman" w:hAnsi="Times New Roman" w:cs="Times New Roman"/>
          <w:sz w:val="28"/>
          <w:szCs w:val="28"/>
        </w:rPr>
        <w:t xml:space="preserve"> </w:t>
      </w:r>
      <w:r w:rsidR="00545926">
        <w:rPr>
          <w:rFonts w:ascii="Times New Roman" w:hAnsi="Times New Roman" w:cs="Times New Roman"/>
          <w:sz w:val="28"/>
          <w:szCs w:val="28"/>
        </w:rPr>
        <w:t>Ф</w:t>
      </w:r>
      <w:r w:rsidR="00313DCA">
        <w:rPr>
          <w:rFonts w:ascii="Times New Roman" w:hAnsi="Times New Roman" w:cs="Times New Roman"/>
          <w:sz w:val="28"/>
          <w:szCs w:val="28"/>
        </w:rPr>
        <w:t>едерально</w:t>
      </w:r>
      <w:r w:rsidR="0008702D">
        <w:rPr>
          <w:rFonts w:ascii="Times New Roman" w:hAnsi="Times New Roman" w:cs="Times New Roman"/>
          <w:sz w:val="28"/>
          <w:szCs w:val="28"/>
        </w:rPr>
        <w:t>м</w:t>
      </w:r>
      <w:r w:rsidR="00313DCA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08702D">
        <w:rPr>
          <w:rFonts w:ascii="Times New Roman" w:hAnsi="Times New Roman" w:cs="Times New Roman"/>
          <w:sz w:val="28"/>
          <w:szCs w:val="28"/>
        </w:rPr>
        <w:t>м</w:t>
      </w:r>
      <w:r w:rsidR="00313DCA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8702D">
        <w:rPr>
          <w:rFonts w:ascii="Times New Roman" w:hAnsi="Times New Roman" w:cs="Times New Roman"/>
          <w:sz w:val="28"/>
          <w:szCs w:val="28"/>
        </w:rPr>
        <w:t>м</w:t>
      </w:r>
      <w:r w:rsidR="00313DCA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313DCA">
        <w:rPr>
          <w:rFonts w:ascii="Times New Roman" w:hAnsi="Times New Roman" w:cs="Times New Roman"/>
          <w:sz w:val="28"/>
          <w:szCs w:val="28"/>
        </w:rPr>
        <w:t>а</w:t>
      </w:r>
      <w:r w:rsidR="00313DCA">
        <w:rPr>
          <w:rFonts w:ascii="Times New Roman" w:hAnsi="Times New Roman" w:cs="Times New Roman"/>
          <w:sz w:val="28"/>
          <w:szCs w:val="28"/>
        </w:rPr>
        <w:t>тельно</w:t>
      </w:r>
      <w:r w:rsidR="0008702D">
        <w:rPr>
          <w:rFonts w:ascii="Times New Roman" w:hAnsi="Times New Roman" w:cs="Times New Roman"/>
          <w:sz w:val="28"/>
          <w:szCs w:val="28"/>
        </w:rPr>
        <w:t>м</w:t>
      </w:r>
      <w:r w:rsidR="00313DC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8702D">
        <w:rPr>
          <w:rFonts w:ascii="Times New Roman" w:hAnsi="Times New Roman" w:cs="Times New Roman"/>
          <w:sz w:val="28"/>
          <w:szCs w:val="28"/>
        </w:rPr>
        <w:t>и</w:t>
      </w:r>
      <w:r w:rsidR="00313DCA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</w:t>
      </w:r>
      <w:r w:rsidR="0008702D" w:rsidRPr="0008702D">
        <w:rPr>
          <w:rFonts w:ascii="Times New Roman" w:hAnsi="Times New Roman" w:cs="Times New Roman"/>
          <w:sz w:val="28"/>
          <w:szCs w:val="28"/>
        </w:rPr>
        <w:t xml:space="preserve"> </w:t>
      </w:r>
      <w:r w:rsidR="00545926" w:rsidRPr="00EF2B2D">
        <w:rPr>
          <w:rFonts w:ascii="Times New Roman" w:hAnsi="Times New Roman" w:cs="Times New Roman"/>
          <w:sz w:val="28"/>
          <w:szCs w:val="28"/>
        </w:rPr>
        <w:t>«Кубанский г</w:t>
      </w:r>
      <w:r w:rsidR="00545926" w:rsidRPr="00EF2B2D">
        <w:rPr>
          <w:rFonts w:ascii="Times New Roman" w:hAnsi="Times New Roman" w:cs="Times New Roman"/>
          <w:sz w:val="28"/>
          <w:szCs w:val="28"/>
        </w:rPr>
        <w:t>о</w:t>
      </w:r>
      <w:r w:rsidR="00545926" w:rsidRPr="00EF2B2D">
        <w:rPr>
          <w:rFonts w:ascii="Times New Roman" w:hAnsi="Times New Roman" w:cs="Times New Roman"/>
          <w:sz w:val="28"/>
          <w:szCs w:val="28"/>
        </w:rPr>
        <w:t>сударственный аграрный университет»</w:t>
      </w:r>
      <w:r w:rsidR="0008702D" w:rsidRPr="0008702D">
        <w:rPr>
          <w:rFonts w:ascii="Times New Roman" w:hAnsi="Times New Roman" w:cs="Times New Roman"/>
          <w:sz w:val="28"/>
          <w:szCs w:val="28"/>
        </w:rPr>
        <w:t xml:space="preserve"> </w:t>
      </w:r>
      <w:r w:rsidR="0008702D">
        <w:rPr>
          <w:rFonts w:ascii="Times New Roman" w:hAnsi="Times New Roman" w:cs="Times New Roman"/>
          <w:sz w:val="28"/>
          <w:szCs w:val="28"/>
        </w:rPr>
        <w:t>на кафедре уголовного процесса.</w:t>
      </w:r>
    </w:p>
    <w:p w:rsidR="0008702D" w:rsidRDefault="0008702D" w:rsidP="000870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702D" w:rsidRDefault="0008702D" w:rsidP="000870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5926" w:rsidRPr="00915965" w:rsidRDefault="0008702D" w:rsidP="000870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Научный руководитель </w:t>
      </w:r>
      <w:r w:rsidR="00545926" w:rsidRPr="00545926">
        <w:rPr>
          <w:rFonts w:ascii="Times New Roman" w:hAnsi="Times New Roman"/>
          <w:sz w:val="28"/>
          <w:szCs w:val="28"/>
          <w:lang w:val="ru-RU"/>
        </w:rPr>
        <w:t>доктор юридических наук, профессор</w:t>
      </w:r>
      <w:r w:rsidR="00B320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5926" w:rsidRPr="00915965">
        <w:rPr>
          <w:rFonts w:ascii="Times New Roman" w:hAnsi="Times New Roman"/>
          <w:sz w:val="28"/>
          <w:szCs w:val="28"/>
          <w:lang w:val="ru-RU"/>
        </w:rPr>
        <w:t>Костенко Роман Валерьевич</w:t>
      </w:r>
      <w:r w:rsidR="00313DCA">
        <w:rPr>
          <w:rFonts w:ascii="Times New Roman" w:hAnsi="Times New Roman"/>
          <w:sz w:val="28"/>
          <w:szCs w:val="28"/>
          <w:lang w:val="ru-RU"/>
        </w:rPr>
        <w:t>.</w:t>
      </w:r>
    </w:p>
    <w:p w:rsidR="0008702D" w:rsidRDefault="0008702D" w:rsidP="000870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702D" w:rsidRDefault="0008702D" w:rsidP="000870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5926" w:rsidRPr="00545926" w:rsidRDefault="00545926" w:rsidP="000870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45926">
        <w:rPr>
          <w:rFonts w:ascii="Times New Roman" w:hAnsi="Times New Roman"/>
          <w:sz w:val="28"/>
          <w:szCs w:val="28"/>
          <w:lang w:val="ru-RU"/>
        </w:rPr>
        <w:t>Официальные оппоненты:</w:t>
      </w:r>
    </w:p>
    <w:p w:rsidR="00545926" w:rsidRPr="00545926" w:rsidRDefault="00915965" w:rsidP="000870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5965">
        <w:rPr>
          <w:rFonts w:ascii="Times New Roman" w:hAnsi="Times New Roman"/>
          <w:sz w:val="28"/>
          <w:szCs w:val="28"/>
          <w:lang w:val="ru-RU"/>
        </w:rPr>
        <w:t>Ляхов Юрий Алексеевич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545926" w:rsidRPr="00545926">
        <w:rPr>
          <w:rFonts w:ascii="Times New Roman" w:hAnsi="Times New Roman"/>
          <w:sz w:val="28"/>
          <w:szCs w:val="28"/>
          <w:lang w:val="ru-RU"/>
        </w:rPr>
        <w:t xml:space="preserve">доктор юридических наук, </w:t>
      </w:r>
      <w:r w:rsidR="00545926">
        <w:rPr>
          <w:rFonts w:ascii="Times New Roman" w:hAnsi="Times New Roman"/>
          <w:sz w:val="28"/>
          <w:szCs w:val="28"/>
          <w:lang w:val="ru-RU"/>
        </w:rPr>
        <w:t>профессор</w:t>
      </w:r>
      <w:r w:rsidR="00313DCA">
        <w:rPr>
          <w:rFonts w:ascii="Times New Roman" w:hAnsi="Times New Roman"/>
          <w:sz w:val="28"/>
          <w:szCs w:val="28"/>
          <w:lang w:val="ru-RU"/>
        </w:rPr>
        <w:t>,</w:t>
      </w:r>
      <w:r w:rsidR="000870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3DCA">
        <w:rPr>
          <w:rFonts w:ascii="Times New Roman" w:hAnsi="Times New Roman"/>
          <w:sz w:val="28"/>
          <w:szCs w:val="28"/>
          <w:lang w:val="ru-RU"/>
        </w:rPr>
        <w:t>Ф</w:t>
      </w:r>
      <w:r w:rsidR="0008702D">
        <w:rPr>
          <w:rFonts w:ascii="Times New Roman" w:hAnsi="Times New Roman"/>
          <w:sz w:val="28"/>
          <w:szCs w:val="28"/>
          <w:lang w:val="ru-RU"/>
        </w:rPr>
        <w:t>ГАОУ ВПО</w:t>
      </w:r>
      <w:r w:rsidR="00313DCA">
        <w:rPr>
          <w:rFonts w:ascii="Times New Roman" w:hAnsi="Times New Roman"/>
          <w:sz w:val="28"/>
          <w:szCs w:val="28"/>
          <w:lang w:val="ru-RU"/>
        </w:rPr>
        <w:t xml:space="preserve"> «Южный федеральный университет»,</w:t>
      </w:r>
      <w:r w:rsidR="000870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3DCA">
        <w:rPr>
          <w:rFonts w:ascii="Times New Roman" w:hAnsi="Times New Roman"/>
          <w:sz w:val="28"/>
          <w:szCs w:val="28"/>
          <w:lang w:val="ru-RU"/>
        </w:rPr>
        <w:t>заведующий кафедрой уголовного пр</w:t>
      </w:r>
      <w:r w:rsidR="00313DCA">
        <w:rPr>
          <w:rFonts w:ascii="Times New Roman" w:hAnsi="Times New Roman"/>
          <w:sz w:val="28"/>
          <w:szCs w:val="28"/>
          <w:lang w:val="ru-RU"/>
        </w:rPr>
        <w:t>о</w:t>
      </w:r>
      <w:r w:rsidR="00313DCA">
        <w:rPr>
          <w:rFonts w:ascii="Times New Roman" w:hAnsi="Times New Roman"/>
          <w:sz w:val="28"/>
          <w:szCs w:val="28"/>
          <w:lang w:val="ru-RU"/>
        </w:rPr>
        <w:t>цесса и криминалистики.</w:t>
      </w:r>
    </w:p>
    <w:p w:rsidR="00313DCA" w:rsidRPr="0008702D" w:rsidRDefault="00915965" w:rsidP="000870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5965">
        <w:rPr>
          <w:rFonts w:ascii="Times New Roman" w:hAnsi="Times New Roman"/>
          <w:sz w:val="28"/>
          <w:szCs w:val="28"/>
          <w:lang w:val="ru-RU"/>
        </w:rPr>
        <w:t>Шестакова Софья Дмитриевна</w:t>
      </w:r>
      <w:r>
        <w:rPr>
          <w:rFonts w:ascii="Times New Roman" w:hAnsi="Times New Roman"/>
          <w:sz w:val="28"/>
          <w:szCs w:val="28"/>
          <w:lang w:val="ru-RU"/>
        </w:rPr>
        <w:t xml:space="preserve"> - доктор</w:t>
      </w:r>
      <w:r w:rsidR="00545926" w:rsidRPr="00545926">
        <w:rPr>
          <w:rFonts w:ascii="Times New Roman" w:hAnsi="Times New Roman"/>
          <w:sz w:val="28"/>
          <w:szCs w:val="28"/>
          <w:lang w:val="ru-RU"/>
        </w:rPr>
        <w:t xml:space="preserve"> юридических наук, доцент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13DCA">
        <w:rPr>
          <w:rFonts w:ascii="Times New Roman" w:hAnsi="Times New Roman"/>
          <w:sz w:val="28"/>
          <w:szCs w:val="28"/>
          <w:lang w:val="ru-RU"/>
        </w:rPr>
        <w:t>Ф</w:t>
      </w:r>
      <w:r w:rsidR="0008702D">
        <w:rPr>
          <w:rFonts w:ascii="Times New Roman" w:hAnsi="Times New Roman"/>
          <w:sz w:val="28"/>
          <w:szCs w:val="28"/>
          <w:lang w:val="ru-RU"/>
        </w:rPr>
        <w:t xml:space="preserve">КОУ ВПО </w:t>
      </w:r>
      <w:r w:rsidR="00313DCA">
        <w:rPr>
          <w:rFonts w:ascii="Times New Roman" w:hAnsi="Times New Roman"/>
          <w:sz w:val="28"/>
          <w:szCs w:val="28"/>
          <w:lang w:val="ru-RU"/>
        </w:rPr>
        <w:t>«Санкт-Петербургский университет МВД РФ»,</w:t>
      </w:r>
      <w:r w:rsidR="000870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3DCA">
        <w:rPr>
          <w:rFonts w:ascii="Times New Roman" w:hAnsi="Times New Roman"/>
          <w:sz w:val="28"/>
          <w:szCs w:val="28"/>
          <w:lang w:val="ru-RU"/>
        </w:rPr>
        <w:t xml:space="preserve">профессор кафедры уголовного </w:t>
      </w:r>
      <w:r w:rsidR="00313DCA" w:rsidRPr="0008702D">
        <w:rPr>
          <w:rFonts w:ascii="Times New Roman" w:hAnsi="Times New Roman"/>
          <w:sz w:val="28"/>
          <w:szCs w:val="28"/>
          <w:lang w:val="ru-RU"/>
        </w:rPr>
        <w:t>процесса.</w:t>
      </w:r>
    </w:p>
    <w:p w:rsidR="0008702D" w:rsidRDefault="0008702D" w:rsidP="000870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702D" w:rsidRDefault="0008702D" w:rsidP="000870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5926" w:rsidRPr="0008702D" w:rsidRDefault="0008702D" w:rsidP="000870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8702D">
        <w:rPr>
          <w:rFonts w:ascii="Times New Roman" w:hAnsi="Times New Roman"/>
          <w:sz w:val="28"/>
          <w:szCs w:val="28"/>
          <w:lang w:val="ru-RU"/>
        </w:rPr>
        <w:t xml:space="preserve">Ведущая организация </w:t>
      </w:r>
      <w:r w:rsidR="00313DCA" w:rsidRPr="0008702D">
        <w:rPr>
          <w:rFonts w:ascii="Times New Roman" w:hAnsi="Times New Roman"/>
          <w:sz w:val="28"/>
          <w:szCs w:val="28"/>
          <w:lang w:val="ru-RU"/>
        </w:rPr>
        <w:t>Ф</w:t>
      </w:r>
      <w:r>
        <w:rPr>
          <w:rFonts w:ascii="Times New Roman" w:hAnsi="Times New Roman"/>
          <w:sz w:val="28"/>
          <w:szCs w:val="28"/>
          <w:lang w:val="ru-RU"/>
        </w:rPr>
        <w:t xml:space="preserve">ГАОУ ВПО </w:t>
      </w:r>
      <w:r w:rsidR="00313DCA" w:rsidRPr="0008702D">
        <w:rPr>
          <w:rFonts w:ascii="Times New Roman" w:hAnsi="Times New Roman"/>
          <w:sz w:val="28"/>
          <w:szCs w:val="28"/>
          <w:lang w:val="ru-RU"/>
        </w:rPr>
        <w:t>«Казанский (Приволжский) фед</w:t>
      </w:r>
      <w:r w:rsidR="00313DCA" w:rsidRPr="0008702D">
        <w:rPr>
          <w:rFonts w:ascii="Times New Roman" w:hAnsi="Times New Roman"/>
          <w:sz w:val="28"/>
          <w:szCs w:val="28"/>
          <w:lang w:val="ru-RU"/>
        </w:rPr>
        <w:t>е</w:t>
      </w:r>
      <w:r w:rsidR="00313DCA" w:rsidRPr="0008702D">
        <w:rPr>
          <w:rFonts w:ascii="Times New Roman" w:hAnsi="Times New Roman"/>
          <w:sz w:val="28"/>
          <w:szCs w:val="28"/>
          <w:lang w:val="ru-RU"/>
        </w:rPr>
        <w:t>ральный университет»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8702D" w:rsidRDefault="0008702D" w:rsidP="0008702D">
      <w:pPr>
        <w:pStyle w:val="a0"/>
        <w:spacing w:after="0"/>
        <w:ind w:firstLine="708"/>
        <w:jc w:val="both"/>
        <w:rPr>
          <w:sz w:val="28"/>
          <w:szCs w:val="28"/>
        </w:rPr>
      </w:pPr>
    </w:p>
    <w:p w:rsidR="0008702D" w:rsidRDefault="0008702D" w:rsidP="0008702D">
      <w:pPr>
        <w:pStyle w:val="a0"/>
        <w:spacing w:after="0"/>
        <w:ind w:firstLine="708"/>
        <w:jc w:val="both"/>
        <w:rPr>
          <w:sz w:val="28"/>
          <w:szCs w:val="28"/>
        </w:rPr>
      </w:pPr>
    </w:p>
    <w:p w:rsidR="00545926" w:rsidRPr="00EF2B2D" w:rsidRDefault="00545926" w:rsidP="0008702D">
      <w:pPr>
        <w:pStyle w:val="a0"/>
        <w:spacing w:after="0"/>
        <w:ind w:firstLine="708"/>
        <w:jc w:val="both"/>
        <w:rPr>
          <w:sz w:val="28"/>
          <w:szCs w:val="28"/>
        </w:rPr>
      </w:pPr>
      <w:r w:rsidRPr="00EF2B2D">
        <w:rPr>
          <w:sz w:val="28"/>
          <w:szCs w:val="28"/>
        </w:rPr>
        <w:t>Защита состоится «</w:t>
      </w:r>
      <w:r w:rsidR="0008702D">
        <w:rPr>
          <w:sz w:val="28"/>
          <w:szCs w:val="28"/>
        </w:rPr>
        <w:t>20</w:t>
      </w:r>
      <w:r w:rsidRPr="00EF2B2D">
        <w:rPr>
          <w:sz w:val="28"/>
          <w:szCs w:val="28"/>
        </w:rPr>
        <w:t xml:space="preserve">» </w:t>
      </w:r>
      <w:r w:rsidR="00B32085">
        <w:rPr>
          <w:sz w:val="28"/>
          <w:szCs w:val="28"/>
        </w:rPr>
        <w:t>апреля</w:t>
      </w:r>
      <w:r w:rsidRPr="00EF2B2D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EF2B2D">
        <w:rPr>
          <w:sz w:val="28"/>
          <w:szCs w:val="28"/>
        </w:rPr>
        <w:t xml:space="preserve"> г. в «</w:t>
      </w:r>
      <w:r w:rsidR="0008702D">
        <w:rPr>
          <w:sz w:val="28"/>
          <w:szCs w:val="28"/>
        </w:rPr>
        <w:t>12</w:t>
      </w:r>
      <w:r w:rsidRPr="00EF2B2D">
        <w:rPr>
          <w:sz w:val="28"/>
          <w:szCs w:val="28"/>
        </w:rPr>
        <w:t>» часов на заседании диссертационного совета</w:t>
      </w:r>
      <w:r>
        <w:rPr>
          <w:sz w:val="28"/>
          <w:szCs w:val="28"/>
        </w:rPr>
        <w:t xml:space="preserve"> ДМ 220.038.11 при ФГБОУ ВПО «Кубанский государственный аграрный университет»</w:t>
      </w:r>
      <w:r w:rsidRPr="00EF2B2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350044, г. Краснодар, ул. Калинина, 13, ауд. № 215 ГУК</w:t>
      </w:r>
      <w:r w:rsidRPr="00EF2B2D">
        <w:rPr>
          <w:sz w:val="28"/>
          <w:szCs w:val="28"/>
        </w:rPr>
        <w:t>.</w:t>
      </w:r>
    </w:p>
    <w:p w:rsidR="00545926" w:rsidRPr="00545926" w:rsidRDefault="00545926" w:rsidP="000870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45926">
        <w:rPr>
          <w:rFonts w:ascii="Times New Roman" w:hAnsi="Times New Roman"/>
          <w:sz w:val="28"/>
          <w:szCs w:val="28"/>
          <w:lang w:val="ru-RU"/>
        </w:rPr>
        <w:t>С диссертацией можно ознакомиться в библиотеке ФГБОУ ВПО «Куба</w:t>
      </w:r>
      <w:r w:rsidRPr="00545926">
        <w:rPr>
          <w:rFonts w:ascii="Times New Roman" w:hAnsi="Times New Roman"/>
          <w:sz w:val="28"/>
          <w:szCs w:val="28"/>
          <w:lang w:val="ru-RU"/>
        </w:rPr>
        <w:t>н</w:t>
      </w:r>
      <w:r w:rsidRPr="00545926">
        <w:rPr>
          <w:rFonts w:ascii="Times New Roman" w:hAnsi="Times New Roman"/>
          <w:sz w:val="28"/>
          <w:szCs w:val="28"/>
          <w:lang w:val="ru-RU"/>
        </w:rPr>
        <w:t>ский государственный аграрный университет».</w:t>
      </w:r>
    </w:p>
    <w:p w:rsidR="0008702D" w:rsidRDefault="0008702D" w:rsidP="000870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702D" w:rsidRDefault="0008702D" w:rsidP="000870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702D" w:rsidRDefault="0008702D" w:rsidP="000870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702D" w:rsidRDefault="0008702D" w:rsidP="000870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5926" w:rsidRPr="00545926" w:rsidRDefault="00545926" w:rsidP="000870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45926">
        <w:rPr>
          <w:rFonts w:ascii="Times New Roman" w:hAnsi="Times New Roman"/>
          <w:sz w:val="28"/>
          <w:szCs w:val="28"/>
          <w:lang w:val="ru-RU"/>
        </w:rPr>
        <w:t xml:space="preserve">Автореферат разослан «  » </w:t>
      </w:r>
      <w:r w:rsidR="00B32085">
        <w:rPr>
          <w:rFonts w:ascii="Times New Roman" w:hAnsi="Times New Roman"/>
          <w:sz w:val="28"/>
          <w:szCs w:val="28"/>
          <w:lang w:val="ru-RU"/>
        </w:rPr>
        <w:t>марта</w:t>
      </w:r>
      <w:r w:rsidRPr="00545926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545926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08702D" w:rsidRDefault="0008702D" w:rsidP="0008702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702D" w:rsidRDefault="0008702D" w:rsidP="0008702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702D" w:rsidRDefault="0008702D" w:rsidP="0008702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702D" w:rsidRDefault="0008702D" w:rsidP="0008702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08702D" w:rsidRDefault="0008702D" w:rsidP="0008702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702D" w:rsidRDefault="008E18E2" w:rsidP="0008702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36830" distB="36830" distL="6400800" distR="6400800" simplePos="0" relativeHeight="251658240" behindDoc="0" locked="0" layoutInCell="0" allowOverlap="1">
            <wp:simplePos x="0" y="0"/>
            <wp:positionH relativeFrom="margin">
              <wp:posOffset>2140585</wp:posOffset>
            </wp:positionH>
            <wp:positionV relativeFrom="paragraph">
              <wp:posOffset>158115</wp:posOffset>
            </wp:positionV>
            <wp:extent cx="1511300" cy="1295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702D" w:rsidRDefault="0008702D" w:rsidP="0008702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702D" w:rsidRDefault="0008702D" w:rsidP="0008702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5926" w:rsidRPr="00545926" w:rsidRDefault="00545926" w:rsidP="0008702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45926">
        <w:rPr>
          <w:rFonts w:ascii="Times New Roman" w:hAnsi="Times New Roman"/>
          <w:sz w:val="28"/>
          <w:szCs w:val="28"/>
          <w:lang w:val="ru-RU"/>
        </w:rPr>
        <w:t>Учёный секретарь</w:t>
      </w:r>
    </w:p>
    <w:p w:rsidR="00545926" w:rsidRDefault="00545926" w:rsidP="0008702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45926">
        <w:rPr>
          <w:rFonts w:ascii="Times New Roman" w:hAnsi="Times New Roman"/>
          <w:sz w:val="28"/>
          <w:szCs w:val="28"/>
          <w:lang w:val="ru-RU"/>
        </w:rPr>
        <w:t xml:space="preserve">диссертационного совета </w:t>
      </w:r>
      <w:r w:rsidR="0008702D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545926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08702D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545926">
        <w:rPr>
          <w:rFonts w:ascii="Times New Roman" w:hAnsi="Times New Roman"/>
          <w:sz w:val="28"/>
          <w:szCs w:val="28"/>
          <w:lang w:val="ru-RU"/>
        </w:rPr>
        <w:t xml:space="preserve"> Шульга</w:t>
      </w:r>
      <w:r w:rsidR="0008702D">
        <w:rPr>
          <w:rFonts w:ascii="Times New Roman" w:hAnsi="Times New Roman"/>
          <w:sz w:val="28"/>
          <w:szCs w:val="28"/>
          <w:lang w:val="ru-RU"/>
        </w:rPr>
        <w:t xml:space="preserve"> Андрей Владимирович</w:t>
      </w:r>
    </w:p>
    <w:p w:rsidR="00545926" w:rsidRDefault="0054592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545926" w:rsidRPr="00876A46" w:rsidRDefault="00545926" w:rsidP="005459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6A46">
        <w:rPr>
          <w:rFonts w:ascii="Times New Roman" w:hAnsi="Times New Roman"/>
          <w:b/>
          <w:sz w:val="28"/>
          <w:szCs w:val="28"/>
          <w:lang w:val="ru-RU"/>
        </w:rPr>
        <w:lastRenderedPageBreak/>
        <w:t>ОБЩАЯ ХАРАКТЕРИСТИКА РАБОТЫ</w:t>
      </w:r>
    </w:p>
    <w:p w:rsidR="00545926" w:rsidRPr="00545926" w:rsidRDefault="00545926" w:rsidP="00545926">
      <w:pPr>
        <w:pStyle w:val="11"/>
        <w:ind w:firstLine="0"/>
        <w:jc w:val="center"/>
        <w:rPr>
          <w:lang w:val="ru-RU"/>
        </w:rPr>
      </w:pPr>
    </w:p>
    <w:p w:rsidR="00985AE8" w:rsidRDefault="00985AE8" w:rsidP="00985AE8">
      <w:pPr>
        <w:pStyle w:val="21"/>
        <w:widowControl w:val="0"/>
        <w:ind w:firstLine="709"/>
        <w:rPr>
          <w:lang w:val="ru-RU"/>
        </w:rPr>
      </w:pPr>
      <w:r w:rsidRPr="007038D3">
        <w:rPr>
          <w:b/>
          <w:szCs w:val="28"/>
          <w:lang w:val="ru-RU"/>
        </w:rPr>
        <w:t>Актуальность темы исследования.</w:t>
      </w:r>
      <w:r w:rsidR="00225AF4" w:rsidRPr="00225AF4">
        <w:rPr>
          <w:b/>
          <w:szCs w:val="28"/>
          <w:lang w:val="ru-RU"/>
        </w:rPr>
        <w:t xml:space="preserve"> </w:t>
      </w:r>
      <w:r w:rsidRPr="007038D3">
        <w:rPr>
          <w:color w:val="000000"/>
          <w:spacing w:val="-2"/>
          <w:szCs w:val="28"/>
          <w:lang w:val="ru-RU"/>
        </w:rPr>
        <w:t>Современное состояние науки уг</w:t>
      </w:r>
      <w:r w:rsidRPr="007038D3">
        <w:rPr>
          <w:color w:val="000000"/>
          <w:spacing w:val="-2"/>
          <w:szCs w:val="28"/>
          <w:lang w:val="ru-RU"/>
        </w:rPr>
        <w:t>о</w:t>
      </w:r>
      <w:r w:rsidRPr="007038D3">
        <w:rPr>
          <w:color w:val="000000"/>
          <w:spacing w:val="-2"/>
          <w:szCs w:val="28"/>
          <w:lang w:val="ru-RU"/>
        </w:rPr>
        <w:t>ловного процесса показывает, что существует значительная потребность в теор</w:t>
      </w:r>
      <w:r w:rsidRPr="007038D3">
        <w:rPr>
          <w:color w:val="000000"/>
          <w:spacing w:val="-2"/>
          <w:szCs w:val="28"/>
          <w:lang w:val="ru-RU"/>
        </w:rPr>
        <w:t>е</w:t>
      </w:r>
      <w:r w:rsidRPr="007038D3">
        <w:rPr>
          <w:color w:val="000000"/>
          <w:spacing w:val="-2"/>
          <w:szCs w:val="28"/>
          <w:lang w:val="ru-RU"/>
        </w:rPr>
        <w:t>тических исследованиях, которые могут посодействовать в разрешении мног</w:t>
      </w:r>
      <w:r w:rsidRPr="007038D3">
        <w:rPr>
          <w:color w:val="000000"/>
          <w:spacing w:val="-2"/>
          <w:szCs w:val="28"/>
          <w:lang w:val="ru-RU"/>
        </w:rPr>
        <w:t>о</w:t>
      </w:r>
      <w:r w:rsidRPr="007038D3">
        <w:rPr>
          <w:color w:val="000000"/>
          <w:spacing w:val="-2"/>
          <w:szCs w:val="28"/>
          <w:lang w:val="ru-RU"/>
        </w:rPr>
        <w:t>численных проблем законодательного и правоприменительного характера, во</w:t>
      </w:r>
      <w:r w:rsidRPr="007038D3">
        <w:rPr>
          <w:color w:val="000000"/>
          <w:spacing w:val="-2"/>
          <w:szCs w:val="28"/>
          <w:lang w:val="ru-RU"/>
        </w:rPr>
        <w:t>з</w:t>
      </w:r>
      <w:r w:rsidRPr="007038D3">
        <w:rPr>
          <w:color w:val="000000"/>
          <w:spacing w:val="-2"/>
          <w:szCs w:val="28"/>
          <w:lang w:val="ru-RU"/>
        </w:rPr>
        <w:t xml:space="preserve">никающих при производстве по уголовному делу. </w:t>
      </w:r>
      <w:r w:rsidRPr="001041C3">
        <w:rPr>
          <w:color w:val="000000"/>
          <w:spacing w:val="-2"/>
          <w:szCs w:val="28"/>
          <w:lang w:val="ru-RU"/>
        </w:rPr>
        <w:t>В этой связи особую ценность приобретают именно те научные разработки, которые посвящены оптимизации важнейших</w:t>
      </w:r>
      <w:r>
        <w:rPr>
          <w:color w:val="000000"/>
          <w:spacing w:val="-2"/>
          <w:szCs w:val="28"/>
          <w:lang w:val="ru-RU"/>
        </w:rPr>
        <w:t xml:space="preserve"> вопросов </w:t>
      </w:r>
      <w:r w:rsidRPr="001041C3">
        <w:rPr>
          <w:color w:val="000000"/>
          <w:spacing w:val="-2"/>
          <w:szCs w:val="28"/>
          <w:lang w:val="ru-RU"/>
        </w:rPr>
        <w:t xml:space="preserve">уголовно-процессуального права. </w:t>
      </w:r>
      <w:r w:rsidRPr="007038D3">
        <w:rPr>
          <w:color w:val="000000"/>
          <w:spacing w:val="-2"/>
          <w:szCs w:val="28"/>
          <w:lang w:val="ru-RU"/>
        </w:rPr>
        <w:t>К числу таковых, безу</w:t>
      </w:r>
      <w:r w:rsidRPr="007038D3">
        <w:rPr>
          <w:color w:val="000000"/>
          <w:spacing w:val="-2"/>
          <w:szCs w:val="28"/>
          <w:lang w:val="ru-RU"/>
        </w:rPr>
        <w:t>с</w:t>
      </w:r>
      <w:r w:rsidRPr="007038D3">
        <w:rPr>
          <w:color w:val="000000"/>
          <w:spacing w:val="-2"/>
          <w:szCs w:val="28"/>
          <w:lang w:val="ru-RU"/>
        </w:rPr>
        <w:t xml:space="preserve">ловно, </w:t>
      </w:r>
      <w:r>
        <w:rPr>
          <w:color w:val="000000"/>
          <w:spacing w:val="-2"/>
          <w:szCs w:val="28"/>
          <w:lang w:val="ru-RU"/>
        </w:rPr>
        <w:t>о</w:t>
      </w:r>
      <w:r w:rsidRPr="007038D3">
        <w:rPr>
          <w:color w:val="000000"/>
          <w:spacing w:val="-2"/>
          <w:szCs w:val="28"/>
          <w:lang w:val="ru-RU"/>
        </w:rPr>
        <w:t>тн</w:t>
      </w:r>
      <w:r>
        <w:rPr>
          <w:color w:val="000000"/>
          <w:spacing w:val="-2"/>
          <w:szCs w:val="28"/>
          <w:lang w:val="ru-RU"/>
        </w:rPr>
        <w:t>осятся исследования, связанные с уголовно-процессуальным доказ</w:t>
      </w:r>
      <w:r>
        <w:rPr>
          <w:color w:val="000000"/>
          <w:spacing w:val="-2"/>
          <w:szCs w:val="28"/>
          <w:lang w:val="ru-RU"/>
        </w:rPr>
        <w:t>ы</w:t>
      </w:r>
      <w:r>
        <w:rPr>
          <w:color w:val="000000"/>
          <w:spacing w:val="-2"/>
          <w:szCs w:val="28"/>
          <w:lang w:val="ru-RU"/>
        </w:rPr>
        <w:t>ванием. Традиционно</w:t>
      </w:r>
      <w:r w:rsidRPr="001041C3">
        <w:rPr>
          <w:lang w:val="ru-RU"/>
        </w:rPr>
        <w:t xml:space="preserve"> счита</w:t>
      </w:r>
      <w:r>
        <w:rPr>
          <w:lang w:val="ru-RU"/>
        </w:rPr>
        <w:t>ется</w:t>
      </w:r>
      <w:r w:rsidRPr="001041C3">
        <w:rPr>
          <w:lang w:val="ru-RU"/>
        </w:rPr>
        <w:t>, что д</w:t>
      </w:r>
      <w:r w:rsidRPr="001041C3">
        <w:rPr>
          <w:color w:val="000000"/>
          <w:lang w:val="ru-RU"/>
        </w:rPr>
        <w:t>оказывание является центральным ко</w:t>
      </w:r>
      <w:r w:rsidRPr="001041C3">
        <w:rPr>
          <w:color w:val="000000"/>
          <w:lang w:val="ru-RU"/>
        </w:rPr>
        <w:t>м</w:t>
      </w:r>
      <w:r w:rsidRPr="001041C3">
        <w:rPr>
          <w:color w:val="000000"/>
          <w:lang w:val="ru-RU"/>
        </w:rPr>
        <w:t>понентом всей уголовно-процессуальной деятельности, «сердцевиной»</w:t>
      </w:r>
      <w:r>
        <w:rPr>
          <w:color w:val="000000"/>
          <w:lang w:val="ru-RU"/>
        </w:rPr>
        <w:t xml:space="preserve"> всего</w:t>
      </w:r>
      <w:r w:rsidRPr="001041C3">
        <w:rPr>
          <w:color w:val="000000"/>
          <w:lang w:val="ru-RU"/>
        </w:rPr>
        <w:t xml:space="preserve"> уголовного процесса. От надлежащих действий </w:t>
      </w:r>
      <w:r w:rsidRPr="001041C3">
        <w:rPr>
          <w:lang w:val="ru-RU"/>
        </w:rPr>
        <w:t>по</w:t>
      </w:r>
      <w:r>
        <w:rPr>
          <w:lang w:val="ru-RU"/>
        </w:rPr>
        <w:t xml:space="preserve"> собиранию, проверке и оценке доказательств</w:t>
      </w:r>
      <w:r w:rsidRPr="001041C3">
        <w:rPr>
          <w:lang w:val="ru-RU"/>
        </w:rPr>
        <w:t xml:space="preserve"> завис</w:t>
      </w:r>
      <w:r>
        <w:rPr>
          <w:lang w:val="ru-RU"/>
        </w:rPr>
        <w:t>и</w:t>
      </w:r>
      <w:r w:rsidRPr="001041C3">
        <w:rPr>
          <w:lang w:val="ru-RU"/>
        </w:rPr>
        <w:t>т</w:t>
      </w:r>
      <w:r>
        <w:rPr>
          <w:lang w:val="ru-RU"/>
        </w:rPr>
        <w:t xml:space="preserve"> реализация назначения уголовного судопрои</w:t>
      </w:r>
      <w:r>
        <w:rPr>
          <w:lang w:val="ru-RU"/>
        </w:rPr>
        <w:t>з</w:t>
      </w:r>
      <w:r>
        <w:rPr>
          <w:lang w:val="ru-RU"/>
        </w:rPr>
        <w:t>водства,</w:t>
      </w:r>
      <w:r w:rsidRPr="001041C3">
        <w:rPr>
          <w:lang w:val="ru-RU"/>
        </w:rPr>
        <w:t xml:space="preserve"> обеспечение и соблюдение прав и законных интересов участников уголовного судопроизводства</w:t>
      </w:r>
      <w:r>
        <w:rPr>
          <w:lang w:val="ru-RU"/>
        </w:rPr>
        <w:t>, и, в конечном счёте, эффективность расследов</w:t>
      </w:r>
      <w:r>
        <w:rPr>
          <w:lang w:val="ru-RU"/>
        </w:rPr>
        <w:t>а</w:t>
      </w:r>
      <w:r>
        <w:rPr>
          <w:lang w:val="ru-RU"/>
        </w:rPr>
        <w:t>ния, рассмотрения, разрешения уголовных дел.</w:t>
      </w:r>
    </w:p>
    <w:p w:rsidR="00985AE8" w:rsidRDefault="00985AE8" w:rsidP="00985AE8">
      <w:pPr>
        <w:pStyle w:val="21"/>
        <w:widowControl w:val="0"/>
        <w:ind w:firstLine="709"/>
        <w:rPr>
          <w:color w:val="000000"/>
          <w:spacing w:val="-2"/>
          <w:szCs w:val="28"/>
          <w:lang w:val="ru-RU"/>
        </w:rPr>
      </w:pPr>
      <w:r w:rsidRPr="001041C3">
        <w:rPr>
          <w:lang w:val="ru-RU"/>
        </w:rPr>
        <w:t xml:space="preserve">В то же самое время отдельные </w:t>
      </w:r>
      <w:r>
        <w:rPr>
          <w:lang w:val="ru-RU"/>
        </w:rPr>
        <w:t>вопросы</w:t>
      </w:r>
      <w:r w:rsidRPr="001041C3">
        <w:rPr>
          <w:lang w:val="ru-RU"/>
        </w:rPr>
        <w:t xml:space="preserve"> уголовно-процессуального док</w:t>
      </w:r>
      <w:r w:rsidRPr="001041C3">
        <w:rPr>
          <w:lang w:val="ru-RU"/>
        </w:rPr>
        <w:t>а</w:t>
      </w:r>
      <w:r w:rsidRPr="001041C3">
        <w:rPr>
          <w:lang w:val="ru-RU"/>
        </w:rPr>
        <w:t>зывания на современном этапе развития российской уголовно-процессуальной науки требуют дальнейшего совершенствования. Одн</w:t>
      </w:r>
      <w:r>
        <w:rPr>
          <w:lang w:val="ru-RU"/>
        </w:rPr>
        <w:t>им</w:t>
      </w:r>
      <w:r w:rsidRPr="001041C3">
        <w:rPr>
          <w:lang w:val="ru-RU"/>
        </w:rPr>
        <w:t xml:space="preserve"> из та</w:t>
      </w:r>
      <w:r>
        <w:rPr>
          <w:szCs w:val="28"/>
          <w:lang w:val="ru-RU"/>
        </w:rPr>
        <w:t xml:space="preserve">ких </w:t>
      </w:r>
      <w:r w:rsidRPr="000F113C">
        <w:rPr>
          <w:szCs w:val="28"/>
          <w:lang w:val="ru-RU"/>
        </w:rPr>
        <w:t>вопросов</w:t>
      </w:r>
      <w:r w:rsidR="00225AF4" w:rsidRPr="00225AF4">
        <w:rPr>
          <w:szCs w:val="28"/>
          <w:lang w:val="ru-RU"/>
        </w:rPr>
        <w:t xml:space="preserve"> </w:t>
      </w:r>
      <w:r w:rsidRPr="001041C3">
        <w:rPr>
          <w:szCs w:val="28"/>
          <w:lang w:val="ru-RU"/>
        </w:rPr>
        <w:t>я</w:t>
      </w:r>
      <w:r w:rsidRPr="001041C3">
        <w:rPr>
          <w:szCs w:val="28"/>
          <w:lang w:val="ru-RU"/>
        </w:rPr>
        <w:t>в</w:t>
      </w:r>
      <w:r w:rsidRPr="001041C3">
        <w:rPr>
          <w:szCs w:val="28"/>
          <w:lang w:val="ru-RU"/>
        </w:rPr>
        <w:t>ляется</w:t>
      </w:r>
      <w:r>
        <w:rPr>
          <w:szCs w:val="28"/>
          <w:lang w:val="ru-RU"/>
        </w:rPr>
        <w:t xml:space="preserve"> проблема</w:t>
      </w:r>
      <w:r w:rsidR="00225AF4" w:rsidRPr="00225AF4">
        <w:rPr>
          <w:szCs w:val="28"/>
          <w:lang w:val="ru-RU"/>
        </w:rPr>
        <w:t xml:space="preserve"> </w:t>
      </w:r>
      <w:r>
        <w:rPr>
          <w:color w:val="000000"/>
          <w:spacing w:val="-2"/>
          <w:szCs w:val="28"/>
          <w:lang w:val="ru-RU"/>
        </w:rPr>
        <w:t>собирания доказательств в ходе досудебного производства п</w:t>
      </w:r>
      <w:r>
        <w:rPr>
          <w:color w:val="000000"/>
          <w:spacing w:val="-2"/>
          <w:szCs w:val="28"/>
          <w:lang w:val="ru-RU"/>
        </w:rPr>
        <w:t>у</w:t>
      </w:r>
      <w:r>
        <w:rPr>
          <w:color w:val="000000"/>
          <w:spacing w:val="-2"/>
          <w:szCs w:val="28"/>
          <w:lang w:val="ru-RU"/>
        </w:rPr>
        <w:t>тём проведения иных процессуальных действий</w:t>
      </w:r>
      <w:r w:rsidRPr="007038D3">
        <w:rPr>
          <w:color w:val="000000"/>
          <w:spacing w:val="-2"/>
          <w:szCs w:val="28"/>
          <w:lang w:val="ru-RU"/>
        </w:rPr>
        <w:t>.</w:t>
      </w:r>
    </w:p>
    <w:p w:rsidR="00985AE8" w:rsidRPr="006133CC" w:rsidRDefault="00985AE8" w:rsidP="00985AE8">
      <w:pPr>
        <w:pStyle w:val="21"/>
        <w:widowControl w:val="0"/>
        <w:ind w:firstLine="709"/>
        <w:rPr>
          <w:szCs w:val="28"/>
          <w:lang w:val="ru-RU"/>
        </w:rPr>
      </w:pPr>
      <w:r w:rsidRPr="00F975F8">
        <w:rPr>
          <w:snapToGrid w:val="0"/>
          <w:szCs w:val="28"/>
          <w:lang w:val="ru-RU"/>
        </w:rPr>
        <w:t>Собирание доказательств</w:t>
      </w:r>
      <w:r>
        <w:rPr>
          <w:snapToGrid w:val="0"/>
          <w:szCs w:val="28"/>
          <w:lang w:val="ru-RU"/>
        </w:rPr>
        <w:t xml:space="preserve"> по уголовным делам </w:t>
      </w:r>
      <w:r w:rsidRPr="00F975F8">
        <w:rPr>
          <w:snapToGrid w:val="0"/>
          <w:szCs w:val="28"/>
          <w:lang w:val="ru-RU"/>
        </w:rPr>
        <w:t xml:space="preserve">осуществляется </w:t>
      </w:r>
      <w:r>
        <w:rPr>
          <w:snapToGrid w:val="0"/>
          <w:szCs w:val="28"/>
          <w:lang w:val="ru-RU"/>
        </w:rPr>
        <w:t>посредс</w:t>
      </w:r>
      <w:r>
        <w:rPr>
          <w:snapToGrid w:val="0"/>
          <w:szCs w:val="28"/>
          <w:lang w:val="ru-RU"/>
        </w:rPr>
        <w:t>т</w:t>
      </w:r>
      <w:r>
        <w:rPr>
          <w:snapToGrid w:val="0"/>
          <w:szCs w:val="28"/>
          <w:lang w:val="ru-RU"/>
        </w:rPr>
        <w:t>вом</w:t>
      </w:r>
      <w:r w:rsidRPr="00F975F8">
        <w:rPr>
          <w:snapToGrid w:val="0"/>
          <w:szCs w:val="28"/>
          <w:lang w:val="ru-RU"/>
        </w:rPr>
        <w:t xml:space="preserve"> производства следственных и иных процессуальных действий, предусмо</w:t>
      </w:r>
      <w:r w:rsidRPr="00F975F8">
        <w:rPr>
          <w:snapToGrid w:val="0"/>
          <w:szCs w:val="28"/>
          <w:lang w:val="ru-RU"/>
        </w:rPr>
        <w:t>т</w:t>
      </w:r>
      <w:r w:rsidRPr="00F975F8">
        <w:rPr>
          <w:snapToGrid w:val="0"/>
          <w:szCs w:val="28"/>
          <w:lang w:val="ru-RU"/>
        </w:rPr>
        <w:t xml:space="preserve">ренных уголовно-процессуальным законодательством. </w:t>
      </w:r>
      <w:r>
        <w:rPr>
          <w:snapToGrid w:val="0"/>
          <w:szCs w:val="28"/>
          <w:lang w:val="ru-RU"/>
        </w:rPr>
        <w:t>В</w:t>
      </w:r>
      <w:r w:rsidRPr="00F975F8">
        <w:rPr>
          <w:snapToGrid w:val="0"/>
          <w:szCs w:val="28"/>
          <w:lang w:val="ru-RU"/>
        </w:rPr>
        <w:t xml:space="preserve"> отличие от следстве</w:t>
      </w:r>
      <w:r w:rsidRPr="00F975F8">
        <w:rPr>
          <w:snapToGrid w:val="0"/>
          <w:szCs w:val="28"/>
          <w:lang w:val="ru-RU"/>
        </w:rPr>
        <w:t>н</w:t>
      </w:r>
      <w:r w:rsidRPr="00F975F8">
        <w:rPr>
          <w:snapToGrid w:val="0"/>
          <w:szCs w:val="28"/>
          <w:lang w:val="ru-RU"/>
        </w:rPr>
        <w:t>ных действий, иные процессуальные действия</w:t>
      </w:r>
      <w:r>
        <w:rPr>
          <w:snapToGrid w:val="0"/>
          <w:szCs w:val="28"/>
          <w:lang w:val="ru-RU"/>
        </w:rPr>
        <w:t>, осуществляемые в ходе дос</w:t>
      </w:r>
      <w:r>
        <w:rPr>
          <w:snapToGrid w:val="0"/>
          <w:szCs w:val="28"/>
          <w:lang w:val="ru-RU"/>
        </w:rPr>
        <w:t>у</w:t>
      </w:r>
      <w:r>
        <w:rPr>
          <w:snapToGrid w:val="0"/>
          <w:szCs w:val="28"/>
          <w:lang w:val="ru-RU"/>
        </w:rPr>
        <w:t>дебного производства,</w:t>
      </w:r>
      <w:r w:rsidRPr="00F975F8">
        <w:rPr>
          <w:snapToGrid w:val="0"/>
          <w:szCs w:val="28"/>
          <w:lang w:val="ru-RU"/>
        </w:rPr>
        <w:t xml:space="preserve"> не имеют детальной процессуальной регламентации, что вызывает сложность их применения на практике. </w:t>
      </w:r>
      <w:r w:rsidRPr="00C019E5">
        <w:rPr>
          <w:szCs w:val="28"/>
          <w:lang w:val="ru-RU"/>
        </w:rPr>
        <w:t>Актуальность данной пробл</w:t>
      </w:r>
      <w:r w:rsidRPr="00C019E5">
        <w:rPr>
          <w:szCs w:val="28"/>
          <w:lang w:val="ru-RU"/>
        </w:rPr>
        <w:t>е</w:t>
      </w:r>
      <w:r w:rsidRPr="00C019E5">
        <w:rPr>
          <w:szCs w:val="28"/>
          <w:lang w:val="ru-RU"/>
        </w:rPr>
        <w:t xml:space="preserve">матики обосновывается </w:t>
      </w:r>
      <w:r>
        <w:rPr>
          <w:szCs w:val="28"/>
          <w:lang w:val="ru-RU"/>
        </w:rPr>
        <w:t>также</w:t>
      </w:r>
      <w:r w:rsidRPr="00C019E5">
        <w:rPr>
          <w:szCs w:val="28"/>
          <w:lang w:val="ru-RU"/>
        </w:rPr>
        <w:t xml:space="preserve"> и тем, что именно в ходе</w:t>
      </w:r>
      <w:r>
        <w:rPr>
          <w:szCs w:val="28"/>
          <w:lang w:val="ru-RU"/>
        </w:rPr>
        <w:t xml:space="preserve"> проведения</w:t>
      </w:r>
      <w:r w:rsidRPr="00C019E5">
        <w:rPr>
          <w:szCs w:val="28"/>
          <w:lang w:val="ru-RU"/>
        </w:rPr>
        <w:t xml:space="preserve"> иных пр</w:t>
      </w:r>
      <w:r w:rsidRPr="00C019E5">
        <w:rPr>
          <w:szCs w:val="28"/>
          <w:lang w:val="ru-RU"/>
        </w:rPr>
        <w:t>о</w:t>
      </w:r>
      <w:r w:rsidRPr="00C019E5">
        <w:rPr>
          <w:szCs w:val="28"/>
          <w:lang w:val="ru-RU"/>
        </w:rPr>
        <w:t>цессуальных действий</w:t>
      </w:r>
      <w:r>
        <w:rPr>
          <w:szCs w:val="28"/>
          <w:lang w:val="ru-RU"/>
        </w:rPr>
        <w:t xml:space="preserve"> участники</w:t>
      </w:r>
      <w:r w:rsidRPr="00C019E5">
        <w:rPr>
          <w:szCs w:val="28"/>
          <w:lang w:val="ru-RU"/>
        </w:rPr>
        <w:t xml:space="preserve"> уголовного процесса реализ</w:t>
      </w:r>
      <w:r>
        <w:rPr>
          <w:szCs w:val="28"/>
          <w:lang w:val="ru-RU"/>
        </w:rPr>
        <w:t xml:space="preserve">уют </w:t>
      </w:r>
      <w:r w:rsidRPr="00C019E5">
        <w:rPr>
          <w:szCs w:val="28"/>
          <w:lang w:val="ru-RU"/>
        </w:rPr>
        <w:t>права</w:t>
      </w:r>
      <w:r>
        <w:rPr>
          <w:szCs w:val="28"/>
          <w:lang w:val="ru-RU"/>
        </w:rPr>
        <w:t xml:space="preserve"> по д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lastRenderedPageBreak/>
        <w:t>казыванию, другие свои права и</w:t>
      </w:r>
      <w:r w:rsidRPr="00C019E5">
        <w:rPr>
          <w:szCs w:val="28"/>
          <w:lang w:val="ru-RU"/>
        </w:rPr>
        <w:t xml:space="preserve"> законны</w:t>
      </w:r>
      <w:r>
        <w:rPr>
          <w:szCs w:val="28"/>
          <w:lang w:val="ru-RU"/>
        </w:rPr>
        <w:t>е</w:t>
      </w:r>
      <w:r w:rsidRPr="00C019E5">
        <w:rPr>
          <w:szCs w:val="28"/>
          <w:lang w:val="ru-RU"/>
        </w:rPr>
        <w:t xml:space="preserve"> интерес</w:t>
      </w:r>
      <w:r>
        <w:rPr>
          <w:szCs w:val="28"/>
          <w:lang w:val="ru-RU"/>
        </w:rPr>
        <w:t>ы</w:t>
      </w:r>
      <w:r w:rsidRPr="00C019E5">
        <w:rPr>
          <w:szCs w:val="28"/>
          <w:lang w:val="ru-RU"/>
        </w:rPr>
        <w:t xml:space="preserve"> в </w:t>
      </w:r>
      <w:r>
        <w:rPr>
          <w:szCs w:val="28"/>
          <w:lang w:val="ru-RU"/>
        </w:rPr>
        <w:t xml:space="preserve">досудебном </w:t>
      </w:r>
      <w:r w:rsidRPr="00C019E5">
        <w:rPr>
          <w:szCs w:val="28"/>
          <w:lang w:val="ru-RU"/>
        </w:rPr>
        <w:t>производстве</w:t>
      </w:r>
      <w:r>
        <w:rPr>
          <w:szCs w:val="28"/>
          <w:lang w:val="ru-RU"/>
        </w:rPr>
        <w:t xml:space="preserve"> по уголовным делам</w:t>
      </w:r>
      <w:r w:rsidRPr="00C019E5">
        <w:rPr>
          <w:szCs w:val="28"/>
          <w:lang w:val="ru-RU"/>
        </w:rPr>
        <w:t xml:space="preserve">. </w:t>
      </w:r>
      <w:r>
        <w:rPr>
          <w:szCs w:val="28"/>
          <w:lang w:val="ru-RU"/>
        </w:rPr>
        <w:t>В этой связи</w:t>
      </w:r>
      <w:r w:rsidRPr="001A6F76">
        <w:rPr>
          <w:szCs w:val="28"/>
          <w:lang w:val="ru-RU"/>
        </w:rPr>
        <w:t xml:space="preserve"> органы</w:t>
      </w:r>
      <w:r>
        <w:rPr>
          <w:szCs w:val="28"/>
          <w:lang w:val="ru-RU"/>
        </w:rPr>
        <w:t xml:space="preserve"> предварительного расследования</w:t>
      </w:r>
      <w:r w:rsidRPr="001A6F76">
        <w:rPr>
          <w:lang w:val="ru-RU"/>
        </w:rPr>
        <w:t xml:space="preserve"> п</w:t>
      </w:r>
      <w:r w:rsidRPr="001A6F76">
        <w:rPr>
          <w:lang w:val="ru-RU"/>
        </w:rPr>
        <w:t>о</w:t>
      </w:r>
      <w:r w:rsidRPr="001A6F76">
        <w:rPr>
          <w:lang w:val="ru-RU"/>
        </w:rPr>
        <w:t>средством</w:t>
      </w:r>
      <w:r>
        <w:rPr>
          <w:lang w:val="ru-RU"/>
        </w:rPr>
        <w:t xml:space="preserve"> осуществления иных процессуальных действий</w:t>
      </w:r>
      <w:r w:rsidRPr="001A6F76">
        <w:rPr>
          <w:lang w:val="ru-RU"/>
        </w:rPr>
        <w:t xml:space="preserve"> обязаны обеспечить реализацию норм, гарантирующих защиту личности, е</w:t>
      </w:r>
      <w:r>
        <w:rPr>
          <w:lang w:val="ru-RU"/>
        </w:rPr>
        <w:t>ё</w:t>
      </w:r>
      <w:r w:rsidRPr="001A6F76">
        <w:rPr>
          <w:lang w:val="ru-RU"/>
        </w:rPr>
        <w:t xml:space="preserve"> прав и свобод, интер</w:t>
      </w:r>
      <w:r w:rsidRPr="001A6F76">
        <w:rPr>
          <w:lang w:val="ru-RU"/>
        </w:rPr>
        <w:t>е</w:t>
      </w:r>
      <w:r w:rsidRPr="001A6F76">
        <w:rPr>
          <w:lang w:val="ru-RU"/>
        </w:rPr>
        <w:t>сов общества и государства от преступлений.</w:t>
      </w:r>
    </w:p>
    <w:p w:rsidR="00985AE8" w:rsidRPr="00985AE8" w:rsidRDefault="00985AE8" w:rsidP="00985AE8">
      <w:pPr>
        <w:pStyle w:val="11"/>
        <w:rPr>
          <w:lang w:val="ru-RU"/>
        </w:rPr>
      </w:pPr>
      <w:r w:rsidRPr="006133CC">
        <w:rPr>
          <w:b/>
          <w:lang w:val="ru-RU"/>
        </w:rPr>
        <w:t>Степень исследованности проблемы.</w:t>
      </w:r>
      <w:r w:rsidRPr="006133CC">
        <w:rPr>
          <w:lang w:val="ru-RU"/>
        </w:rPr>
        <w:t xml:space="preserve"> В теории</w:t>
      </w:r>
      <w:r>
        <w:rPr>
          <w:lang w:val="ru-RU"/>
        </w:rPr>
        <w:t xml:space="preserve"> уголовного процесса</w:t>
      </w:r>
      <w:r w:rsidRPr="006133CC">
        <w:rPr>
          <w:lang w:val="ru-RU"/>
        </w:rPr>
        <w:t xml:space="preserve"> в</w:t>
      </w:r>
      <w:r w:rsidRPr="006133CC">
        <w:rPr>
          <w:lang w:val="ru-RU"/>
        </w:rPr>
        <w:t>о</w:t>
      </w:r>
      <w:r w:rsidRPr="006133CC">
        <w:rPr>
          <w:lang w:val="ru-RU"/>
        </w:rPr>
        <w:t>прос</w:t>
      </w:r>
      <w:r>
        <w:rPr>
          <w:lang w:val="ru-RU"/>
        </w:rPr>
        <w:t>ы, связанные с</w:t>
      </w:r>
      <w:r w:rsidR="001878BC">
        <w:rPr>
          <w:lang w:val="ru-RU"/>
        </w:rPr>
        <w:t xml:space="preserve"> </w:t>
      </w:r>
      <w:r>
        <w:rPr>
          <w:lang w:val="ru-RU"/>
        </w:rPr>
        <w:t>собиранием доказательств,</w:t>
      </w:r>
      <w:r w:rsidRPr="006133CC">
        <w:rPr>
          <w:lang w:val="ru-RU"/>
        </w:rPr>
        <w:t xml:space="preserve"> был</w:t>
      </w:r>
      <w:r>
        <w:rPr>
          <w:lang w:val="ru-RU"/>
        </w:rPr>
        <w:t>и</w:t>
      </w:r>
      <w:r w:rsidRPr="006133CC">
        <w:rPr>
          <w:lang w:val="ru-RU"/>
        </w:rPr>
        <w:t xml:space="preserve"> предметом исследования многих авто</w:t>
      </w:r>
      <w:r>
        <w:rPr>
          <w:lang w:val="ru-RU"/>
        </w:rPr>
        <w:t>ров,</w:t>
      </w:r>
      <w:r w:rsidRPr="00985AE8">
        <w:rPr>
          <w:lang w:val="ru-RU"/>
        </w:rPr>
        <w:t xml:space="preserve"> в их числе: </w:t>
      </w:r>
      <w:proofErr w:type="gramStart"/>
      <w:r w:rsidRPr="00985AE8">
        <w:rPr>
          <w:lang w:val="ru-RU"/>
        </w:rPr>
        <w:t>В.Д. Арсеньев,</w:t>
      </w:r>
      <w:r>
        <w:rPr>
          <w:lang w:val="ru-RU"/>
        </w:rPr>
        <w:t xml:space="preserve"> В.С. </w:t>
      </w:r>
      <w:proofErr w:type="spellStart"/>
      <w:r>
        <w:rPr>
          <w:lang w:val="ru-RU"/>
        </w:rPr>
        <w:t>Балакшин</w:t>
      </w:r>
      <w:proofErr w:type="spellEnd"/>
      <w:r>
        <w:rPr>
          <w:lang w:val="ru-RU"/>
        </w:rPr>
        <w:t>,</w:t>
      </w:r>
      <w:r w:rsidRPr="00985AE8">
        <w:rPr>
          <w:lang w:val="ru-RU"/>
        </w:rPr>
        <w:t xml:space="preserve"> Р.С. Белкин, А.Р. Белкин,</w:t>
      </w:r>
      <w:r>
        <w:rPr>
          <w:lang w:val="ru-RU"/>
        </w:rPr>
        <w:t xml:space="preserve"> В.М. Быков,</w:t>
      </w:r>
      <w:r w:rsidRPr="00985AE8">
        <w:rPr>
          <w:lang w:val="ru-RU"/>
        </w:rPr>
        <w:t xml:space="preserve"> А.И. </w:t>
      </w:r>
      <w:proofErr w:type="spellStart"/>
      <w:r w:rsidRPr="00985AE8">
        <w:rPr>
          <w:lang w:val="ru-RU"/>
        </w:rPr>
        <w:t>Винберг</w:t>
      </w:r>
      <w:proofErr w:type="spellEnd"/>
      <w:r w:rsidRPr="00985AE8">
        <w:rPr>
          <w:lang w:val="ru-RU"/>
        </w:rPr>
        <w:t>, В.Н. Григорьев, Н.А. Громов, Г.Ф. Горский, Е.А. Доля, О.Д.</w:t>
      </w:r>
      <w:r w:rsidR="00225AF4" w:rsidRPr="00225AF4">
        <w:rPr>
          <w:lang w:val="ru-RU"/>
        </w:rPr>
        <w:t xml:space="preserve"> </w:t>
      </w:r>
      <w:r w:rsidRPr="00985AE8">
        <w:rPr>
          <w:lang w:val="ru-RU"/>
        </w:rPr>
        <w:t xml:space="preserve">Жук, З.З. </w:t>
      </w:r>
      <w:proofErr w:type="spellStart"/>
      <w:r w:rsidRPr="00985AE8">
        <w:rPr>
          <w:lang w:val="ru-RU"/>
        </w:rPr>
        <w:t>Зинатуллин</w:t>
      </w:r>
      <w:proofErr w:type="spellEnd"/>
      <w:r w:rsidRPr="00985AE8">
        <w:rPr>
          <w:lang w:val="ru-RU"/>
        </w:rPr>
        <w:t xml:space="preserve">, Ц.М. </w:t>
      </w:r>
      <w:proofErr w:type="spellStart"/>
      <w:r w:rsidRPr="00985AE8">
        <w:rPr>
          <w:lang w:val="ru-RU"/>
        </w:rPr>
        <w:t>Каз</w:t>
      </w:r>
      <w:proofErr w:type="spellEnd"/>
      <w:r w:rsidRPr="00985AE8">
        <w:rPr>
          <w:lang w:val="ru-RU"/>
        </w:rPr>
        <w:t xml:space="preserve">, В.В. </w:t>
      </w:r>
      <w:proofErr w:type="spellStart"/>
      <w:r w:rsidRPr="00985AE8">
        <w:rPr>
          <w:lang w:val="ru-RU"/>
        </w:rPr>
        <w:t>Кальницкий</w:t>
      </w:r>
      <w:proofErr w:type="spellEnd"/>
      <w:r w:rsidRPr="00985AE8">
        <w:rPr>
          <w:lang w:val="ru-RU"/>
        </w:rPr>
        <w:t xml:space="preserve">, Н.И. </w:t>
      </w:r>
      <w:proofErr w:type="spellStart"/>
      <w:r w:rsidRPr="00985AE8">
        <w:rPr>
          <w:lang w:val="ru-RU"/>
        </w:rPr>
        <w:t>Кап</w:t>
      </w:r>
      <w:r w:rsidRPr="00985AE8">
        <w:rPr>
          <w:lang w:val="ru-RU"/>
        </w:rPr>
        <w:t>и</w:t>
      </w:r>
      <w:r w:rsidRPr="00985AE8">
        <w:rPr>
          <w:lang w:val="ru-RU"/>
        </w:rPr>
        <w:t>нус</w:t>
      </w:r>
      <w:proofErr w:type="spellEnd"/>
      <w:r w:rsidRPr="00985AE8">
        <w:rPr>
          <w:lang w:val="ru-RU"/>
        </w:rPr>
        <w:t xml:space="preserve">, Л.Д. </w:t>
      </w:r>
      <w:proofErr w:type="spellStart"/>
      <w:r w:rsidRPr="00985AE8">
        <w:rPr>
          <w:lang w:val="ru-RU"/>
        </w:rPr>
        <w:t>Кокорев</w:t>
      </w:r>
      <w:proofErr w:type="spellEnd"/>
      <w:r w:rsidRPr="00985AE8">
        <w:rPr>
          <w:lang w:val="ru-RU"/>
        </w:rPr>
        <w:t>, Р.В. Костенко,</w:t>
      </w:r>
      <w:r>
        <w:rPr>
          <w:lang w:val="ru-RU"/>
        </w:rPr>
        <w:t xml:space="preserve"> А.В. Кудрявцева,</w:t>
      </w:r>
      <w:r w:rsidRPr="00985AE8">
        <w:rPr>
          <w:lang w:val="ru-RU"/>
        </w:rPr>
        <w:t xml:space="preserve"> Н.П. Кузнецов, А.Н. Кузн</w:t>
      </w:r>
      <w:r w:rsidRPr="00985AE8">
        <w:rPr>
          <w:lang w:val="ru-RU"/>
        </w:rPr>
        <w:t>е</w:t>
      </w:r>
      <w:r w:rsidRPr="00985AE8">
        <w:rPr>
          <w:lang w:val="ru-RU"/>
        </w:rPr>
        <w:t>цов</w:t>
      </w:r>
      <w:proofErr w:type="gramEnd"/>
      <w:r w:rsidRPr="00985AE8">
        <w:rPr>
          <w:lang w:val="ru-RU"/>
        </w:rPr>
        <w:t xml:space="preserve">, </w:t>
      </w:r>
      <w:proofErr w:type="gramStart"/>
      <w:r w:rsidRPr="00985AE8">
        <w:rPr>
          <w:lang w:val="ru-RU"/>
        </w:rPr>
        <w:t>Н.А. Кузнецова, С.В. Курылев, В.А.</w:t>
      </w:r>
      <w:r w:rsidR="00225AF4" w:rsidRPr="00225AF4">
        <w:rPr>
          <w:lang w:val="ru-RU"/>
        </w:rPr>
        <w:t xml:space="preserve"> </w:t>
      </w:r>
      <w:r w:rsidRPr="00985AE8">
        <w:rPr>
          <w:lang w:val="ru-RU"/>
        </w:rPr>
        <w:t>Лазарева</w:t>
      </w:r>
      <w:r>
        <w:rPr>
          <w:lang w:val="ru-RU"/>
        </w:rPr>
        <w:t>, О.В. Левченко,</w:t>
      </w:r>
      <w:r w:rsidRPr="00985AE8">
        <w:rPr>
          <w:lang w:val="ru-RU"/>
        </w:rPr>
        <w:t xml:space="preserve"> И.М. Лузгин, П.А. </w:t>
      </w:r>
      <w:proofErr w:type="spellStart"/>
      <w:r w:rsidRPr="00985AE8">
        <w:rPr>
          <w:lang w:val="ru-RU"/>
        </w:rPr>
        <w:t>Лупинская</w:t>
      </w:r>
      <w:proofErr w:type="spellEnd"/>
      <w:r w:rsidRPr="00985AE8">
        <w:rPr>
          <w:lang w:val="ru-RU"/>
        </w:rPr>
        <w:t>,</w:t>
      </w:r>
      <w:r>
        <w:rPr>
          <w:lang w:val="ru-RU"/>
        </w:rPr>
        <w:t xml:space="preserve"> Ю.А. Ляхов,</w:t>
      </w:r>
      <w:r w:rsidRPr="00985AE8">
        <w:rPr>
          <w:lang w:val="ru-RU"/>
        </w:rPr>
        <w:t xml:space="preserve"> Г.М. </w:t>
      </w:r>
      <w:proofErr w:type="spellStart"/>
      <w:r w:rsidRPr="00985AE8">
        <w:rPr>
          <w:lang w:val="ru-RU"/>
        </w:rPr>
        <w:t>Миньковский</w:t>
      </w:r>
      <w:proofErr w:type="spellEnd"/>
      <w:r w:rsidRPr="00985AE8">
        <w:rPr>
          <w:lang w:val="ru-RU"/>
        </w:rPr>
        <w:t>,</w:t>
      </w:r>
      <w:r>
        <w:rPr>
          <w:lang w:val="ru-RU"/>
        </w:rPr>
        <w:t xml:space="preserve"> Н.Г. Муратова,</w:t>
      </w:r>
      <w:r w:rsidRPr="00985AE8">
        <w:rPr>
          <w:lang w:val="ru-RU"/>
        </w:rPr>
        <w:t xml:space="preserve"> В.Т.</w:t>
      </w:r>
      <w:r w:rsidR="00225AF4" w:rsidRPr="00225AF4">
        <w:rPr>
          <w:lang w:val="ru-RU"/>
        </w:rPr>
        <w:t xml:space="preserve"> </w:t>
      </w:r>
      <w:proofErr w:type="spellStart"/>
      <w:r w:rsidRPr="00985AE8">
        <w:rPr>
          <w:lang w:val="ru-RU"/>
        </w:rPr>
        <w:t>Очер</w:t>
      </w:r>
      <w:r w:rsidRPr="00985AE8">
        <w:rPr>
          <w:lang w:val="ru-RU"/>
        </w:rPr>
        <w:t>е</w:t>
      </w:r>
      <w:r w:rsidRPr="00985AE8">
        <w:rPr>
          <w:lang w:val="ru-RU"/>
        </w:rPr>
        <w:t>дин</w:t>
      </w:r>
      <w:proofErr w:type="spellEnd"/>
      <w:r w:rsidRPr="00985AE8">
        <w:rPr>
          <w:lang w:val="ru-RU"/>
        </w:rPr>
        <w:t xml:space="preserve">, Ю.К. Орлов, А.В. </w:t>
      </w:r>
      <w:proofErr w:type="spellStart"/>
      <w:r w:rsidRPr="00985AE8">
        <w:rPr>
          <w:lang w:val="ru-RU"/>
        </w:rPr>
        <w:t>Победкин</w:t>
      </w:r>
      <w:proofErr w:type="spellEnd"/>
      <w:r w:rsidRPr="00985AE8">
        <w:rPr>
          <w:lang w:val="ru-RU"/>
        </w:rPr>
        <w:t xml:space="preserve">, В.А. </w:t>
      </w:r>
      <w:proofErr w:type="spellStart"/>
      <w:r w:rsidRPr="00985AE8">
        <w:rPr>
          <w:lang w:val="ru-RU"/>
        </w:rPr>
        <w:t>Пономаренков</w:t>
      </w:r>
      <w:proofErr w:type="spellEnd"/>
      <w:r w:rsidRPr="00985AE8">
        <w:rPr>
          <w:lang w:val="ru-RU"/>
        </w:rPr>
        <w:t xml:space="preserve">, Р.Д. </w:t>
      </w:r>
      <w:proofErr w:type="spellStart"/>
      <w:r w:rsidRPr="00985AE8">
        <w:rPr>
          <w:lang w:val="ru-RU"/>
        </w:rPr>
        <w:t>Рахунов</w:t>
      </w:r>
      <w:proofErr w:type="spellEnd"/>
      <w:r w:rsidRPr="00985AE8">
        <w:rPr>
          <w:lang w:val="ru-RU"/>
        </w:rPr>
        <w:t>, Г.М. Ре</w:t>
      </w:r>
      <w:r w:rsidRPr="00985AE8">
        <w:rPr>
          <w:lang w:val="ru-RU"/>
        </w:rPr>
        <w:t>з</w:t>
      </w:r>
      <w:r w:rsidRPr="00985AE8">
        <w:rPr>
          <w:lang w:val="ru-RU"/>
        </w:rPr>
        <w:t>ник, Л.А.</w:t>
      </w:r>
      <w:r w:rsidR="00225AF4" w:rsidRPr="00225AF4">
        <w:rPr>
          <w:lang w:val="ru-RU"/>
        </w:rPr>
        <w:t xml:space="preserve"> </w:t>
      </w:r>
      <w:r w:rsidRPr="00985AE8">
        <w:rPr>
          <w:lang w:val="ru-RU"/>
        </w:rPr>
        <w:t>Савина, Т.П.</w:t>
      </w:r>
      <w:r w:rsidR="00225AF4" w:rsidRPr="00225AF4">
        <w:rPr>
          <w:lang w:val="ru-RU"/>
        </w:rPr>
        <w:t xml:space="preserve"> </w:t>
      </w:r>
      <w:r w:rsidRPr="00985AE8">
        <w:rPr>
          <w:lang w:val="ru-RU"/>
        </w:rPr>
        <w:t>Сазонова, А.Б. Соловьев, М.С. Строгович, А.И. Трусов</w:t>
      </w:r>
      <w:proofErr w:type="gramEnd"/>
      <w:r w:rsidRPr="00985AE8">
        <w:rPr>
          <w:lang w:val="ru-RU"/>
        </w:rPr>
        <w:t xml:space="preserve">, Л.Т. Ульянова, Ф.Н. </w:t>
      </w:r>
      <w:proofErr w:type="spellStart"/>
      <w:r w:rsidRPr="00985AE8">
        <w:rPr>
          <w:lang w:val="ru-RU"/>
        </w:rPr>
        <w:t>Фаткуллин</w:t>
      </w:r>
      <w:proofErr w:type="spellEnd"/>
      <w:r w:rsidRPr="00985AE8">
        <w:rPr>
          <w:lang w:val="ru-RU"/>
        </w:rPr>
        <w:t xml:space="preserve">, А.А. Хмыров, В.Г. Шаламов, С.А. </w:t>
      </w:r>
      <w:proofErr w:type="spellStart"/>
      <w:r w:rsidRPr="00985AE8">
        <w:rPr>
          <w:lang w:val="ru-RU"/>
        </w:rPr>
        <w:t>Шейфер</w:t>
      </w:r>
      <w:proofErr w:type="spellEnd"/>
      <w:r w:rsidRPr="00985AE8">
        <w:rPr>
          <w:lang w:val="ru-RU"/>
        </w:rPr>
        <w:t>,</w:t>
      </w:r>
      <w:r>
        <w:rPr>
          <w:lang w:val="ru-RU"/>
        </w:rPr>
        <w:t xml:space="preserve"> С.Д. Шестакова,</w:t>
      </w:r>
      <w:r w:rsidRPr="00985AE8">
        <w:rPr>
          <w:lang w:val="ru-RU"/>
        </w:rPr>
        <w:t xml:space="preserve"> А.А. </w:t>
      </w:r>
      <w:proofErr w:type="spellStart"/>
      <w:r w:rsidRPr="00985AE8">
        <w:rPr>
          <w:lang w:val="ru-RU"/>
        </w:rPr>
        <w:t>Эйсман</w:t>
      </w:r>
      <w:proofErr w:type="spellEnd"/>
      <w:r w:rsidRPr="00985AE8">
        <w:rPr>
          <w:lang w:val="ru-RU"/>
        </w:rPr>
        <w:t>, П.С. Элькинд и др.</w:t>
      </w:r>
    </w:p>
    <w:p w:rsidR="00985AE8" w:rsidRPr="00985AE8" w:rsidRDefault="00985AE8" w:rsidP="00985AE8">
      <w:pPr>
        <w:shd w:val="clear" w:color="auto" w:fill="FFFFFF"/>
        <w:tabs>
          <w:tab w:val="left" w:pos="10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Вместе с тем, разработки процессуалистов</w:t>
      </w:r>
      <w:r w:rsidR="00225AF4" w:rsidRPr="00225A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3CC">
        <w:rPr>
          <w:rFonts w:ascii="Times New Roman" w:hAnsi="Times New Roman"/>
          <w:sz w:val="28"/>
          <w:szCs w:val="28"/>
          <w:lang w:val="ru-RU"/>
        </w:rPr>
        <w:t>были посвящены в больши</w:t>
      </w:r>
      <w:r w:rsidRPr="006133CC">
        <w:rPr>
          <w:rFonts w:ascii="Times New Roman" w:hAnsi="Times New Roman"/>
          <w:sz w:val="28"/>
          <w:szCs w:val="28"/>
          <w:lang w:val="ru-RU"/>
        </w:rPr>
        <w:t>н</w:t>
      </w:r>
      <w:r w:rsidRPr="006133CC">
        <w:rPr>
          <w:rFonts w:ascii="Times New Roman" w:hAnsi="Times New Roman"/>
          <w:sz w:val="28"/>
          <w:szCs w:val="28"/>
          <w:lang w:val="ru-RU"/>
        </w:rPr>
        <w:t xml:space="preserve">стве случаев общим проблемам </w:t>
      </w:r>
      <w:r>
        <w:rPr>
          <w:rFonts w:ascii="Times New Roman" w:hAnsi="Times New Roman"/>
          <w:sz w:val="28"/>
          <w:szCs w:val="28"/>
          <w:lang w:val="ru-RU"/>
        </w:rPr>
        <w:t>собирания доказательств. Вопрос о способах собирания доказательств, в том числе иных процессуальных действиях как сп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собе собирания доказательств, рассматривался также в контексте общих теор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D5454">
        <w:rPr>
          <w:rFonts w:ascii="Times New Roman" w:hAnsi="Times New Roman"/>
          <w:sz w:val="28"/>
          <w:szCs w:val="28"/>
          <w:lang w:val="ru-RU"/>
        </w:rPr>
        <w:t xml:space="preserve">тических проблем уголовно-процессуального доказывания. </w:t>
      </w:r>
      <w:proofErr w:type="gramStart"/>
      <w:r w:rsidRPr="007D5454">
        <w:rPr>
          <w:rFonts w:ascii="Times New Roman" w:hAnsi="Times New Roman"/>
          <w:sz w:val="28"/>
          <w:szCs w:val="28"/>
          <w:lang w:val="ru-RU"/>
        </w:rPr>
        <w:t>В частности, за п</w:t>
      </w:r>
      <w:r w:rsidRPr="007D5454">
        <w:rPr>
          <w:rFonts w:ascii="Times New Roman" w:hAnsi="Times New Roman"/>
          <w:sz w:val="28"/>
          <w:szCs w:val="28"/>
          <w:lang w:val="ru-RU"/>
        </w:rPr>
        <w:t>о</w:t>
      </w:r>
      <w:r w:rsidRPr="007D5454">
        <w:rPr>
          <w:rFonts w:ascii="Times New Roman" w:hAnsi="Times New Roman"/>
          <w:sz w:val="28"/>
          <w:szCs w:val="28"/>
          <w:lang w:val="ru-RU"/>
        </w:rPr>
        <w:t>следнее время были защищены</w:t>
      </w:r>
      <w:r>
        <w:rPr>
          <w:rFonts w:ascii="Times New Roman" w:hAnsi="Times New Roman"/>
          <w:sz w:val="28"/>
          <w:szCs w:val="28"/>
          <w:lang w:val="ru-RU"/>
        </w:rPr>
        <w:t xml:space="preserve"> кандидатские</w:t>
      </w:r>
      <w:r w:rsidRPr="007D5454">
        <w:rPr>
          <w:rFonts w:ascii="Times New Roman" w:hAnsi="Times New Roman"/>
          <w:sz w:val="28"/>
          <w:szCs w:val="28"/>
          <w:lang w:val="ru-RU"/>
        </w:rPr>
        <w:t xml:space="preserve"> диссертации Н.И. </w:t>
      </w:r>
      <w:proofErr w:type="spellStart"/>
      <w:r w:rsidRPr="007D5454">
        <w:rPr>
          <w:rFonts w:ascii="Times New Roman" w:hAnsi="Times New Roman"/>
          <w:sz w:val="28"/>
          <w:szCs w:val="28"/>
          <w:lang w:val="ru-RU"/>
        </w:rPr>
        <w:t>Капинус</w:t>
      </w:r>
      <w:proofErr w:type="spellEnd"/>
      <w:r w:rsidRPr="007D5454">
        <w:rPr>
          <w:rFonts w:ascii="Times New Roman" w:hAnsi="Times New Roman"/>
          <w:sz w:val="28"/>
          <w:szCs w:val="28"/>
          <w:lang w:val="ru-RU"/>
        </w:rPr>
        <w:t xml:space="preserve"> «Представление доказательств в советском уголовном процессе»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7D5454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осква</w:t>
      </w:r>
      <w:r w:rsidRPr="007D5454">
        <w:rPr>
          <w:rFonts w:ascii="Times New Roman" w:hAnsi="Times New Roman"/>
          <w:sz w:val="28"/>
          <w:szCs w:val="28"/>
          <w:lang w:val="ru-RU"/>
        </w:rPr>
        <w:t>, 1988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7D5454">
        <w:rPr>
          <w:rFonts w:ascii="Times New Roman" w:hAnsi="Times New Roman"/>
          <w:sz w:val="28"/>
          <w:szCs w:val="28"/>
          <w:lang w:val="ru-RU"/>
        </w:rPr>
        <w:t xml:space="preserve">, В.А. </w:t>
      </w:r>
      <w:proofErr w:type="spellStart"/>
      <w:r w:rsidRPr="007D5454">
        <w:rPr>
          <w:rFonts w:ascii="Times New Roman" w:hAnsi="Times New Roman"/>
          <w:sz w:val="28"/>
          <w:szCs w:val="28"/>
          <w:lang w:val="ru-RU"/>
        </w:rPr>
        <w:t>Пономаренков</w:t>
      </w:r>
      <w:r>
        <w:rPr>
          <w:rFonts w:ascii="Times New Roman" w:hAnsi="Times New Roman"/>
          <w:sz w:val="28"/>
          <w:szCs w:val="28"/>
          <w:lang w:val="ru-RU"/>
        </w:rPr>
        <w:t>ым</w:t>
      </w:r>
      <w:proofErr w:type="spellEnd"/>
      <w:r w:rsidRPr="007D5454">
        <w:rPr>
          <w:rFonts w:ascii="Times New Roman" w:hAnsi="Times New Roman"/>
          <w:sz w:val="28"/>
          <w:szCs w:val="28"/>
          <w:lang w:val="ru-RU"/>
        </w:rPr>
        <w:t xml:space="preserve"> «Проблемы представления и использования док</w:t>
      </w:r>
      <w:r w:rsidRPr="007D5454">
        <w:rPr>
          <w:rFonts w:ascii="Times New Roman" w:hAnsi="Times New Roman"/>
          <w:sz w:val="28"/>
          <w:szCs w:val="28"/>
          <w:lang w:val="ru-RU"/>
        </w:rPr>
        <w:t>а</w:t>
      </w:r>
      <w:r w:rsidRPr="007D5454">
        <w:rPr>
          <w:rFonts w:ascii="Times New Roman" w:hAnsi="Times New Roman"/>
          <w:sz w:val="28"/>
          <w:szCs w:val="28"/>
          <w:lang w:val="ru-RU"/>
        </w:rPr>
        <w:t xml:space="preserve">зательств в уголовном процессе»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7D5454">
        <w:rPr>
          <w:rFonts w:ascii="Times New Roman" w:hAnsi="Times New Roman"/>
          <w:sz w:val="28"/>
          <w:szCs w:val="28"/>
          <w:lang w:val="ru-RU"/>
        </w:rPr>
        <w:t>Саратов, 1998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7D5454">
        <w:rPr>
          <w:rFonts w:ascii="Times New Roman" w:hAnsi="Times New Roman"/>
          <w:sz w:val="28"/>
          <w:szCs w:val="28"/>
          <w:lang w:val="ru-RU"/>
        </w:rPr>
        <w:t>, А.Н.</w:t>
      </w:r>
      <w:r w:rsidR="00225AF4" w:rsidRPr="00225A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D5454">
        <w:rPr>
          <w:rFonts w:ascii="Times New Roman" w:hAnsi="Times New Roman"/>
          <w:sz w:val="28"/>
          <w:szCs w:val="28"/>
          <w:lang w:val="ru-RU"/>
        </w:rPr>
        <w:t>Кузнцов</w:t>
      </w:r>
      <w:r>
        <w:rPr>
          <w:rFonts w:ascii="Times New Roman" w:hAnsi="Times New Roman"/>
          <w:sz w:val="28"/>
          <w:szCs w:val="28"/>
          <w:lang w:val="ru-RU"/>
        </w:rPr>
        <w:t>ым</w:t>
      </w:r>
      <w:proofErr w:type="spellEnd"/>
      <w:r w:rsidRPr="007D5454">
        <w:rPr>
          <w:rFonts w:ascii="Times New Roman" w:hAnsi="Times New Roman"/>
          <w:sz w:val="28"/>
          <w:szCs w:val="28"/>
          <w:lang w:val="ru-RU"/>
        </w:rPr>
        <w:t xml:space="preserve"> «Следстве</w:t>
      </w:r>
      <w:r w:rsidRPr="007D5454">
        <w:rPr>
          <w:rFonts w:ascii="Times New Roman" w:hAnsi="Times New Roman"/>
          <w:sz w:val="28"/>
          <w:szCs w:val="28"/>
          <w:lang w:val="ru-RU"/>
        </w:rPr>
        <w:t>н</w:t>
      </w:r>
      <w:r w:rsidRPr="007D5454">
        <w:rPr>
          <w:rFonts w:ascii="Times New Roman" w:hAnsi="Times New Roman"/>
          <w:sz w:val="28"/>
          <w:szCs w:val="28"/>
          <w:lang w:val="ru-RU"/>
        </w:rPr>
        <w:t>ные и иные процессуальные действия как способы собирания доказательств в уголовном процессе»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7D5454">
        <w:rPr>
          <w:rFonts w:ascii="Times New Roman" w:hAnsi="Times New Roman"/>
          <w:sz w:val="28"/>
          <w:szCs w:val="28"/>
          <w:lang w:val="ru-RU"/>
        </w:rPr>
        <w:t>Воронеж, 2005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7D5454">
        <w:rPr>
          <w:rFonts w:ascii="Times New Roman" w:hAnsi="Times New Roman"/>
          <w:sz w:val="28"/>
          <w:szCs w:val="28"/>
          <w:lang w:val="ru-RU"/>
        </w:rPr>
        <w:t xml:space="preserve">, К.С. </w:t>
      </w:r>
      <w:proofErr w:type="spellStart"/>
      <w:r w:rsidRPr="007D5454">
        <w:rPr>
          <w:rFonts w:ascii="Times New Roman" w:hAnsi="Times New Roman"/>
          <w:sz w:val="28"/>
          <w:szCs w:val="28"/>
          <w:lang w:val="ru-RU"/>
        </w:rPr>
        <w:t>Коневец</w:t>
      </w:r>
      <w:proofErr w:type="spellEnd"/>
      <w:r w:rsidRPr="007D5454">
        <w:rPr>
          <w:rFonts w:ascii="Times New Roman" w:hAnsi="Times New Roman"/>
          <w:sz w:val="28"/>
          <w:szCs w:val="28"/>
          <w:lang w:val="ru-RU"/>
        </w:rPr>
        <w:t xml:space="preserve"> «Способы собирания д</w:t>
      </w:r>
      <w:r w:rsidRPr="007D5454">
        <w:rPr>
          <w:rFonts w:ascii="Times New Roman" w:hAnsi="Times New Roman"/>
          <w:sz w:val="28"/>
          <w:szCs w:val="28"/>
          <w:lang w:val="ru-RU"/>
        </w:rPr>
        <w:t>о</w:t>
      </w:r>
      <w:r w:rsidRPr="007D5454">
        <w:rPr>
          <w:rFonts w:ascii="Times New Roman" w:hAnsi="Times New Roman"/>
          <w:sz w:val="28"/>
          <w:szCs w:val="28"/>
          <w:lang w:val="ru-RU"/>
        </w:rPr>
        <w:t>казательств на стадии возбуждения уголовного</w:t>
      </w:r>
      <w:proofErr w:type="gramEnd"/>
      <w:r w:rsidRPr="007D5454">
        <w:rPr>
          <w:rFonts w:ascii="Times New Roman" w:hAnsi="Times New Roman"/>
          <w:sz w:val="28"/>
          <w:szCs w:val="28"/>
          <w:lang w:val="ru-RU"/>
        </w:rPr>
        <w:t xml:space="preserve"> дела в Российском уголовном процессе»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7D5454">
        <w:rPr>
          <w:rFonts w:ascii="Times New Roman" w:hAnsi="Times New Roman"/>
          <w:sz w:val="28"/>
          <w:szCs w:val="28"/>
          <w:lang w:val="ru-RU"/>
        </w:rPr>
        <w:t>Краснодар, 2007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7D5454">
        <w:rPr>
          <w:rFonts w:ascii="Times New Roman" w:hAnsi="Times New Roman"/>
          <w:sz w:val="28"/>
          <w:szCs w:val="28"/>
          <w:lang w:val="ru-RU"/>
        </w:rPr>
        <w:t>. Непосредственно же вопрос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7D5454">
        <w:rPr>
          <w:rFonts w:ascii="Times New Roman" w:hAnsi="Times New Roman"/>
          <w:sz w:val="28"/>
          <w:szCs w:val="28"/>
          <w:lang w:val="ru-RU"/>
        </w:rPr>
        <w:t xml:space="preserve"> об</w:t>
      </w:r>
      <w:r>
        <w:rPr>
          <w:rFonts w:ascii="Times New Roman" w:hAnsi="Times New Roman"/>
          <w:sz w:val="28"/>
          <w:szCs w:val="28"/>
          <w:lang w:val="ru-RU"/>
        </w:rPr>
        <w:t xml:space="preserve"> иных процесс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альных действиях как способе собирания доказательств в досудебном прои</w:t>
      </w:r>
      <w:r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водстве была посвящена лишь кандидатская диссертация Т.П. Сазоновой (Ч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лябинск, 2009). В ней </w:t>
      </w:r>
      <w:r w:rsidRPr="000F113C">
        <w:rPr>
          <w:rFonts w:ascii="Times New Roman" w:hAnsi="Times New Roman"/>
          <w:sz w:val="28"/>
          <w:szCs w:val="28"/>
          <w:lang w:val="ru-RU"/>
        </w:rPr>
        <w:t>автор рассматривает</w:t>
      </w:r>
      <w:r>
        <w:rPr>
          <w:rFonts w:ascii="Times New Roman" w:hAnsi="Times New Roman"/>
          <w:sz w:val="28"/>
          <w:szCs w:val="28"/>
          <w:lang w:val="ru-RU"/>
        </w:rPr>
        <w:t xml:space="preserve"> проблему под призмой анализа о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дельных видов иных процессуальных действий в стадиях возбуждения уголо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ного дела и предварительного расследования, а также особенностей оценки д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казательств, полученных в результате производства иных процессуальных де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ствий. </w:t>
      </w:r>
      <w:r w:rsidRPr="00BB77CC">
        <w:rPr>
          <w:rFonts w:ascii="Times New Roman" w:hAnsi="Times New Roman"/>
          <w:sz w:val="28"/>
          <w:szCs w:val="28"/>
          <w:lang w:val="ru-RU"/>
        </w:rPr>
        <w:t>В связи</w:t>
      </w:r>
      <w:r>
        <w:rPr>
          <w:rFonts w:ascii="Times New Roman" w:hAnsi="Times New Roman"/>
          <w:sz w:val="28"/>
          <w:szCs w:val="28"/>
          <w:lang w:val="ru-RU"/>
        </w:rPr>
        <w:t xml:space="preserve"> с этим</w:t>
      </w:r>
      <w:r w:rsidRPr="00BB77CC">
        <w:rPr>
          <w:rFonts w:ascii="Times New Roman" w:hAnsi="Times New Roman"/>
          <w:sz w:val="28"/>
          <w:szCs w:val="28"/>
          <w:lang w:val="ru-RU"/>
        </w:rPr>
        <w:t xml:space="preserve"> оставались не разрешёнными специфические аспекты, с</w:t>
      </w:r>
      <w:r w:rsidRPr="00BB77CC">
        <w:rPr>
          <w:rFonts w:ascii="Times New Roman" w:hAnsi="Times New Roman"/>
          <w:sz w:val="28"/>
          <w:szCs w:val="28"/>
          <w:lang w:val="ru-RU"/>
        </w:rPr>
        <w:t>о</w:t>
      </w:r>
      <w:r w:rsidRPr="00BB77CC">
        <w:rPr>
          <w:rFonts w:ascii="Times New Roman" w:hAnsi="Times New Roman"/>
          <w:sz w:val="28"/>
          <w:szCs w:val="28"/>
          <w:lang w:val="ru-RU"/>
        </w:rPr>
        <w:t>ставляющие, в частности, проблемы</w:t>
      </w:r>
      <w:r>
        <w:rPr>
          <w:rFonts w:ascii="Times New Roman" w:hAnsi="Times New Roman"/>
          <w:sz w:val="28"/>
          <w:szCs w:val="28"/>
          <w:lang w:val="ru-RU"/>
        </w:rPr>
        <w:t xml:space="preserve"> реализации таких иных процес</w:t>
      </w:r>
      <w:r w:rsidRPr="00BB17FC">
        <w:rPr>
          <w:rFonts w:ascii="Times New Roman" w:hAnsi="Times New Roman"/>
          <w:sz w:val="28"/>
          <w:szCs w:val="28"/>
          <w:lang w:val="ru-RU"/>
        </w:rPr>
        <w:t>суальных действий, как представление</w:t>
      </w:r>
      <w:r>
        <w:rPr>
          <w:rFonts w:ascii="Times New Roman" w:hAnsi="Times New Roman"/>
          <w:sz w:val="28"/>
          <w:szCs w:val="28"/>
          <w:lang w:val="ru-RU"/>
        </w:rPr>
        <w:t xml:space="preserve"> доказательств</w:t>
      </w:r>
      <w:r w:rsidRPr="00BB17FC">
        <w:rPr>
          <w:rFonts w:ascii="Times New Roman" w:hAnsi="Times New Roman"/>
          <w:sz w:val="28"/>
          <w:szCs w:val="28"/>
          <w:lang w:val="ru-RU"/>
        </w:rPr>
        <w:t>, истребование доказательств, а та</w:t>
      </w:r>
      <w:r w:rsidRPr="00BB17FC">
        <w:rPr>
          <w:rFonts w:ascii="Times New Roman" w:hAnsi="Times New Roman"/>
          <w:sz w:val="28"/>
          <w:szCs w:val="28"/>
          <w:lang w:val="ru-RU"/>
        </w:rPr>
        <w:t>к</w:t>
      </w:r>
      <w:r w:rsidRPr="00BB17FC">
        <w:rPr>
          <w:rFonts w:ascii="Times New Roman" w:hAnsi="Times New Roman"/>
          <w:sz w:val="28"/>
          <w:szCs w:val="28"/>
          <w:lang w:val="ru-RU"/>
        </w:rPr>
        <w:t>же производство ревизий и документальных проверок в ходе возбуждения уг</w:t>
      </w:r>
      <w:r w:rsidRPr="00BB17FC">
        <w:rPr>
          <w:rFonts w:ascii="Times New Roman" w:hAnsi="Times New Roman"/>
          <w:sz w:val="28"/>
          <w:szCs w:val="28"/>
          <w:lang w:val="ru-RU"/>
        </w:rPr>
        <w:t>о</w:t>
      </w:r>
      <w:r w:rsidRPr="00BB17FC">
        <w:rPr>
          <w:rFonts w:ascii="Times New Roman" w:hAnsi="Times New Roman"/>
          <w:sz w:val="28"/>
          <w:szCs w:val="28"/>
          <w:lang w:val="ru-RU"/>
        </w:rPr>
        <w:t>ловного дела и предварительного расследования. Поэтому настоящее исслед</w:t>
      </w:r>
      <w:r w:rsidRPr="00BB17FC">
        <w:rPr>
          <w:rFonts w:ascii="Times New Roman" w:hAnsi="Times New Roman"/>
          <w:sz w:val="28"/>
          <w:szCs w:val="28"/>
          <w:lang w:val="ru-RU"/>
        </w:rPr>
        <w:t>о</w:t>
      </w:r>
      <w:r w:rsidRPr="00BB17FC">
        <w:rPr>
          <w:rFonts w:ascii="Times New Roman" w:hAnsi="Times New Roman"/>
          <w:sz w:val="28"/>
          <w:szCs w:val="28"/>
          <w:lang w:val="ru-RU"/>
        </w:rPr>
        <w:t>вание призвано восполнить существующий пробел в теории, усовершенств</w:t>
      </w:r>
      <w:r w:rsidRPr="00BB17FC">
        <w:rPr>
          <w:rFonts w:ascii="Times New Roman" w:hAnsi="Times New Roman"/>
          <w:sz w:val="28"/>
          <w:szCs w:val="28"/>
          <w:lang w:val="ru-RU"/>
        </w:rPr>
        <w:t>о</w:t>
      </w:r>
      <w:r w:rsidRPr="00BB17FC">
        <w:rPr>
          <w:rFonts w:ascii="Times New Roman" w:hAnsi="Times New Roman"/>
          <w:sz w:val="28"/>
          <w:szCs w:val="28"/>
          <w:lang w:val="ru-RU"/>
        </w:rPr>
        <w:t xml:space="preserve">вать законодательство в данной сфере, а также должно положительным образом отразиться на разрешении отдельных проблем правоприменительной практики. </w:t>
      </w:r>
    </w:p>
    <w:p w:rsidR="00985AE8" w:rsidRPr="00985AE8" w:rsidRDefault="00985AE8" w:rsidP="00985AE8">
      <w:pPr>
        <w:pStyle w:val="11"/>
        <w:rPr>
          <w:lang w:val="ru-RU"/>
        </w:rPr>
      </w:pPr>
      <w:proofErr w:type="gramStart"/>
      <w:r w:rsidRPr="00985AE8">
        <w:rPr>
          <w:b/>
          <w:bCs/>
          <w:lang w:val="ru-RU"/>
        </w:rPr>
        <w:t>Цель диссертационного исследования</w:t>
      </w:r>
      <w:r w:rsidRPr="00985AE8">
        <w:rPr>
          <w:lang w:val="ru-RU"/>
        </w:rPr>
        <w:t xml:space="preserve"> заключается в </w:t>
      </w:r>
      <w:r w:rsidRPr="009F0987">
        <w:rPr>
          <w:lang w:val="ru-RU"/>
        </w:rPr>
        <w:t>изучении сущн</w:t>
      </w:r>
      <w:r w:rsidRPr="009F0987">
        <w:rPr>
          <w:lang w:val="ru-RU"/>
        </w:rPr>
        <w:t>о</w:t>
      </w:r>
      <w:r w:rsidRPr="009F0987">
        <w:rPr>
          <w:lang w:val="ru-RU"/>
        </w:rPr>
        <w:t>сти</w:t>
      </w:r>
      <w:r>
        <w:rPr>
          <w:lang w:val="ru-RU"/>
        </w:rPr>
        <w:t xml:space="preserve"> иных процессуальных действий в системе способов собирания доказ</w:t>
      </w:r>
      <w:r>
        <w:rPr>
          <w:lang w:val="ru-RU"/>
        </w:rPr>
        <w:t>а</w:t>
      </w:r>
      <w:r>
        <w:rPr>
          <w:lang w:val="ru-RU"/>
        </w:rPr>
        <w:t xml:space="preserve">тельств в уголовном процессе, </w:t>
      </w:r>
      <w:r w:rsidRPr="00985AE8">
        <w:rPr>
          <w:lang w:val="ru-RU"/>
        </w:rPr>
        <w:t>определении</w:t>
      </w:r>
      <w:r>
        <w:rPr>
          <w:lang w:val="ru-RU"/>
        </w:rPr>
        <w:t xml:space="preserve"> оптимальных форм реализации и процессуального порядка таких видов иных процессуальных действий, как представление, истребование доказательств, производство ревизий и докуме</w:t>
      </w:r>
      <w:r>
        <w:rPr>
          <w:lang w:val="ru-RU"/>
        </w:rPr>
        <w:t>н</w:t>
      </w:r>
      <w:r>
        <w:rPr>
          <w:lang w:val="ru-RU"/>
        </w:rPr>
        <w:t>тальных проверок</w:t>
      </w:r>
      <w:r w:rsidRPr="00985AE8">
        <w:rPr>
          <w:lang w:val="ru-RU"/>
        </w:rPr>
        <w:t xml:space="preserve"> в стади</w:t>
      </w:r>
      <w:r>
        <w:rPr>
          <w:lang w:val="ru-RU"/>
        </w:rPr>
        <w:t>ях</w:t>
      </w:r>
      <w:r w:rsidRPr="00985AE8">
        <w:rPr>
          <w:lang w:val="ru-RU"/>
        </w:rPr>
        <w:t xml:space="preserve"> возбуждения уголовного дела и предварительно</w:t>
      </w:r>
      <w:r>
        <w:rPr>
          <w:lang w:val="ru-RU"/>
        </w:rPr>
        <w:t>го</w:t>
      </w:r>
      <w:r w:rsidRPr="00985AE8">
        <w:rPr>
          <w:lang w:val="ru-RU"/>
        </w:rPr>
        <w:t xml:space="preserve"> расследовани</w:t>
      </w:r>
      <w:r>
        <w:rPr>
          <w:lang w:val="ru-RU"/>
        </w:rPr>
        <w:t>я,</w:t>
      </w:r>
      <w:r w:rsidRPr="009F0987">
        <w:rPr>
          <w:lang w:val="ru-RU"/>
        </w:rPr>
        <w:t xml:space="preserve"> и на базе этого</w:t>
      </w:r>
      <w:r w:rsidR="00225AF4" w:rsidRPr="00225AF4">
        <w:rPr>
          <w:lang w:val="ru-RU"/>
        </w:rPr>
        <w:t xml:space="preserve"> </w:t>
      </w:r>
      <w:r w:rsidRPr="000F113C">
        <w:rPr>
          <w:lang w:val="ru-RU"/>
        </w:rPr>
        <w:t>предлагается разработка</w:t>
      </w:r>
      <w:r w:rsidRPr="009F0987">
        <w:rPr>
          <w:lang w:val="ru-RU"/>
        </w:rPr>
        <w:t xml:space="preserve"> теоретических полож</w:t>
      </w:r>
      <w:r w:rsidRPr="009F0987">
        <w:rPr>
          <w:lang w:val="ru-RU"/>
        </w:rPr>
        <w:t>е</w:t>
      </w:r>
      <w:r w:rsidRPr="009F0987">
        <w:rPr>
          <w:lang w:val="ru-RU"/>
        </w:rPr>
        <w:t>ний и научно обоснованных рекомендаций по</w:t>
      </w:r>
      <w:proofErr w:type="gramEnd"/>
      <w:r w:rsidRPr="009F0987">
        <w:rPr>
          <w:lang w:val="ru-RU"/>
        </w:rPr>
        <w:t xml:space="preserve"> совершенствованию уголовно-процессуального законодательства и правоприменительной деятельности, </w:t>
      </w:r>
      <w:proofErr w:type="gramStart"/>
      <w:r w:rsidRPr="009F0987">
        <w:rPr>
          <w:lang w:val="ru-RU"/>
        </w:rPr>
        <w:t>отн</w:t>
      </w:r>
      <w:r w:rsidRPr="009F0987">
        <w:rPr>
          <w:lang w:val="ru-RU"/>
        </w:rPr>
        <w:t>о</w:t>
      </w:r>
      <w:r w:rsidRPr="009F0987">
        <w:rPr>
          <w:lang w:val="ru-RU"/>
        </w:rPr>
        <w:t>сящихся</w:t>
      </w:r>
      <w:proofErr w:type="gramEnd"/>
      <w:r w:rsidRPr="009F0987">
        <w:rPr>
          <w:lang w:val="ru-RU"/>
        </w:rPr>
        <w:t xml:space="preserve"> к исследуемой проблеме</w:t>
      </w:r>
      <w:r w:rsidRPr="00985AE8">
        <w:rPr>
          <w:lang w:val="ru-RU"/>
        </w:rPr>
        <w:t>.</w:t>
      </w:r>
    </w:p>
    <w:p w:rsidR="00985AE8" w:rsidRPr="00985AE8" w:rsidRDefault="00985AE8" w:rsidP="00985AE8">
      <w:pPr>
        <w:pStyle w:val="11"/>
        <w:rPr>
          <w:lang w:val="ru-RU"/>
        </w:rPr>
      </w:pPr>
      <w:r w:rsidRPr="009F0987">
        <w:rPr>
          <w:lang w:val="ru-RU"/>
        </w:rPr>
        <w:t>Из указанной цели вытекает необходимость постановки и решения сл</w:t>
      </w:r>
      <w:r w:rsidRPr="009F0987">
        <w:rPr>
          <w:lang w:val="ru-RU"/>
        </w:rPr>
        <w:t>е</w:t>
      </w:r>
      <w:r w:rsidRPr="009F0987">
        <w:rPr>
          <w:lang w:val="ru-RU"/>
        </w:rPr>
        <w:t xml:space="preserve">дующих </w:t>
      </w:r>
      <w:r w:rsidRPr="00985AE8">
        <w:rPr>
          <w:b/>
          <w:lang w:val="ru-RU"/>
        </w:rPr>
        <w:t>задач диссертационного исследования</w:t>
      </w:r>
      <w:r w:rsidRPr="00985AE8">
        <w:rPr>
          <w:lang w:val="ru-RU"/>
        </w:rPr>
        <w:t>:</w:t>
      </w:r>
    </w:p>
    <w:p w:rsidR="00985AE8" w:rsidRPr="009F0987" w:rsidRDefault="00985AE8" w:rsidP="00985A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0987">
        <w:rPr>
          <w:rFonts w:ascii="Times New Roman" w:hAnsi="Times New Roman"/>
          <w:sz w:val="28"/>
          <w:szCs w:val="28"/>
          <w:lang w:val="ru-RU"/>
        </w:rPr>
        <w:t>– обоснование позиции автора в вопросе о</w:t>
      </w:r>
      <w:r w:rsidR="00225AF4" w:rsidRPr="00225A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0987">
        <w:rPr>
          <w:rFonts w:ascii="Times New Roman" w:hAnsi="Times New Roman"/>
          <w:sz w:val="28"/>
          <w:szCs w:val="28"/>
          <w:lang w:val="ru-RU"/>
        </w:rPr>
        <w:t>понятии</w:t>
      </w:r>
      <w:r>
        <w:rPr>
          <w:rFonts w:ascii="Times New Roman" w:hAnsi="Times New Roman"/>
          <w:sz w:val="28"/>
          <w:szCs w:val="28"/>
          <w:lang w:val="ru-RU"/>
        </w:rPr>
        <w:t xml:space="preserve"> и видах иных проце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суальных действий в системе способов собирания доказательств по уголовным делам</w:t>
      </w:r>
      <w:r w:rsidRPr="009F0987">
        <w:rPr>
          <w:rFonts w:ascii="Times New Roman" w:hAnsi="Times New Roman"/>
          <w:sz w:val="28"/>
          <w:szCs w:val="28"/>
          <w:lang w:val="ru-RU"/>
        </w:rPr>
        <w:t>;</w:t>
      </w:r>
    </w:p>
    <w:p w:rsidR="00985AE8" w:rsidRPr="009F0987" w:rsidRDefault="00985AE8" w:rsidP="00985A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0987">
        <w:rPr>
          <w:rFonts w:ascii="Times New Roman" w:hAnsi="Times New Roman"/>
          <w:sz w:val="28"/>
          <w:szCs w:val="28"/>
          <w:lang w:val="ru-RU"/>
        </w:rPr>
        <w:lastRenderedPageBreak/>
        <w:t>– раскрытие сущности</w:t>
      </w:r>
      <w:r>
        <w:rPr>
          <w:rFonts w:ascii="Times New Roman" w:hAnsi="Times New Roman"/>
          <w:sz w:val="28"/>
          <w:szCs w:val="28"/>
          <w:lang w:val="ru-RU"/>
        </w:rPr>
        <w:t xml:space="preserve"> представления доказательств, истребования док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зательств, проведения ревизий и документальных проверок как разновидностей иных процессуальных действий</w:t>
      </w:r>
      <w:r w:rsidRPr="009F0987">
        <w:rPr>
          <w:rFonts w:ascii="Times New Roman" w:hAnsi="Times New Roman"/>
          <w:sz w:val="28"/>
          <w:szCs w:val="28"/>
          <w:lang w:val="ru-RU"/>
        </w:rPr>
        <w:t>;</w:t>
      </w:r>
    </w:p>
    <w:p w:rsidR="00985AE8" w:rsidRPr="009F0987" w:rsidRDefault="00985AE8" w:rsidP="00985A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0987">
        <w:rPr>
          <w:rFonts w:ascii="Times New Roman" w:hAnsi="Times New Roman"/>
          <w:sz w:val="28"/>
          <w:szCs w:val="28"/>
          <w:lang w:val="ru-RU"/>
        </w:rPr>
        <w:t>– разработка критериев отнесения тех или иных участников уголовно-процессуальной деятельности к группе субъектов обязанности доказывания по уголовным делам;</w:t>
      </w:r>
    </w:p>
    <w:p w:rsidR="00985AE8" w:rsidRPr="009F0987" w:rsidRDefault="00985AE8" w:rsidP="00985A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0987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изучение порядка реализации представления доказатель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ств в ст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адии возбуждения уголовного дела</w:t>
      </w:r>
      <w:r w:rsidRPr="009F0987">
        <w:rPr>
          <w:rFonts w:ascii="Times New Roman" w:hAnsi="Times New Roman"/>
          <w:sz w:val="28"/>
          <w:szCs w:val="28"/>
          <w:lang w:val="ru-RU"/>
        </w:rPr>
        <w:t>;</w:t>
      </w:r>
    </w:p>
    <w:p w:rsidR="00985AE8" w:rsidRPr="009F0987" w:rsidRDefault="00985AE8" w:rsidP="00985A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0987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анализ истребования доказатель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ств в ст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адии возбуждения уголовного дела</w:t>
      </w:r>
      <w:r w:rsidRPr="009F0987">
        <w:rPr>
          <w:rFonts w:ascii="Times New Roman" w:hAnsi="Times New Roman"/>
          <w:sz w:val="28"/>
          <w:szCs w:val="28"/>
          <w:lang w:val="ru-RU"/>
        </w:rPr>
        <w:t>;</w:t>
      </w:r>
    </w:p>
    <w:p w:rsidR="00985AE8" w:rsidRPr="009F0987" w:rsidRDefault="00985AE8" w:rsidP="00985A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0987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исследование вопроса о производстве ревизий и документальных пр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верок на стадии возбуждения уголовного дела</w:t>
      </w:r>
      <w:r w:rsidRPr="009F0987">
        <w:rPr>
          <w:rFonts w:ascii="Times New Roman" w:hAnsi="Times New Roman"/>
          <w:sz w:val="28"/>
          <w:szCs w:val="28"/>
          <w:lang w:val="ru-RU"/>
        </w:rPr>
        <w:t>;</w:t>
      </w:r>
    </w:p>
    <w:p w:rsidR="00985AE8" w:rsidRPr="009F0987" w:rsidRDefault="00985AE8" w:rsidP="00985A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0987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рассмотрение процессуального порядка представления доказатель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ств в ст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адии предварительного расследования</w:t>
      </w:r>
      <w:r w:rsidRPr="009F0987">
        <w:rPr>
          <w:rFonts w:ascii="Times New Roman" w:hAnsi="Times New Roman"/>
          <w:sz w:val="28"/>
          <w:szCs w:val="28"/>
          <w:lang w:val="ru-RU"/>
        </w:rPr>
        <w:t>;</w:t>
      </w:r>
    </w:p>
    <w:p w:rsidR="00985AE8" w:rsidRPr="009F0987" w:rsidRDefault="00985AE8" w:rsidP="00985A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0987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раскрытие процессуального порядка истребования доказательств на предварительном расследовании</w:t>
      </w:r>
      <w:r w:rsidRPr="009F0987">
        <w:rPr>
          <w:rFonts w:ascii="Times New Roman" w:hAnsi="Times New Roman"/>
          <w:sz w:val="28"/>
          <w:szCs w:val="28"/>
          <w:lang w:val="ru-RU"/>
        </w:rPr>
        <w:t>;</w:t>
      </w:r>
    </w:p>
    <w:p w:rsidR="00985AE8" w:rsidRPr="009F0987" w:rsidRDefault="00985AE8" w:rsidP="00985A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0987">
        <w:rPr>
          <w:rFonts w:ascii="Times New Roman" w:hAnsi="Times New Roman"/>
          <w:sz w:val="28"/>
          <w:szCs w:val="28"/>
          <w:lang w:val="ru-RU"/>
        </w:rPr>
        <w:t xml:space="preserve">– анализ </w:t>
      </w:r>
      <w:r w:rsidRPr="009F0987">
        <w:rPr>
          <w:rFonts w:ascii="Times New Roman" w:eastAsia="Times New Roman" w:hAnsi="Times New Roman"/>
          <w:sz w:val="28"/>
          <w:szCs w:val="28"/>
          <w:lang w:val="ru-RU"/>
        </w:rPr>
        <w:t>действующих норм, относящихся к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способам собирания доказ</w:t>
      </w:r>
      <w:r>
        <w:rPr>
          <w:rFonts w:ascii="Times New Roman" w:eastAsia="Times New Roman" w:hAnsi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sz w:val="28"/>
          <w:szCs w:val="28"/>
          <w:lang w:val="ru-RU"/>
        </w:rPr>
        <w:t>тельств</w:t>
      </w:r>
      <w:r w:rsidR="00225AF4" w:rsidRPr="00225AF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9F0987">
        <w:rPr>
          <w:rFonts w:ascii="Times New Roman" w:eastAsia="Times New Roman" w:hAnsi="Times New Roman"/>
          <w:sz w:val="28"/>
          <w:szCs w:val="28"/>
          <w:lang w:val="ru-RU"/>
        </w:rPr>
        <w:t>в уголовном процессе</w:t>
      </w:r>
      <w:r w:rsidRPr="009F0987">
        <w:rPr>
          <w:rFonts w:ascii="Times New Roman" w:hAnsi="Times New Roman"/>
          <w:sz w:val="28"/>
          <w:szCs w:val="28"/>
          <w:lang w:val="ru-RU"/>
        </w:rPr>
        <w:t>;</w:t>
      </w:r>
    </w:p>
    <w:p w:rsidR="00985AE8" w:rsidRPr="009F0987" w:rsidRDefault="00985AE8" w:rsidP="00985A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0987">
        <w:rPr>
          <w:rFonts w:ascii="Times New Roman" w:hAnsi="Times New Roman"/>
          <w:sz w:val="28"/>
          <w:szCs w:val="28"/>
          <w:lang w:val="ru-RU"/>
        </w:rPr>
        <w:t>– разработка предложений по совершенствованию действующего закон</w:t>
      </w:r>
      <w:r w:rsidRPr="009F0987">
        <w:rPr>
          <w:rFonts w:ascii="Times New Roman" w:hAnsi="Times New Roman"/>
          <w:sz w:val="28"/>
          <w:szCs w:val="28"/>
          <w:lang w:val="ru-RU"/>
        </w:rPr>
        <w:t>о</w:t>
      </w:r>
      <w:r w:rsidRPr="009F0987">
        <w:rPr>
          <w:rFonts w:ascii="Times New Roman" w:hAnsi="Times New Roman"/>
          <w:sz w:val="28"/>
          <w:szCs w:val="28"/>
          <w:lang w:val="ru-RU"/>
        </w:rPr>
        <w:t>дательства и практики его применения.</w:t>
      </w:r>
    </w:p>
    <w:p w:rsidR="00985AE8" w:rsidRPr="002B57F7" w:rsidRDefault="00985AE8" w:rsidP="00985A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57F7">
        <w:rPr>
          <w:rFonts w:ascii="Times New Roman" w:hAnsi="Times New Roman"/>
          <w:b/>
          <w:sz w:val="28"/>
          <w:szCs w:val="28"/>
          <w:lang w:val="ru-RU"/>
        </w:rPr>
        <w:t>Объектом исследования</w:t>
      </w:r>
      <w:r w:rsidRPr="002B57F7">
        <w:rPr>
          <w:rFonts w:ascii="Times New Roman" w:hAnsi="Times New Roman"/>
          <w:sz w:val="28"/>
          <w:szCs w:val="28"/>
          <w:lang w:val="ru-RU"/>
        </w:rPr>
        <w:t xml:space="preserve"> являются правовые нормы, регулирующие о</w:t>
      </w:r>
      <w:r w:rsidRPr="002B57F7">
        <w:rPr>
          <w:rFonts w:ascii="Times New Roman" w:hAnsi="Times New Roman"/>
          <w:sz w:val="28"/>
          <w:szCs w:val="28"/>
          <w:lang w:val="ru-RU"/>
        </w:rPr>
        <w:t>б</w:t>
      </w:r>
      <w:r w:rsidRPr="002B57F7">
        <w:rPr>
          <w:rFonts w:ascii="Times New Roman" w:hAnsi="Times New Roman"/>
          <w:sz w:val="28"/>
          <w:szCs w:val="28"/>
          <w:lang w:val="ru-RU"/>
        </w:rPr>
        <w:t>щественные отношения в сфере</w:t>
      </w:r>
      <w:r>
        <w:rPr>
          <w:rFonts w:ascii="Times New Roman" w:hAnsi="Times New Roman"/>
          <w:sz w:val="28"/>
          <w:szCs w:val="28"/>
          <w:lang w:val="ru-RU"/>
        </w:rPr>
        <w:t xml:space="preserve"> собирания доказательств</w:t>
      </w:r>
      <w:r w:rsidRPr="002B57F7">
        <w:rPr>
          <w:rFonts w:ascii="Times New Roman" w:hAnsi="Times New Roman"/>
          <w:sz w:val="28"/>
          <w:szCs w:val="28"/>
          <w:lang w:val="ru-RU"/>
        </w:rPr>
        <w:t xml:space="preserve"> по уголовным делам, а также</w:t>
      </w:r>
      <w:r>
        <w:rPr>
          <w:rFonts w:ascii="Times New Roman" w:hAnsi="Times New Roman"/>
          <w:sz w:val="28"/>
          <w:szCs w:val="28"/>
          <w:lang w:val="ru-RU"/>
        </w:rPr>
        <w:t xml:space="preserve"> процессуальный порядок реализации таких иных процес</w:t>
      </w:r>
      <w:r w:rsidRPr="00BB17FC">
        <w:rPr>
          <w:rFonts w:ascii="Times New Roman" w:hAnsi="Times New Roman"/>
          <w:sz w:val="28"/>
          <w:szCs w:val="28"/>
          <w:lang w:val="ru-RU"/>
        </w:rPr>
        <w:t>суальных де</w:t>
      </w:r>
      <w:r w:rsidRPr="00BB17FC">
        <w:rPr>
          <w:rFonts w:ascii="Times New Roman" w:hAnsi="Times New Roman"/>
          <w:sz w:val="28"/>
          <w:szCs w:val="28"/>
          <w:lang w:val="ru-RU"/>
        </w:rPr>
        <w:t>й</w:t>
      </w:r>
      <w:r w:rsidRPr="00BB17FC">
        <w:rPr>
          <w:rFonts w:ascii="Times New Roman" w:hAnsi="Times New Roman"/>
          <w:sz w:val="28"/>
          <w:szCs w:val="28"/>
          <w:lang w:val="ru-RU"/>
        </w:rPr>
        <w:t>ствий, как представление</w:t>
      </w:r>
      <w:r>
        <w:rPr>
          <w:rFonts w:ascii="Times New Roman" w:hAnsi="Times New Roman"/>
          <w:sz w:val="28"/>
          <w:szCs w:val="28"/>
          <w:lang w:val="ru-RU"/>
        </w:rPr>
        <w:t xml:space="preserve"> доказательств</w:t>
      </w:r>
      <w:r w:rsidRPr="00BB17FC">
        <w:rPr>
          <w:rFonts w:ascii="Times New Roman" w:hAnsi="Times New Roman"/>
          <w:sz w:val="28"/>
          <w:szCs w:val="28"/>
          <w:lang w:val="ru-RU"/>
        </w:rPr>
        <w:t>, истребование доказательств, прои</w:t>
      </w:r>
      <w:r w:rsidRPr="00BB17FC">
        <w:rPr>
          <w:rFonts w:ascii="Times New Roman" w:hAnsi="Times New Roman"/>
          <w:sz w:val="28"/>
          <w:szCs w:val="28"/>
          <w:lang w:val="ru-RU"/>
        </w:rPr>
        <w:t>з</w:t>
      </w:r>
      <w:r w:rsidRPr="00BB17FC">
        <w:rPr>
          <w:rFonts w:ascii="Times New Roman" w:hAnsi="Times New Roman"/>
          <w:sz w:val="28"/>
          <w:szCs w:val="28"/>
          <w:lang w:val="ru-RU"/>
        </w:rPr>
        <w:t>водство ревизий и документальных проверок в ходе</w:t>
      </w:r>
      <w:r>
        <w:rPr>
          <w:rFonts w:ascii="Times New Roman" w:hAnsi="Times New Roman"/>
          <w:sz w:val="28"/>
          <w:szCs w:val="28"/>
          <w:lang w:val="ru-RU"/>
        </w:rPr>
        <w:t xml:space="preserve"> возбуждения уголовного дела и предварительного расследования</w:t>
      </w:r>
      <w:r w:rsidRPr="002B57F7">
        <w:rPr>
          <w:rFonts w:ascii="Times New Roman" w:hAnsi="Times New Roman"/>
          <w:sz w:val="28"/>
          <w:szCs w:val="28"/>
          <w:lang w:val="ru-RU"/>
        </w:rPr>
        <w:t>.</w:t>
      </w:r>
    </w:p>
    <w:p w:rsidR="00985AE8" w:rsidRPr="004179A9" w:rsidRDefault="00985AE8" w:rsidP="00985A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179A9">
        <w:rPr>
          <w:rFonts w:ascii="Times New Roman" w:hAnsi="Times New Roman"/>
          <w:b/>
          <w:sz w:val="28"/>
          <w:szCs w:val="28"/>
          <w:lang w:val="ru-RU"/>
        </w:rPr>
        <w:t>Предметом исследования</w:t>
      </w:r>
      <w:r w:rsidRPr="004179A9">
        <w:rPr>
          <w:rFonts w:ascii="Times New Roman" w:hAnsi="Times New Roman"/>
          <w:sz w:val="28"/>
          <w:szCs w:val="28"/>
          <w:lang w:val="ru-RU"/>
        </w:rPr>
        <w:t xml:space="preserve"> служат фактически складывающиеся в уг</w:t>
      </w:r>
      <w:r w:rsidRPr="004179A9">
        <w:rPr>
          <w:rFonts w:ascii="Times New Roman" w:hAnsi="Times New Roman"/>
          <w:sz w:val="28"/>
          <w:szCs w:val="28"/>
          <w:lang w:val="ru-RU"/>
        </w:rPr>
        <w:t>о</w:t>
      </w:r>
      <w:r w:rsidRPr="004179A9">
        <w:rPr>
          <w:rFonts w:ascii="Times New Roman" w:hAnsi="Times New Roman"/>
          <w:sz w:val="28"/>
          <w:szCs w:val="28"/>
          <w:lang w:val="ru-RU"/>
        </w:rPr>
        <w:t>ловно-процессуальной деятельности правоотношения по собиранию доказ</w:t>
      </w:r>
      <w:r w:rsidRPr="004179A9">
        <w:rPr>
          <w:rFonts w:ascii="Times New Roman" w:hAnsi="Times New Roman"/>
          <w:sz w:val="28"/>
          <w:szCs w:val="28"/>
          <w:lang w:val="ru-RU"/>
        </w:rPr>
        <w:t>а</w:t>
      </w:r>
      <w:r w:rsidRPr="004179A9">
        <w:rPr>
          <w:rFonts w:ascii="Times New Roman" w:hAnsi="Times New Roman"/>
          <w:sz w:val="28"/>
          <w:szCs w:val="28"/>
          <w:lang w:val="ru-RU"/>
        </w:rPr>
        <w:t>тельств в ходе досудебного производства путём проведения иных процессуал</w:t>
      </w:r>
      <w:r w:rsidRPr="004179A9">
        <w:rPr>
          <w:rFonts w:ascii="Times New Roman" w:hAnsi="Times New Roman"/>
          <w:sz w:val="28"/>
          <w:szCs w:val="28"/>
          <w:lang w:val="ru-RU"/>
        </w:rPr>
        <w:t>ь</w:t>
      </w:r>
      <w:r w:rsidRPr="004179A9">
        <w:rPr>
          <w:rFonts w:ascii="Times New Roman" w:hAnsi="Times New Roman"/>
          <w:sz w:val="28"/>
          <w:szCs w:val="28"/>
          <w:lang w:val="ru-RU"/>
        </w:rPr>
        <w:t>ных действий</w:t>
      </w:r>
      <w:r w:rsidRPr="004179A9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985AE8" w:rsidRPr="004179A9" w:rsidRDefault="00985AE8" w:rsidP="00985AE8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179A9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Методологической основой исследования </w:t>
      </w:r>
      <w:r w:rsidRPr="004179A9">
        <w:rPr>
          <w:rFonts w:ascii="Times New Roman" w:hAnsi="Times New Roman"/>
          <w:sz w:val="28"/>
          <w:szCs w:val="28"/>
          <w:lang w:val="ru-RU"/>
        </w:rPr>
        <w:t>являются положения мат</w:t>
      </w:r>
      <w:r w:rsidRPr="004179A9">
        <w:rPr>
          <w:rFonts w:ascii="Times New Roman" w:hAnsi="Times New Roman"/>
          <w:sz w:val="28"/>
          <w:szCs w:val="28"/>
          <w:lang w:val="ru-RU"/>
        </w:rPr>
        <w:t>е</w:t>
      </w:r>
      <w:r w:rsidRPr="004179A9">
        <w:rPr>
          <w:rFonts w:ascii="Times New Roman" w:hAnsi="Times New Roman"/>
          <w:sz w:val="28"/>
          <w:szCs w:val="28"/>
          <w:lang w:val="ru-RU"/>
        </w:rPr>
        <w:t>риалистической диалектики, демонстрирующей во взаимосвязи комплекс о</w:t>
      </w:r>
      <w:r w:rsidRPr="004179A9">
        <w:rPr>
          <w:rFonts w:ascii="Times New Roman" w:hAnsi="Times New Roman"/>
          <w:sz w:val="28"/>
          <w:szCs w:val="28"/>
          <w:lang w:val="ru-RU"/>
        </w:rPr>
        <w:t>б</w:t>
      </w:r>
      <w:r w:rsidRPr="004179A9">
        <w:rPr>
          <w:rFonts w:ascii="Times New Roman" w:hAnsi="Times New Roman"/>
          <w:sz w:val="28"/>
          <w:szCs w:val="28"/>
          <w:lang w:val="ru-RU"/>
        </w:rPr>
        <w:t xml:space="preserve">щественных явлений и процессов, происходящих в исследуемой сфере, а также общенаучные и </w:t>
      </w:r>
      <w:r w:rsidRPr="000F113C">
        <w:rPr>
          <w:rFonts w:ascii="Times New Roman" w:hAnsi="Times New Roman"/>
          <w:sz w:val="28"/>
          <w:szCs w:val="28"/>
          <w:lang w:val="ru-RU"/>
        </w:rPr>
        <w:t>специальные методы познания: восхождение от абстрактного к конкретному, гипотеза, системно-структурный анализ, исторический анализ, количественный анализ, статистический анализ, формально-логический анализ, изучение документов, сравнительно-правовой анализ, конкретно-социологический анализ (анкетирование, интервьюирование</w:t>
      </w:r>
      <w:r w:rsidRPr="004179A9">
        <w:rPr>
          <w:rFonts w:ascii="Times New Roman" w:hAnsi="Times New Roman"/>
          <w:sz w:val="28"/>
          <w:szCs w:val="28"/>
          <w:lang w:val="ru-RU"/>
        </w:rPr>
        <w:t>, наблюдение, обобщение материалов судебно-следственной практики).</w:t>
      </w:r>
      <w:proofErr w:type="gramEnd"/>
    </w:p>
    <w:p w:rsidR="00985AE8" w:rsidRPr="004179A9" w:rsidRDefault="00985AE8" w:rsidP="00985AE8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179A9">
        <w:rPr>
          <w:rFonts w:ascii="Times New Roman" w:hAnsi="Times New Roman"/>
          <w:b/>
          <w:sz w:val="28"/>
          <w:szCs w:val="28"/>
          <w:lang w:val="ru-RU"/>
        </w:rPr>
        <w:t xml:space="preserve">Теоретической </w:t>
      </w:r>
      <w:r>
        <w:rPr>
          <w:rFonts w:ascii="Times New Roman" w:hAnsi="Times New Roman"/>
          <w:b/>
          <w:sz w:val="28"/>
          <w:szCs w:val="28"/>
          <w:lang w:val="ru-RU"/>
        </w:rPr>
        <w:t>основой</w:t>
      </w:r>
      <w:r w:rsidRPr="004179A9">
        <w:rPr>
          <w:rFonts w:ascii="Times New Roman" w:hAnsi="Times New Roman"/>
          <w:b/>
          <w:sz w:val="28"/>
          <w:szCs w:val="28"/>
          <w:lang w:val="ru-RU"/>
        </w:rPr>
        <w:t xml:space="preserve"> исследования</w:t>
      </w:r>
      <w:r w:rsidR="00225AF4" w:rsidRPr="00225AF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179A9">
        <w:rPr>
          <w:rFonts w:ascii="Times New Roman" w:hAnsi="Times New Roman"/>
          <w:sz w:val="28"/>
          <w:szCs w:val="28"/>
          <w:lang w:val="ru-RU"/>
        </w:rPr>
        <w:t>послужили положения разли</w:t>
      </w:r>
      <w:r w:rsidRPr="004179A9">
        <w:rPr>
          <w:rFonts w:ascii="Times New Roman" w:hAnsi="Times New Roman"/>
          <w:sz w:val="28"/>
          <w:szCs w:val="28"/>
          <w:lang w:val="ru-RU"/>
        </w:rPr>
        <w:t>ч</w:t>
      </w:r>
      <w:r w:rsidRPr="004179A9">
        <w:rPr>
          <w:rFonts w:ascii="Times New Roman" w:hAnsi="Times New Roman"/>
          <w:sz w:val="28"/>
          <w:szCs w:val="28"/>
          <w:lang w:val="ru-RU"/>
        </w:rPr>
        <w:t>ных научных отраслей: философии, гносеологии, аксиологии, логики, истории, теории государства и права, уголовно-процессуального права, уголовного пр</w:t>
      </w:r>
      <w:r w:rsidRPr="004179A9">
        <w:rPr>
          <w:rFonts w:ascii="Times New Roman" w:hAnsi="Times New Roman"/>
          <w:sz w:val="28"/>
          <w:szCs w:val="28"/>
          <w:lang w:val="ru-RU"/>
        </w:rPr>
        <w:t>а</w:t>
      </w:r>
      <w:r w:rsidRPr="004179A9">
        <w:rPr>
          <w:rFonts w:ascii="Times New Roman" w:hAnsi="Times New Roman"/>
          <w:sz w:val="28"/>
          <w:szCs w:val="28"/>
          <w:lang w:val="ru-RU"/>
        </w:rPr>
        <w:t>ва, криминалистики, теории оперативно-розыскной деятельности.</w:t>
      </w:r>
      <w:proofErr w:type="gramEnd"/>
    </w:p>
    <w:p w:rsidR="00985AE8" w:rsidRDefault="00985AE8" w:rsidP="00985A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1CD0">
        <w:rPr>
          <w:rFonts w:ascii="Times New Roman" w:hAnsi="Times New Roman"/>
          <w:b/>
          <w:sz w:val="28"/>
          <w:szCs w:val="28"/>
          <w:lang w:val="ru-RU"/>
        </w:rPr>
        <w:t>Нормативн</w:t>
      </w:r>
      <w:r>
        <w:rPr>
          <w:rFonts w:ascii="Times New Roman" w:hAnsi="Times New Roman"/>
          <w:b/>
          <w:sz w:val="28"/>
          <w:szCs w:val="28"/>
          <w:lang w:val="ru-RU"/>
        </w:rPr>
        <w:t>ую</w:t>
      </w:r>
      <w:r w:rsidRPr="00111CD0">
        <w:rPr>
          <w:rFonts w:ascii="Times New Roman" w:hAnsi="Times New Roman"/>
          <w:b/>
          <w:sz w:val="28"/>
          <w:szCs w:val="28"/>
          <w:lang w:val="ru-RU"/>
        </w:rPr>
        <w:t xml:space="preserve"> баз</w:t>
      </w:r>
      <w:r>
        <w:rPr>
          <w:rFonts w:ascii="Times New Roman" w:hAnsi="Times New Roman"/>
          <w:b/>
          <w:sz w:val="28"/>
          <w:szCs w:val="28"/>
          <w:lang w:val="ru-RU"/>
        </w:rPr>
        <w:t>у диссертации</w:t>
      </w:r>
      <w:r w:rsidR="00225AF4" w:rsidRPr="00225AF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11CD0">
        <w:rPr>
          <w:rFonts w:ascii="Times New Roman" w:hAnsi="Times New Roman"/>
          <w:bCs/>
          <w:sz w:val="28"/>
          <w:szCs w:val="28"/>
          <w:lang w:val="ru-RU"/>
        </w:rPr>
        <w:t>составляют положения международных нормативных актов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111CD0">
        <w:rPr>
          <w:rFonts w:ascii="Times New Roman" w:hAnsi="Times New Roman"/>
          <w:sz w:val="28"/>
          <w:szCs w:val="28"/>
          <w:lang w:val="ru-RU"/>
        </w:rPr>
        <w:t xml:space="preserve"> Конституция Российской Федерации, Уголовно-процессуальный кодекс РФ и принятые ранее кодексы РСФСР, Уголовный к</w:t>
      </w:r>
      <w:r w:rsidRPr="00111CD0">
        <w:rPr>
          <w:rFonts w:ascii="Times New Roman" w:hAnsi="Times New Roman"/>
          <w:sz w:val="28"/>
          <w:szCs w:val="28"/>
          <w:lang w:val="ru-RU"/>
        </w:rPr>
        <w:t>о</w:t>
      </w:r>
      <w:r w:rsidRPr="00111CD0">
        <w:rPr>
          <w:rFonts w:ascii="Times New Roman" w:hAnsi="Times New Roman"/>
          <w:sz w:val="28"/>
          <w:szCs w:val="28"/>
          <w:lang w:val="ru-RU"/>
        </w:rPr>
        <w:t xml:space="preserve">декс РФ, иное уголовное и уголовно-процессуальное законодательство, </w:t>
      </w:r>
      <w:r w:rsidRPr="00111CD0">
        <w:rPr>
          <w:rFonts w:ascii="Times New Roman" w:eastAsia="Times New Roman" w:hAnsi="Times New Roman"/>
          <w:bCs/>
          <w:sz w:val="28"/>
          <w:szCs w:val="28"/>
          <w:lang w:val="ru-RU"/>
        </w:rPr>
        <w:t>други</w:t>
      </w:r>
      <w:r w:rsidRPr="00111CD0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111CD0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закон</w:t>
      </w:r>
      <w:r w:rsidRPr="00111CD0">
        <w:rPr>
          <w:rFonts w:ascii="Times New Roman" w:hAnsi="Times New Roman"/>
          <w:bCs/>
          <w:sz w:val="28"/>
          <w:szCs w:val="28"/>
          <w:lang w:val="ru-RU"/>
        </w:rPr>
        <w:t>ы</w:t>
      </w:r>
      <w:r w:rsidRPr="00111CD0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и нормативны</w:t>
      </w:r>
      <w:r w:rsidRPr="00111CD0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111CD0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акт</w:t>
      </w:r>
      <w:r w:rsidRPr="00111CD0">
        <w:rPr>
          <w:rFonts w:ascii="Times New Roman" w:hAnsi="Times New Roman"/>
          <w:bCs/>
          <w:sz w:val="28"/>
          <w:szCs w:val="28"/>
          <w:lang w:val="ru-RU"/>
        </w:rPr>
        <w:t>ы.</w:t>
      </w:r>
    </w:p>
    <w:p w:rsidR="00985AE8" w:rsidRPr="00973E23" w:rsidRDefault="00985AE8" w:rsidP="00985A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11CD0">
        <w:rPr>
          <w:rFonts w:ascii="Times New Roman" w:hAnsi="Times New Roman"/>
          <w:sz w:val="28"/>
          <w:szCs w:val="28"/>
          <w:lang w:val="ru-RU"/>
        </w:rPr>
        <w:t>Были подвергнуты анализу постановления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и определения</w:t>
      </w:r>
      <w:r w:rsidRPr="00111CD0">
        <w:rPr>
          <w:rFonts w:ascii="Times New Roman" w:hAnsi="Times New Roman"/>
          <w:sz w:val="28"/>
          <w:szCs w:val="28"/>
          <w:lang w:val="ru-RU"/>
        </w:rPr>
        <w:t xml:space="preserve"> Конституцио</w:t>
      </w:r>
      <w:r w:rsidRPr="00111CD0">
        <w:rPr>
          <w:rFonts w:ascii="Times New Roman" w:hAnsi="Times New Roman"/>
          <w:sz w:val="28"/>
          <w:szCs w:val="28"/>
          <w:lang w:val="ru-RU"/>
        </w:rPr>
        <w:t>н</w:t>
      </w:r>
      <w:r w:rsidRPr="00973E23">
        <w:rPr>
          <w:rFonts w:ascii="Times New Roman" w:hAnsi="Times New Roman"/>
          <w:sz w:val="28"/>
          <w:szCs w:val="28"/>
          <w:lang w:val="ru-RU"/>
        </w:rPr>
        <w:t>ного Суда РФ, постановления Пленума Верховного Суда РФ, приказы Ген</w:t>
      </w:r>
      <w:r w:rsidRPr="00973E23">
        <w:rPr>
          <w:rFonts w:ascii="Times New Roman" w:hAnsi="Times New Roman"/>
          <w:sz w:val="28"/>
          <w:szCs w:val="28"/>
          <w:lang w:val="ru-RU"/>
        </w:rPr>
        <w:t>е</w:t>
      </w:r>
      <w:r w:rsidRPr="00973E23">
        <w:rPr>
          <w:rFonts w:ascii="Times New Roman" w:hAnsi="Times New Roman"/>
          <w:sz w:val="28"/>
          <w:szCs w:val="28"/>
          <w:lang w:val="ru-RU"/>
        </w:rPr>
        <w:t>рального прокурора РФ, различные ведомственные приказы и инструкции.</w:t>
      </w:r>
    </w:p>
    <w:p w:rsidR="00985AE8" w:rsidRPr="00973E23" w:rsidRDefault="00985AE8" w:rsidP="00985AE8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85AE8">
        <w:rPr>
          <w:rFonts w:ascii="Times New Roman" w:hAnsi="Times New Roman"/>
          <w:b/>
          <w:bCs/>
          <w:sz w:val="28"/>
          <w:szCs w:val="28"/>
          <w:lang w:val="ru-RU"/>
        </w:rPr>
        <w:t>Эмпирической основой исследования</w:t>
      </w:r>
      <w:r w:rsidRPr="00985AE8">
        <w:rPr>
          <w:rFonts w:ascii="Times New Roman" w:hAnsi="Times New Roman"/>
          <w:sz w:val="28"/>
          <w:szCs w:val="28"/>
          <w:lang w:val="ru-RU"/>
        </w:rPr>
        <w:t xml:space="preserve"> служат данные изучения опу</w:t>
      </w:r>
      <w:r w:rsidRPr="00985AE8">
        <w:rPr>
          <w:rFonts w:ascii="Times New Roman" w:hAnsi="Times New Roman"/>
          <w:sz w:val="28"/>
          <w:szCs w:val="28"/>
          <w:lang w:val="ru-RU"/>
        </w:rPr>
        <w:t>б</w:t>
      </w:r>
      <w:r w:rsidRPr="00985AE8">
        <w:rPr>
          <w:rFonts w:ascii="Times New Roman" w:hAnsi="Times New Roman"/>
          <w:sz w:val="28"/>
          <w:szCs w:val="28"/>
          <w:lang w:val="ru-RU"/>
        </w:rPr>
        <w:t>ликованных в судебной практике уголовных дел, уголовных дел, завершённых производством и помещённых в архив. Были проанализированы решения Ве</w:t>
      </w:r>
      <w:r w:rsidRPr="00985AE8">
        <w:rPr>
          <w:rFonts w:ascii="Times New Roman" w:hAnsi="Times New Roman"/>
          <w:sz w:val="28"/>
          <w:szCs w:val="28"/>
          <w:lang w:val="ru-RU"/>
        </w:rPr>
        <w:t>р</w:t>
      </w:r>
      <w:r w:rsidRPr="00985AE8">
        <w:rPr>
          <w:rFonts w:ascii="Times New Roman" w:hAnsi="Times New Roman"/>
          <w:sz w:val="28"/>
          <w:szCs w:val="28"/>
          <w:lang w:val="ru-RU"/>
        </w:rPr>
        <w:t>ховного Суда РФ, решения судов по конкретным</w:t>
      </w:r>
      <w:r w:rsidRPr="00973E23">
        <w:rPr>
          <w:rFonts w:ascii="Times New Roman" w:hAnsi="Times New Roman"/>
          <w:sz w:val="28"/>
          <w:szCs w:val="28"/>
          <w:lang w:val="ru-RU"/>
        </w:rPr>
        <w:t xml:space="preserve"> уголовным</w:t>
      </w:r>
      <w:r w:rsidRPr="00985AE8">
        <w:rPr>
          <w:rFonts w:ascii="Times New Roman" w:hAnsi="Times New Roman"/>
          <w:sz w:val="28"/>
          <w:szCs w:val="28"/>
          <w:lang w:val="ru-RU"/>
        </w:rPr>
        <w:t xml:space="preserve"> делам, обзоры и обобщения судебной практики, а также материалы предварительного расслед</w:t>
      </w:r>
      <w:r w:rsidRPr="00985AE8">
        <w:rPr>
          <w:rFonts w:ascii="Times New Roman" w:hAnsi="Times New Roman"/>
          <w:sz w:val="28"/>
          <w:szCs w:val="28"/>
          <w:lang w:val="ru-RU"/>
        </w:rPr>
        <w:t>о</w:t>
      </w:r>
      <w:r w:rsidRPr="00985AE8">
        <w:rPr>
          <w:rFonts w:ascii="Times New Roman" w:hAnsi="Times New Roman"/>
          <w:sz w:val="28"/>
          <w:szCs w:val="28"/>
          <w:lang w:val="ru-RU"/>
        </w:rPr>
        <w:t>вания.</w:t>
      </w:r>
      <w:r w:rsidRPr="00973E23">
        <w:rPr>
          <w:rFonts w:ascii="Times New Roman" w:hAnsi="Times New Roman"/>
          <w:sz w:val="28"/>
          <w:szCs w:val="28"/>
          <w:lang w:val="ru-RU"/>
        </w:rPr>
        <w:t xml:space="preserve"> По специально разработанной анкете изучено 150 уголовных дел, ра</w:t>
      </w:r>
      <w:r w:rsidRPr="00973E23">
        <w:rPr>
          <w:rFonts w:ascii="Times New Roman" w:hAnsi="Times New Roman"/>
          <w:sz w:val="28"/>
          <w:szCs w:val="28"/>
          <w:lang w:val="ru-RU"/>
        </w:rPr>
        <w:t>с</w:t>
      </w:r>
      <w:r w:rsidRPr="00973E23">
        <w:rPr>
          <w:rFonts w:ascii="Times New Roman" w:hAnsi="Times New Roman"/>
          <w:sz w:val="28"/>
          <w:szCs w:val="28"/>
          <w:lang w:val="ru-RU"/>
        </w:rPr>
        <w:t xml:space="preserve">смотренных судами Краснодарского края. Проведён опрос 280 практических работников, среди которых Председатели Верховных Судов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973E23">
        <w:rPr>
          <w:rFonts w:ascii="Times New Roman" w:hAnsi="Times New Roman"/>
          <w:sz w:val="28"/>
          <w:szCs w:val="28"/>
          <w:lang w:val="ru-RU"/>
        </w:rPr>
        <w:t>еспублик, фед</w:t>
      </w:r>
      <w:r w:rsidRPr="00973E23">
        <w:rPr>
          <w:rFonts w:ascii="Times New Roman" w:hAnsi="Times New Roman"/>
          <w:sz w:val="28"/>
          <w:szCs w:val="28"/>
          <w:lang w:val="ru-RU"/>
        </w:rPr>
        <w:t>е</w:t>
      </w:r>
      <w:r w:rsidRPr="00973E23">
        <w:rPr>
          <w:rFonts w:ascii="Times New Roman" w:hAnsi="Times New Roman"/>
          <w:sz w:val="28"/>
          <w:szCs w:val="28"/>
          <w:lang w:val="ru-RU"/>
        </w:rPr>
        <w:t>ральные судьи, служащие органов прокуратуры, начальники и заместители н</w:t>
      </w:r>
      <w:r w:rsidRPr="00973E23">
        <w:rPr>
          <w:rFonts w:ascii="Times New Roman" w:hAnsi="Times New Roman"/>
          <w:sz w:val="28"/>
          <w:szCs w:val="28"/>
          <w:lang w:val="ru-RU"/>
        </w:rPr>
        <w:t>а</w:t>
      </w:r>
      <w:r w:rsidRPr="00973E23">
        <w:rPr>
          <w:rFonts w:ascii="Times New Roman" w:hAnsi="Times New Roman"/>
          <w:sz w:val="28"/>
          <w:szCs w:val="28"/>
          <w:lang w:val="ru-RU"/>
        </w:rPr>
        <w:lastRenderedPageBreak/>
        <w:t>чальников следственных управлений</w:t>
      </w:r>
      <w:r>
        <w:rPr>
          <w:rFonts w:ascii="Times New Roman" w:hAnsi="Times New Roman"/>
          <w:sz w:val="28"/>
          <w:szCs w:val="28"/>
          <w:lang w:val="ru-RU"/>
        </w:rPr>
        <w:t xml:space="preserve"> (отделов)</w:t>
      </w:r>
      <w:r w:rsidRPr="00973E23">
        <w:rPr>
          <w:rFonts w:ascii="Times New Roman" w:hAnsi="Times New Roman"/>
          <w:sz w:val="28"/>
          <w:szCs w:val="28"/>
          <w:lang w:val="ru-RU"/>
        </w:rPr>
        <w:t xml:space="preserve">, следователи и дознаватели. </w:t>
      </w:r>
      <w:proofErr w:type="gramStart"/>
      <w:r w:rsidRPr="00973E23">
        <w:rPr>
          <w:rFonts w:ascii="Times New Roman" w:hAnsi="Times New Roman"/>
          <w:sz w:val="28"/>
          <w:szCs w:val="28"/>
          <w:lang w:val="ru-RU"/>
        </w:rPr>
        <w:t>Р</w:t>
      </w:r>
      <w:r w:rsidRPr="00973E23">
        <w:rPr>
          <w:rFonts w:ascii="Times New Roman" w:hAnsi="Times New Roman"/>
          <w:sz w:val="28"/>
          <w:szCs w:val="28"/>
          <w:lang w:val="ru-RU"/>
        </w:rPr>
        <w:t>е</w:t>
      </w:r>
      <w:r w:rsidRPr="00973E23">
        <w:rPr>
          <w:rFonts w:ascii="Times New Roman" w:hAnsi="Times New Roman"/>
          <w:sz w:val="28"/>
          <w:szCs w:val="28"/>
          <w:lang w:val="ru-RU"/>
        </w:rPr>
        <w:t>зультаты экспертного опроса охватывают территории таких субъектов Росси</w:t>
      </w:r>
      <w:r w:rsidRPr="00973E23">
        <w:rPr>
          <w:rFonts w:ascii="Times New Roman" w:hAnsi="Times New Roman"/>
          <w:sz w:val="28"/>
          <w:szCs w:val="28"/>
          <w:lang w:val="ru-RU"/>
        </w:rPr>
        <w:t>й</w:t>
      </w:r>
      <w:r w:rsidRPr="00973E23">
        <w:rPr>
          <w:rFonts w:ascii="Times New Roman" w:hAnsi="Times New Roman"/>
          <w:sz w:val="28"/>
          <w:szCs w:val="28"/>
          <w:lang w:val="ru-RU"/>
        </w:rPr>
        <w:t>ской Федерации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973E23">
        <w:rPr>
          <w:rFonts w:ascii="Times New Roman" w:hAnsi="Times New Roman"/>
          <w:sz w:val="28"/>
          <w:szCs w:val="28"/>
          <w:lang w:val="ru-RU"/>
        </w:rPr>
        <w:t xml:space="preserve"> как Краснодарский край, Ставропольский край, Ростовская область, Астраханская область, Волгоградская область, Республика Адыгея, Республика Дагестан, Республика Ингушетия, Кабардино-Балкарская Респу</w:t>
      </w:r>
      <w:r w:rsidRPr="00973E23">
        <w:rPr>
          <w:rFonts w:ascii="Times New Roman" w:hAnsi="Times New Roman"/>
          <w:sz w:val="28"/>
          <w:szCs w:val="28"/>
          <w:lang w:val="ru-RU"/>
        </w:rPr>
        <w:t>б</w:t>
      </w:r>
      <w:r w:rsidRPr="00973E23">
        <w:rPr>
          <w:rFonts w:ascii="Times New Roman" w:hAnsi="Times New Roman"/>
          <w:sz w:val="28"/>
          <w:szCs w:val="28"/>
          <w:lang w:val="ru-RU"/>
        </w:rPr>
        <w:t>лика, Республика Калмыкия, Карачаево-Черкесская Республика, Республика Северная Осетия (Алания)</w:t>
      </w:r>
      <w:r>
        <w:rPr>
          <w:rFonts w:ascii="Times New Roman" w:hAnsi="Times New Roman"/>
          <w:sz w:val="28"/>
          <w:szCs w:val="28"/>
          <w:lang w:val="ru-RU"/>
        </w:rPr>
        <w:t>, Чеченская Республика</w:t>
      </w:r>
      <w:r w:rsidRPr="00973E23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985AE8" w:rsidRPr="00F664BB" w:rsidRDefault="00985AE8" w:rsidP="00985AE8">
      <w:pPr>
        <w:pStyle w:val="11"/>
        <w:rPr>
          <w:lang w:val="ru-RU"/>
        </w:rPr>
      </w:pPr>
      <w:r w:rsidRPr="00985AE8">
        <w:rPr>
          <w:b/>
          <w:bCs/>
          <w:lang w:val="ru-RU"/>
        </w:rPr>
        <w:t>Научная новизна работы</w:t>
      </w:r>
      <w:r w:rsidRPr="00985AE8">
        <w:rPr>
          <w:lang w:val="ru-RU"/>
        </w:rPr>
        <w:t xml:space="preserve"> состоит в том, что в теории доказательств осуществлено комплексное исследование проблемы собирания доказательств в ходе досудебного производства </w:t>
      </w:r>
      <w:r>
        <w:rPr>
          <w:lang w:val="ru-RU"/>
        </w:rPr>
        <w:t>путём</w:t>
      </w:r>
      <w:r w:rsidRPr="00985AE8">
        <w:rPr>
          <w:lang w:val="ru-RU"/>
        </w:rPr>
        <w:t xml:space="preserve"> проведения иных процессуальных дейс</w:t>
      </w:r>
      <w:r w:rsidRPr="00985AE8">
        <w:rPr>
          <w:lang w:val="ru-RU"/>
        </w:rPr>
        <w:t>т</w:t>
      </w:r>
      <w:r w:rsidRPr="00985AE8">
        <w:rPr>
          <w:lang w:val="ru-RU"/>
        </w:rPr>
        <w:t>вий, которое позволило сформировать целостную концепцию рассматриваемой категории, выявить порядок</w:t>
      </w:r>
      <w:r>
        <w:rPr>
          <w:lang w:val="ru-RU"/>
        </w:rPr>
        <w:t xml:space="preserve"> представления доказательств, истребования док</w:t>
      </w:r>
      <w:r>
        <w:rPr>
          <w:lang w:val="ru-RU"/>
        </w:rPr>
        <w:t>а</w:t>
      </w:r>
      <w:r>
        <w:rPr>
          <w:lang w:val="ru-RU"/>
        </w:rPr>
        <w:t>зательств, проведения ревизий и документальных проверок</w:t>
      </w:r>
      <w:r w:rsidRPr="00985AE8">
        <w:rPr>
          <w:lang w:val="ru-RU"/>
        </w:rPr>
        <w:t xml:space="preserve"> в стади</w:t>
      </w:r>
      <w:r>
        <w:rPr>
          <w:lang w:val="ru-RU"/>
        </w:rPr>
        <w:t>ях</w:t>
      </w:r>
      <w:r w:rsidRPr="00985AE8">
        <w:rPr>
          <w:lang w:val="ru-RU"/>
        </w:rPr>
        <w:t xml:space="preserve"> возбу</w:t>
      </w:r>
      <w:r w:rsidRPr="00985AE8">
        <w:rPr>
          <w:lang w:val="ru-RU"/>
        </w:rPr>
        <w:t>ж</w:t>
      </w:r>
      <w:r w:rsidRPr="00985AE8">
        <w:rPr>
          <w:lang w:val="ru-RU"/>
        </w:rPr>
        <w:t>дения уголовного дела и предварительно</w:t>
      </w:r>
      <w:r>
        <w:rPr>
          <w:lang w:val="ru-RU"/>
        </w:rPr>
        <w:t>го</w:t>
      </w:r>
      <w:r w:rsidRPr="00985AE8">
        <w:rPr>
          <w:lang w:val="ru-RU"/>
        </w:rPr>
        <w:t xml:space="preserve"> расследовани</w:t>
      </w:r>
      <w:r>
        <w:rPr>
          <w:lang w:val="ru-RU"/>
        </w:rPr>
        <w:t>я</w:t>
      </w:r>
      <w:r w:rsidRPr="00985AE8">
        <w:rPr>
          <w:lang w:val="ru-RU"/>
        </w:rPr>
        <w:t>, предложить соо</w:t>
      </w:r>
      <w:r w:rsidRPr="00985AE8">
        <w:rPr>
          <w:lang w:val="ru-RU"/>
        </w:rPr>
        <w:t>т</w:t>
      </w:r>
      <w:r w:rsidRPr="00985AE8">
        <w:rPr>
          <w:lang w:val="ru-RU"/>
        </w:rPr>
        <w:t xml:space="preserve">ветствующие теоретические, правовые и практические решения исследуемого вопроса. </w:t>
      </w:r>
      <w:r w:rsidRPr="00F664BB">
        <w:rPr>
          <w:lang w:val="ru-RU"/>
        </w:rPr>
        <w:t>Автор по-новому, с учётом складывающейся современной правопр</w:t>
      </w:r>
      <w:r w:rsidRPr="00F664BB">
        <w:rPr>
          <w:lang w:val="ru-RU"/>
        </w:rPr>
        <w:t>и</w:t>
      </w:r>
      <w:r w:rsidRPr="00F664BB">
        <w:rPr>
          <w:lang w:val="ru-RU"/>
        </w:rPr>
        <w:t>менительной практики, комплексно осветил проблемы, связанные с нормати</w:t>
      </w:r>
      <w:r w:rsidRPr="00F664BB">
        <w:rPr>
          <w:lang w:val="ru-RU"/>
        </w:rPr>
        <w:t>в</w:t>
      </w:r>
      <w:r w:rsidRPr="00F664BB">
        <w:rPr>
          <w:lang w:val="ru-RU"/>
        </w:rPr>
        <w:t>но-правовым регулированием</w:t>
      </w:r>
      <w:r>
        <w:rPr>
          <w:lang w:val="ru-RU"/>
        </w:rPr>
        <w:t xml:space="preserve"> иных процессуальных действий </w:t>
      </w:r>
      <w:r w:rsidRPr="00F664BB">
        <w:rPr>
          <w:lang w:val="ru-RU"/>
        </w:rPr>
        <w:t>в</w:t>
      </w:r>
      <w:r>
        <w:rPr>
          <w:lang w:val="ru-RU"/>
        </w:rPr>
        <w:t xml:space="preserve"> ходе досуде</w:t>
      </w:r>
      <w:r>
        <w:rPr>
          <w:lang w:val="ru-RU"/>
        </w:rPr>
        <w:t>б</w:t>
      </w:r>
      <w:r>
        <w:rPr>
          <w:lang w:val="ru-RU"/>
        </w:rPr>
        <w:t>ного производства.</w:t>
      </w:r>
    </w:p>
    <w:p w:rsidR="00985AE8" w:rsidRPr="00985AE8" w:rsidRDefault="00985AE8" w:rsidP="00985AE8">
      <w:pPr>
        <w:pStyle w:val="11"/>
        <w:rPr>
          <w:lang w:val="ru-RU"/>
        </w:rPr>
      </w:pPr>
      <w:r w:rsidRPr="00985AE8">
        <w:rPr>
          <w:lang w:val="ru-RU"/>
        </w:rPr>
        <w:t>Результатом разработки указанных вопросов являются следующие наиб</w:t>
      </w:r>
      <w:r w:rsidRPr="00985AE8">
        <w:rPr>
          <w:lang w:val="ru-RU"/>
        </w:rPr>
        <w:t>о</w:t>
      </w:r>
      <w:r w:rsidRPr="00985AE8">
        <w:rPr>
          <w:lang w:val="ru-RU"/>
        </w:rPr>
        <w:t xml:space="preserve">лее значимые </w:t>
      </w:r>
      <w:r w:rsidRPr="00985AE8">
        <w:rPr>
          <w:b/>
          <w:lang w:val="ru-RU"/>
        </w:rPr>
        <w:t>выводы и предложения, которые выносятся на защиту</w:t>
      </w:r>
      <w:r w:rsidRPr="00985AE8">
        <w:rPr>
          <w:lang w:val="ru-RU"/>
        </w:rPr>
        <w:t>:</w:t>
      </w:r>
    </w:p>
    <w:p w:rsidR="00985AE8" w:rsidRPr="00985AE8" w:rsidRDefault="00985AE8" w:rsidP="00985AE8">
      <w:pPr>
        <w:pStyle w:val="11"/>
        <w:rPr>
          <w:lang w:val="ru-RU"/>
        </w:rPr>
      </w:pPr>
      <w:r w:rsidRPr="00985AE8">
        <w:rPr>
          <w:lang w:val="ru-RU"/>
        </w:rPr>
        <w:t xml:space="preserve">1. </w:t>
      </w:r>
      <w:r>
        <w:rPr>
          <w:lang w:val="ru-RU"/>
        </w:rPr>
        <w:t>Сущность</w:t>
      </w:r>
      <w:r w:rsidRPr="00985AE8">
        <w:rPr>
          <w:lang w:val="ru-RU"/>
        </w:rPr>
        <w:t xml:space="preserve"> собирания доказательств заключается в получении доказ</w:t>
      </w:r>
      <w:r w:rsidRPr="00985AE8">
        <w:rPr>
          <w:lang w:val="ru-RU"/>
        </w:rPr>
        <w:t>а</w:t>
      </w:r>
      <w:r w:rsidRPr="00985AE8">
        <w:rPr>
          <w:lang w:val="ru-RU"/>
        </w:rPr>
        <w:t xml:space="preserve">тельств </w:t>
      </w:r>
      <w:r>
        <w:rPr>
          <w:lang w:val="ru-RU"/>
        </w:rPr>
        <w:t>путём</w:t>
      </w:r>
      <w:r w:rsidRPr="00985AE8">
        <w:rPr>
          <w:lang w:val="ru-RU"/>
        </w:rPr>
        <w:t xml:space="preserve"> их обнаружения (выявления), представлении, истребовании св</w:t>
      </w:r>
      <w:r w:rsidRPr="00985AE8">
        <w:rPr>
          <w:lang w:val="ru-RU"/>
        </w:rPr>
        <w:t>е</w:t>
      </w:r>
      <w:r w:rsidRPr="00985AE8">
        <w:rPr>
          <w:lang w:val="ru-RU"/>
        </w:rPr>
        <w:t>дений об обстоятельствах и фактах, имеющих значение для правильного ра</w:t>
      </w:r>
      <w:r w:rsidRPr="00985AE8">
        <w:rPr>
          <w:lang w:val="ru-RU"/>
        </w:rPr>
        <w:t>з</w:t>
      </w:r>
      <w:r w:rsidRPr="00985AE8">
        <w:rPr>
          <w:lang w:val="ru-RU"/>
        </w:rPr>
        <w:t xml:space="preserve">решения уголовного дела и их процессуальном закреплении, (фиксации). </w:t>
      </w:r>
      <w:r>
        <w:rPr>
          <w:lang w:val="ru-RU"/>
        </w:rPr>
        <w:t>В то же самое время</w:t>
      </w:r>
      <w:r w:rsidR="00225AF4" w:rsidRPr="00225AF4">
        <w:rPr>
          <w:lang w:val="ru-RU"/>
        </w:rPr>
        <w:t xml:space="preserve"> </w:t>
      </w:r>
      <w:r>
        <w:rPr>
          <w:lang w:val="ru-RU"/>
        </w:rPr>
        <w:t>о</w:t>
      </w:r>
      <w:r w:rsidRPr="00985AE8">
        <w:rPr>
          <w:lang w:val="ru-RU"/>
        </w:rPr>
        <w:t>тсутствие</w:t>
      </w:r>
      <w:r>
        <w:rPr>
          <w:lang w:val="ru-RU"/>
        </w:rPr>
        <w:t xml:space="preserve"> надлежащего</w:t>
      </w:r>
      <w:r w:rsidRPr="00985AE8">
        <w:rPr>
          <w:lang w:val="ru-RU"/>
        </w:rPr>
        <w:t xml:space="preserve"> нормативного</w:t>
      </w:r>
      <w:r>
        <w:rPr>
          <w:lang w:val="ru-RU"/>
        </w:rPr>
        <w:t xml:space="preserve"> определения</w:t>
      </w:r>
      <w:r w:rsidRPr="00985AE8">
        <w:rPr>
          <w:lang w:val="ru-RU"/>
        </w:rPr>
        <w:t xml:space="preserve"> понятия «собирание доказательств»</w:t>
      </w:r>
      <w:r>
        <w:rPr>
          <w:lang w:val="ru-RU"/>
        </w:rPr>
        <w:t>, а также способов собирания доказательств</w:t>
      </w:r>
      <w:r w:rsidRPr="00985AE8">
        <w:rPr>
          <w:lang w:val="ru-RU"/>
        </w:rPr>
        <w:t xml:space="preserve"> затру</w:t>
      </w:r>
      <w:r w:rsidRPr="00985AE8">
        <w:rPr>
          <w:lang w:val="ru-RU"/>
        </w:rPr>
        <w:t>д</w:t>
      </w:r>
      <w:r w:rsidRPr="00985AE8">
        <w:rPr>
          <w:lang w:val="ru-RU"/>
        </w:rPr>
        <w:t xml:space="preserve">няет уяснения его сущности и порождает различные, порой противоречивые толкования этого </w:t>
      </w:r>
      <w:proofErr w:type="spellStart"/>
      <w:r w:rsidRPr="00985AE8">
        <w:rPr>
          <w:lang w:val="ru-RU"/>
        </w:rPr>
        <w:t>явлениякак</w:t>
      </w:r>
      <w:proofErr w:type="spellEnd"/>
      <w:r w:rsidRPr="00985AE8">
        <w:rPr>
          <w:lang w:val="ru-RU"/>
        </w:rPr>
        <w:t xml:space="preserve"> в теории, так и на практике. В связи</w:t>
      </w:r>
      <w:r>
        <w:rPr>
          <w:lang w:val="ru-RU"/>
        </w:rPr>
        <w:t xml:space="preserve"> с этим</w:t>
      </w:r>
      <w:r w:rsidRPr="00985AE8">
        <w:rPr>
          <w:lang w:val="ru-RU"/>
        </w:rPr>
        <w:t xml:space="preserve"> счит</w:t>
      </w:r>
      <w:r w:rsidRPr="00985AE8">
        <w:rPr>
          <w:lang w:val="ru-RU"/>
        </w:rPr>
        <w:t>а</w:t>
      </w:r>
      <w:r w:rsidRPr="00985AE8">
        <w:rPr>
          <w:lang w:val="ru-RU"/>
        </w:rPr>
        <w:lastRenderedPageBreak/>
        <w:t>ем необходимым</w:t>
      </w:r>
      <w:r>
        <w:rPr>
          <w:lang w:val="ru-RU"/>
        </w:rPr>
        <w:t xml:space="preserve"> сформулировать статью, посвящённую собиранию доказ</w:t>
      </w:r>
      <w:r>
        <w:rPr>
          <w:lang w:val="ru-RU"/>
        </w:rPr>
        <w:t>а</w:t>
      </w:r>
      <w:r>
        <w:rPr>
          <w:lang w:val="ru-RU"/>
        </w:rPr>
        <w:t>тельств, в следующей редакции:</w:t>
      </w:r>
    </w:p>
    <w:p w:rsidR="00985AE8" w:rsidRPr="00985AE8" w:rsidRDefault="00985AE8" w:rsidP="00985AE8">
      <w:pPr>
        <w:pStyle w:val="11"/>
        <w:rPr>
          <w:lang w:val="ru-RU"/>
        </w:rPr>
      </w:pPr>
      <w:proofErr w:type="gramStart"/>
      <w:r w:rsidRPr="00985AE8">
        <w:rPr>
          <w:lang w:val="ru-RU"/>
        </w:rPr>
        <w:t>«Собирание доказательств – это регламентируемая нормами действующ</w:t>
      </w:r>
      <w:r w:rsidRPr="00985AE8">
        <w:rPr>
          <w:lang w:val="ru-RU"/>
        </w:rPr>
        <w:t>е</w:t>
      </w:r>
      <w:r w:rsidRPr="00985AE8">
        <w:rPr>
          <w:lang w:val="ru-RU"/>
        </w:rPr>
        <w:t>го законодательства</w:t>
      </w:r>
      <w:r w:rsidR="00225AF4" w:rsidRPr="00225AF4">
        <w:rPr>
          <w:lang w:val="ru-RU"/>
        </w:rPr>
        <w:t xml:space="preserve"> </w:t>
      </w:r>
      <w:r w:rsidRPr="00985AE8">
        <w:rPr>
          <w:lang w:val="ru-RU"/>
        </w:rPr>
        <w:t>деятельность следователя, дознавателя,</w:t>
      </w:r>
      <w:r w:rsidR="00F23D94">
        <w:rPr>
          <w:lang w:val="ru-RU"/>
        </w:rPr>
        <w:t xml:space="preserve"> руководителя следственного органа, начальника подразделения дознания, начальника органа дознания, органа дознания,</w:t>
      </w:r>
      <w:r w:rsidRPr="00985AE8">
        <w:rPr>
          <w:lang w:val="ru-RU"/>
        </w:rPr>
        <w:t xml:space="preserve"> прокурора и суда при участии иных участников уголовного процесса, направленная на получение пут</w:t>
      </w:r>
      <w:r w:rsidR="00F23D94">
        <w:rPr>
          <w:lang w:val="ru-RU"/>
        </w:rPr>
        <w:t>ё</w:t>
      </w:r>
      <w:r w:rsidRPr="00985AE8">
        <w:rPr>
          <w:lang w:val="ru-RU"/>
        </w:rPr>
        <w:t>м обнаружения, выявл</w:t>
      </w:r>
      <w:r w:rsidRPr="00985AE8">
        <w:rPr>
          <w:lang w:val="ru-RU"/>
        </w:rPr>
        <w:t>е</w:t>
      </w:r>
      <w:r w:rsidRPr="00985AE8">
        <w:rPr>
          <w:lang w:val="ru-RU"/>
        </w:rPr>
        <w:t>ния, представления и истребования, а также процессуальном закреплении л</w:t>
      </w:r>
      <w:r w:rsidRPr="00985AE8">
        <w:rPr>
          <w:lang w:val="ru-RU"/>
        </w:rPr>
        <w:t>ю</w:t>
      </w:r>
      <w:r w:rsidRPr="00985AE8">
        <w:rPr>
          <w:lang w:val="ru-RU"/>
        </w:rPr>
        <w:t>бых сведений об обстоятельствах и фактах, имеющих значение для правильн</w:t>
      </w:r>
      <w:r w:rsidRPr="00985AE8">
        <w:rPr>
          <w:lang w:val="ru-RU"/>
        </w:rPr>
        <w:t>о</w:t>
      </w:r>
      <w:r w:rsidRPr="00985AE8">
        <w:rPr>
          <w:lang w:val="ru-RU"/>
        </w:rPr>
        <w:t>го разрешения уголовного дела</w:t>
      </w:r>
      <w:r>
        <w:rPr>
          <w:lang w:val="ru-RU"/>
        </w:rPr>
        <w:t>.</w:t>
      </w:r>
      <w:proofErr w:type="gramEnd"/>
      <w:r>
        <w:rPr>
          <w:lang w:val="ru-RU"/>
        </w:rPr>
        <w:t xml:space="preserve"> Способами собирания доказательств являются следственные действия, судебные действия, иные процессуальные действия</w:t>
      </w:r>
      <w:r w:rsidRPr="00985AE8">
        <w:rPr>
          <w:lang w:val="ru-RU"/>
        </w:rPr>
        <w:t>».</w:t>
      </w:r>
    </w:p>
    <w:p w:rsidR="00985AE8" w:rsidRPr="003E23BA" w:rsidRDefault="00985AE8" w:rsidP="00985AE8">
      <w:pPr>
        <w:pStyle w:val="11"/>
        <w:rPr>
          <w:lang w:val="ru-RU"/>
        </w:rPr>
      </w:pPr>
      <w:r>
        <w:rPr>
          <w:lang w:val="ru-RU"/>
        </w:rPr>
        <w:t>2. Иные процессуальные действия должны представлять собой</w:t>
      </w:r>
      <w:r w:rsidRPr="00985AE8">
        <w:rPr>
          <w:lang w:val="ru-RU"/>
        </w:rPr>
        <w:t xml:space="preserve"> пред</w:t>
      </w:r>
      <w:r w:rsidRPr="00985AE8">
        <w:rPr>
          <w:lang w:val="ru-RU"/>
        </w:rPr>
        <w:t>у</w:t>
      </w:r>
      <w:r w:rsidRPr="00985AE8">
        <w:rPr>
          <w:lang w:val="ru-RU"/>
        </w:rPr>
        <w:t>смотренные уголовно-процессуальным законодательством действия следоват</w:t>
      </w:r>
      <w:r w:rsidRPr="00985AE8">
        <w:rPr>
          <w:lang w:val="ru-RU"/>
        </w:rPr>
        <w:t>е</w:t>
      </w:r>
      <w:r w:rsidRPr="00985AE8">
        <w:rPr>
          <w:lang w:val="ru-RU"/>
        </w:rPr>
        <w:t>ля, дознавателя, руководителя следственного органа,</w:t>
      </w:r>
      <w:r>
        <w:rPr>
          <w:lang w:val="ru-RU"/>
        </w:rPr>
        <w:t xml:space="preserve"> начальника органа дозн</w:t>
      </w:r>
      <w:r>
        <w:rPr>
          <w:lang w:val="ru-RU"/>
        </w:rPr>
        <w:t>а</w:t>
      </w:r>
      <w:r>
        <w:rPr>
          <w:lang w:val="ru-RU"/>
        </w:rPr>
        <w:t>ния, начальника подразделения дознания,</w:t>
      </w:r>
      <w:r w:rsidRPr="00985AE8">
        <w:rPr>
          <w:lang w:val="ru-RU"/>
        </w:rPr>
        <w:t xml:space="preserve"> органа дознания, прокурора и суда при участии иных участников процесса,</w:t>
      </w:r>
      <w:r>
        <w:rPr>
          <w:lang w:val="ru-RU"/>
        </w:rPr>
        <w:t xml:space="preserve"> а также иных лиц,</w:t>
      </w:r>
      <w:r w:rsidRPr="00985AE8">
        <w:rPr>
          <w:lang w:val="ru-RU"/>
        </w:rPr>
        <w:t xml:space="preserve"> направленные на с</w:t>
      </w:r>
      <w:r w:rsidRPr="00985AE8">
        <w:rPr>
          <w:lang w:val="ru-RU"/>
        </w:rPr>
        <w:t>о</w:t>
      </w:r>
      <w:r w:rsidRPr="00985AE8">
        <w:rPr>
          <w:lang w:val="ru-RU"/>
        </w:rPr>
        <w:t xml:space="preserve">бирание доказательств </w:t>
      </w:r>
      <w:r>
        <w:rPr>
          <w:lang w:val="ru-RU"/>
        </w:rPr>
        <w:t>путём</w:t>
      </w:r>
      <w:r w:rsidRPr="00985AE8">
        <w:rPr>
          <w:lang w:val="ru-RU"/>
        </w:rPr>
        <w:t xml:space="preserve"> их представления, истребования, требования пр</w:t>
      </w:r>
      <w:r w:rsidRPr="00985AE8">
        <w:rPr>
          <w:lang w:val="ru-RU"/>
        </w:rPr>
        <w:t>о</w:t>
      </w:r>
      <w:r w:rsidRPr="00985AE8">
        <w:rPr>
          <w:lang w:val="ru-RU"/>
        </w:rPr>
        <w:t>изводства документальных проверок, ревизий и исследований</w:t>
      </w:r>
      <w:r>
        <w:rPr>
          <w:lang w:val="ru-RU"/>
        </w:rPr>
        <w:t>.</w:t>
      </w:r>
    </w:p>
    <w:p w:rsidR="00985AE8" w:rsidRDefault="00985AE8" w:rsidP="00985AE8">
      <w:pPr>
        <w:pStyle w:val="11"/>
        <w:rPr>
          <w:lang w:val="ru-RU"/>
        </w:rPr>
      </w:pPr>
      <w:r>
        <w:rPr>
          <w:lang w:val="ru-RU"/>
        </w:rPr>
        <w:t>3</w:t>
      </w:r>
      <w:r w:rsidRPr="00985AE8">
        <w:rPr>
          <w:lang w:val="ru-RU"/>
        </w:rPr>
        <w:t xml:space="preserve">. </w:t>
      </w:r>
      <w:r w:rsidR="00F23D94">
        <w:rPr>
          <w:lang w:val="ru-RU"/>
        </w:rPr>
        <w:t>Особенностью</w:t>
      </w:r>
      <w:r>
        <w:rPr>
          <w:lang w:val="ru-RU"/>
        </w:rPr>
        <w:t xml:space="preserve"> собирания доказательств путём проведения иных пр</w:t>
      </w:r>
      <w:r>
        <w:rPr>
          <w:lang w:val="ru-RU"/>
        </w:rPr>
        <w:t>о</w:t>
      </w:r>
      <w:r>
        <w:rPr>
          <w:lang w:val="ru-RU"/>
        </w:rPr>
        <w:t xml:space="preserve">цессуальных действий в ходе досудебного производства </w:t>
      </w:r>
      <w:r w:rsidR="00F23D94">
        <w:rPr>
          <w:lang w:val="ru-RU"/>
        </w:rPr>
        <w:t>является</w:t>
      </w:r>
      <w:r>
        <w:rPr>
          <w:lang w:val="ru-RU"/>
        </w:rPr>
        <w:t xml:space="preserve"> то, что да</w:t>
      </w:r>
      <w:r>
        <w:rPr>
          <w:lang w:val="ru-RU"/>
        </w:rPr>
        <w:t>н</w:t>
      </w:r>
      <w:r>
        <w:rPr>
          <w:lang w:val="ru-RU"/>
        </w:rPr>
        <w:t>ный способ собирания доказательств, во-первых, не ограничивает права и св</w:t>
      </w:r>
      <w:r>
        <w:rPr>
          <w:lang w:val="ru-RU"/>
        </w:rPr>
        <w:t>о</w:t>
      </w:r>
      <w:r>
        <w:rPr>
          <w:lang w:val="ru-RU"/>
        </w:rPr>
        <w:t xml:space="preserve">боды участников уголовного процесса и других лиц, и, во-вторых, </w:t>
      </w:r>
      <w:r w:rsidRPr="00985AE8">
        <w:rPr>
          <w:lang w:val="ru-RU"/>
        </w:rPr>
        <w:t>не обеспеч</w:t>
      </w:r>
      <w:r>
        <w:rPr>
          <w:lang w:val="ru-RU"/>
        </w:rPr>
        <w:t>и</w:t>
      </w:r>
      <w:r>
        <w:rPr>
          <w:lang w:val="ru-RU"/>
        </w:rPr>
        <w:t>вается</w:t>
      </w:r>
      <w:r w:rsidRPr="00985AE8">
        <w:rPr>
          <w:lang w:val="ru-RU"/>
        </w:rPr>
        <w:t xml:space="preserve"> уголовно-процессуальным принуждением в стадиях возбуждения уг</w:t>
      </w:r>
      <w:r w:rsidRPr="00985AE8">
        <w:rPr>
          <w:lang w:val="ru-RU"/>
        </w:rPr>
        <w:t>о</w:t>
      </w:r>
      <w:r w:rsidRPr="00985AE8">
        <w:rPr>
          <w:lang w:val="ru-RU"/>
        </w:rPr>
        <w:t>ловного дела и предварительного расследования</w:t>
      </w:r>
      <w:r>
        <w:rPr>
          <w:lang w:val="ru-RU"/>
        </w:rPr>
        <w:t xml:space="preserve">. </w:t>
      </w:r>
    </w:p>
    <w:p w:rsidR="00985AE8" w:rsidRPr="0074255F" w:rsidRDefault="00985AE8" w:rsidP="00985AE8">
      <w:pPr>
        <w:pStyle w:val="11"/>
        <w:rPr>
          <w:lang w:val="ru-RU"/>
        </w:rPr>
      </w:pPr>
      <w:proofErr w:type="gramStart"/>
      <w:r>
        <w:rPr>
          <w:lang w:val="ru-RU"/>
        </w:rPr>
        <w:t>4.Критерием классификации иных процессуальных действий в досуде</w:t>
      </w:r>
      <w:r>
        <w:rPr>
          <w:lang w:val="ru-RU"/>
        </w:rPr>
        <w:t>б</w:t>
      </w:r>
      <w:r>
        <w:rPr>
          <w:lang w:val="ru-RU"/>
        </w:rPr>
        <w:t>ном производстве выступает их деление в стадиях возбуждения уголовного д</w:t>
      </w:r>
      <w:r>
        <w:rPr>
          <w:lang w:val="ru-RU"/>
        </w:rPr>
        <w:t>е</w:t>
      </w:r>
      <w:r>
        <w:rPr>
          <w:lang w:val="ru-RU"/>
        </w:rPr>
        <w:t>ла и предварительного расследования на следующие виды</w:t>
      </w:r>
      <w:r w:rsidRPr="00985AE8">
        <w:rPr>
          <w:lang w:val="ru-RU"/>
        </w:rPr>
        <w:t>:1) иные процесс</w:t>
      </w:r>
      <w:r w:rsidRPr="00985AE8">
        <w:rPr>
          <w:lang w:val="ru-RU"/>
        </w:rPr>
        <w:t>у</w:t>
      </w:r>
      <w:r w:rsidRPr="00985AE8">
        <w:rPr>
          <w:lang w:val="ru-RU"/>
        </w:rPr>
        <w:t>альные действия, проводимые в стадии возбуждения уголовного дела: пре</w:t>
      </w:r>
      <w:r w:rsidRPr="00985AE8">
        <w:rPr>
          <w:lang w:val="ru-RU"/>
        </w:rPr>
        <w:t>д</w:t>
      </w:r>
      <w:r w:rsidRPr="00985AE8">
        <w:rPr>
          <w:lang w:val="ru-RU"/>
        </w:rPr>
        <w:t>ставление предметов и документов о преступлении в ходе получения объясн</w:t>
      </w:r>
      <w:r w:rsidRPr="00985AE8">
        <w:rPr>
          <w:lang w:val="ru-RU"/>
        </w:rPr>
        <w:t>е</w:t>
      </w:r>
      <w:r w:rsidRPr="00985AE8">
        <w:rPr>
          <w:lang w:val="ru-RU"/>
        </w:rPr>
        <w:t xml:space="preserve">ний от граждан с их согласия; </w:t>
      </w:r>
      <w:r w:rsidRPr="000F113C">
        <w:rPr>
          <w:lang w:val="ru-RU"/>
        </w:rPr>
        <w:t>представление</w:t>
      </w:r>
      <w:r w:rsidR="00225AF4" w:rsidRPr="00225AF4">
        <w:rPr>
          <w:lang w:val="ru-RU"/>
        </w:rPr>
        <w:t xml:space="preserve"> </w:t>
      </w:r>
      <w:r w:rsidRPr="00985AE8">
        <w:rPr>
          <w:lang w:val="ru-RU"/>
        </w:rPr>
        <w:t xml:space="preserve">заявлений о преступлении и явок </w:t>
      </w:r>
      <w:r w:rsidRPr="00985AE8">
        <w:rPr>
          <w:lang w:val="ru-RU"/>
        </w:rPr>
        <w:lastRenderedPageBreak/>
        <w:t>с повинной;</w:t>
      </w:r>
      <w:proofErr w:type="gramEnd"/>
      <w:r w:rsidR="00225AF4" w:rsidRPr="00225AF4">
        <w:rPr>
          <w:lang w:val="ru-RU"/>
        </w:rPr>
        <w:t xml:space="preserve"> </w:t>
      </w:r>
      <w:proofErr w:type="gramStart"/>
      <w:r w:rsidRPr="00985AE8">
        <w:rPr>
          <w:lang w:val="ru-RU"/>
        </w:rPr>
        <w:t>представление рапорта о совершенном или готовящемся престу</w:t>
      </w:r>
      <w:r w:rsidRPr="00985AE8">
        <w:rPr>
          <w:lang w:val="ru-RU"/>
        </w:rPr>
        <w:t>п</w:t>
      </w:r>
      <w:r w:rsidRPr="00985AE8">
        <w:rPr>
          <w:lang w:val="ru-RU"/>
        </w:rPr>
        <w:t>лении;</w:t>
      </w:r>
      <w:r w:rsidR="00225AF4" w:rsidRPr="00225AF4">
        <w:rPr>
          <w:lang w:val="ru-RU"/>
        </w:rPr>
        <w:t xml:space="preserve"> </w:t>
      </w:r>
      <w:r w:rsidRPr="00985AE8">
        <w:rPr>
          <w:lang w:val="ru-RU"/>
        </w:rPr>
        <w:t>представление постановления прокурора о направлении соответству</w:t>
      </w:r>
      <w:r w:rsidRPr="00985AE8">
        <w:rPr>
          <w:lang w:val="ru-RU"/>
        </w:rPr>
        <w:t>ю</w:t>
      </w:r>
      <w:r w:rsidRPr="00985AE8">
        <w:rPr>
          <w:lang w:val="ru-RU"/>
        </w:rPr>
        <w:t>щих материалов в орган предварительного расследования для решения вопроса об уголовном преследовании;</w:t>
      </w:r>
      <w:r w:rsidR="00225AF4" w:rsidRPr="00225AF4">
        <w:rPr>
          <w:lang w:val="ru-RU"/>
        </w:rPr>
        <w:t xml:space="preserve"> </w:t>
      </w:r>
      <w:r w:rsidRPr="00985AE8">
        <w:rPr>
          <w:lang w:val="ru-RU"/>
        </w:rPr>
        <w:t>представление результатов оперативно-розыскной деятельности и материалов административной юрисдикции;</w:t>
      </w:r>
      <w:r w:rsidR="00225AF4" w:rsidRPr="00225AF4">
        <w:rPr>
          <w:lang w:val="ru-RU"/>
        </w:rPr>
        <w:t xml:space="preserve"> </w:t>
      </w:r>
      <w:r w:rsidRPr="00985AE8">
        <w:rPr>
          <w:lang w:val="ru-RU"/>
        </w:rPr>
        <w:t>истр</w:t>
      </w:r>
      <w:r w:rsidRPr="00985AE8">
        <w:rPr>
          <w:lang w:val="ru-RU"/>
        </w:rPr>
        <w:t>е</w:t>
      </w:r>
      <w:r w:rsidRPr="00985AE8">
        <w:rPr>
          <w:lang w:val="ru-RU"/>
        </w:rPr>
        <w:t>бование из средств массовой информации документов и материалов, подтве</w:t>
      </w:r>
      <w:r w:rsidRPr="00985AE8">
        <w:rPr>
          <w:lang w:val="ru-RU"/>
        </w:rPr>
        <w:t>р</w:t>
      </w:r>
      <w:r w:rsidRPr="00985AE8">
        <w:rPr>
          <w:lang w:val="ru-RU"/>
        </w:rPr>
        <w:t>ждающих сообщение о преступлении, а также данные о лице, предоставившем указанную информацию;</w:t>
      </w:r>
      <w:proofErr w:type="gramEnd"/>
      <w:r w:rsidR="00225AF4" w:rsidRPr="00225AF4">
        <w:rPr>
          <w:lang w:val="ru-RU"/>
        </w:rPr>
        <w:t xml:space="preserve"> </w:t>
      </w:r>
      <w:r w:rsidRPr="00985AE8">
        <w:rPr>
          <w:lang w:val="ru-RU"/>
        </w:rPr>
        <w:t>требование о производстве документальных проверок и ревизий; проведение исследований документов, предметов, трупов</w:t>
      </w:r>
      <w:r w:rsidR="00225AF4" w:rsidRPr="00225AF4">
        <w:rPr>
          <w:lang w:val="ru-RU"/>
        </w:rPr>
        <w:t xml:space="preserve"> </w:t>
      </w:r>
      <w:r w:rsidRPr="00985AE8">
        <w:rPr>
          <w:lang w:val="ru-RU"/>
        </w:rPr>
        <w:t>с привл</w:t>
      </w:r>
      <w:r w:rsidRPr="00985AE8">
        <w:rPr>
          <w:lang w:val="ru-RU"/>
        </w:rPr>
        <w:t>е</w:t>
      </w:r>
      <w:r w:rsidRPr="00985AE8">
        <w:rPr>
          <w:lang w:val="ru-RU"/>
        </w:rPr>
        <w:t>чением специалистов, составляющих заключение, поручение о проведение оп</w:t>
      </w:r>
      <w:r w:rsidRPr="00985AE8">
        <w:rPr>
          <w:lang w:val="ru-RU"/>
        </w:rPr>
        <w:t>е</w:t>
      </w:r>
      <w:r w:rsidRPr="00985AE8">
        <w:rPr>
          <w:lang w:val="ru-RU"/>
        </w:rPr>
        <w:t>ративно-розыскных мероприятий</w:t>
      </w:r>
      <w:r>
        <w:rPr>
          <w:lang w:val="ru-RU"/>
        </w:rPr>
        <w:t xml:space="preserve">; </w:t>
      </w:r>
      <w:proofErr w:type="gramStart"/>
      <w:r w:rsidRPr="00985AE8">
        <w:rPr>
          <w:lang w:val="ru-RU"/>
        </w:rPr>
        <w:t>2) иные процессуальные действия, провод</w:t>
      </w:r>
      <w:r w:rsidRPr="00985AE8">
        <w:rPr>
          <w:lang w:val="ru-RU"/>
        </w:rPr>
        <w:t>и</w:t>
      </w:r>
      <w:r w:rsidRPr="00985AE8">
        <w:rPr>
          <w:lang w:val="ru-RU"/>
        </w:rPr>
        <w:t>мые в стадии предварительного расследования:</w:t>
      </w:r>
      <w:r w:rsidR="00225AF4" w:rsidRPr="00225AF4">
        <w:rPr>
          <w:lang w:val="ru-RU"/>
        </w:rPr>
        <w:t xml:space="preserve"> </w:t>
      </w:r>
      <w:r w:rsidRPr="00985AE8">
        <w:rPr>
          <w:lang w:val="ru-RU"/>
        </w:rPr>
        <w:t>представление документов и предметов для приобщения их к уголовному делу в качестве доказательств п</w:t>
      </w:r>
      <w:r w:rsidRPr="00985AE8">
        <w:rPr>
          <w:lang w:val="ru-RU"/>
        </w:rPr>
        <w:t>о</w:t>
      </w:r>
      <w:r w:rsidRPr="00985AE8">
        <w:rPr>
          <w:lang w:val="ru-RU"/>
        </w:rPr>
        <w:t>дозреваемым, обвиняемым, их защитником, потерпевшим, гражданским ис</w:t>
      </w:r>
      <w:r w:rsidRPr="00985AE8">
        <w:rPr>
          <w:lang w:val="ru-RU"/>
        </w:rPr>
        <w:t>т</w:t>
      </w:r>
      <w:r w:rsidRPr="00985AE8">
        <w:rPr>
          <w:lang w:val="ru-RU"/>
        </w:rPr>
        <w:t>цом, гражданским ответчиком, их представителями, а также представителями органов государственной власти, органов местного самоуправления, общес</w:t>
      </w:r>
      <w:r w:rsidRPr="00985AE8">
        <w:rPr>
          <w:lang w:val="ru-RU"/>
        </w:rPr>
        <w:t>т</w:t>
      </w:r>
      <w:r w:rsidRPr="00985AE8">
        <w:rPr>
          <w:lang w:val="ru-RU"/>
        </w:rPr>
        <w:t>венных организаций, органами, осуществляющи</w:t>
      </w:r>
      <w:r w:rsidRPr="000F113C">
        <w:rPr>
          <w:lang w:val="ru-RU"/>
        </w:rPr>
        <w:t>ми</w:t>
      </w:r>
      <w:r w:rsidRPr="00985AE8">
        <w:rPr>
          <w:lang w:val="ru-RU"/>
        </w:rPr>
        <w:t xml:space="preserve"> оперативно-розыскные м</w:t>
      </w:r>
      <w:r w:rsidRPr="00985AE8">
        <w:rPr>
          <w:lang w:val="ru-RU"/>
        </w:rPr>
        <w:t>е</w:t>
      </w:r>
      <w:r w:rsidRPr="00985AE8">
        <w:rPr>
          <w:lang w:val="ru-RU"/>
        </w:rPr>
        <w:t>роприятия и административную юрисдикцию и иными лицами</w:t>
      </w:r>
      <w:r>
        <w:rPr>
          <w:lang w:val="ru-RU"/>
        </w:rPr>
        <w:t>;</w:t>
      </w:r>
      <w:proofErr w:type="gramEnd"/>
      <w:r w:rsidR="00225AF4" w:rsidRPr="00225AF4">
        <w:rPr>
          <w:lang w:val="ru-RU"/>
        </w:rPr>
        <w:t xml:space="preserve"> </w:t>
      </w:r>
      <w:r w:rsidRPr="00985AE8">
        <w:rPr>
          <w:lang w:val="ru-RU"/>
        </w:rPr>
        <w:t>истребование документов, предметов и иных сведений</w:t>
      </w:r>
      <w:r>
        <w:rPr>
          <w:lang w:val="ru-RU"/>
        </w:rPr>
        <w:t xml:space="preserve"> органами уголовного судопроизводс</w:t>
      </w:r>
      <w:r>
        <w:rPr>
          <w:lang w:val="ru-RU"/>
        </w:rPr>
        <w:t>т</w:t>
      </w:r>
      <w:r>
        <w:rPr>
          <w:lang w:val="ru-RU"/>
        </w:rPr>
        <w:t>ва и</w:t>
      </w:r>
      <w:r w:rsidRPr="00985AE8">
        <w:rPr>
          <w:lang w:val="ru-RU"/>
        </w:rPr>
        <w:t xml:space="preserve"> защитником;</w:t>
      </w:r>
      <w:r w:rsidR="00225AF4" w:rsidRPr="00225AF4">
        <w:rPr>
          <w:lang w:val="ru-RU"/>
        </w:rPr>
        <w:t xml:space="preserve"> </w:t>
      </w:r>
      <w:r w:rsidRPr="00985AE8">
        <w:rPr>
          <w:lang w:val="ru-RU"/>
        </w:rPr>
        <w:t>истребование документов и предметов подозреваемым, обв</w:t>
      </w:r>
      <w:r w:rsidRPr="00985AE8">
        <w:rPr>
          <w:lang w:val="ru-RU"/>
        </w:rPr>
        <w:t>и</w:t>
      </w:r>
      <w:r w:rsidRPr="00985AE8">
        <w:rPr>
          <w:lang w:val="ru-RU"/>
        </w:rPr>
        <w:t>няемым, потерпевшим, гражданским истцом, гражданским ответчиком и их представителями, путем заявления ими ходатайств.</w:t>
      </w:r>
    </w:p>
    <w:p w:rsidR="00985AE8" w:rsidRPr="00985AE8" w:rsidRDefault="00985AE8" w:rsidP="00985AE8">
      <w:pPr>
        <w:pStyle w:val="11"/>
        <w:rPr>
          <w:lang w:val="ru-RU"/>
        </w:rPr>
      </w:pPr>
      <w:r w:rsidRPr="00985AE8">
        <w:rPr>
          <w:lang w:val="ru-RU"/>
        </w:rPr>
        <w:t>5. В стадии возбуждения уголовного</w:t>
      </w:r>
      <w:r>
        <w:rPr>
          <w:lang w:val="ru-RU"/>
        </w:rPr>
        <w:t xml:space="preserve"> дела</w:t>
      </w:r>
      <w:r w:rsidRPr="00985AE8">
        <w:rPr>
          <w:lang w:val="ru-RU"/>
        </w:rPr>
        <w:t xml:space="preserve"> представление доказательств</w:t>
      </w:r>
      <w:r>
        <w:rPr>
          <w:lang w:val="ru-RU"/>
        </w:rPr>
        <w:t xml:space="preserve"> как иное процессуальное действие</w:t>
      </w:r>
      <w:r w:rsidRPr="00985AE8">
        <w:rPr>
          <w:lang w:val="ru-RU"/>
        </w:rPr>
        <w:t xml:space="preserve"> является эффективным способом собирания доказательств. Для</w:t>
      </w:r>
      <w:r>
        <w:rPr>
          <w:lang w:val="ru-RU"/>
        </w:rPr>
        <w:t xml:space="preserve"> совершенствования порядка его</w:t>
      </w:r>
      <w:r w:rsidRPr="00985AE8">
        <w:rPr>
          <w:lang w:val="ru-RU"/>
        </w:rPr>
        <w:t xml:space="preserve"> производства необходимо внести ряд изменений и дополнений в УПК РФ, среди которых необходимо о</w:t>
      </w:r>
      <w:r w:rsidRPr="00985AE8">
        <w:rPr>
          <w:lang w:val="ru-RU"/>
        </w:rPr>
        <w:t>т</w:t>
      </w:r>
      <w:r w:rsidRPr="00985AE8">
        <w:rPr>
          <w:lang w:val="ru-RU"/>
        </w:rPr>
        <w:t>метить следующие:</w:t>
      </w:r>
    </w:p>
    <w:p w:rsidR="00985AE8" w:rsidRPr="003A0957" w:rsidRDefault="00985AE8" w:rsidP="00985AE8">
      <w:pPr>
        <w:pStyle w:val="11"/>
        <w:rPr>
          <w:lang w:val="ru-RU"/>
        </w:rPr>
      </w:pPr>
      <w:r w:rsidRPr="00985AE8">
        <w:rPr>
          <w:lang w:val="ru-RU"/>
        </w:rPr>
        <w:t xml:space="preserve">1) предлагаем ст.144 УПК РФ дополнить положением о том, что «при проверке сообщения о преступлении дознаватель, орган дознания, следователь, </w:t>
      </w:r>
      <w:r w:rsidRPr="00985AE8">
        <w:rPr>
          <w:lang w:val="ru-RU"/>
        </w:rPr>
        <w:lastRenderedPageBreak/>
        <w:t>руководитель следственного органа вправе получать объяснения от лиц с их с</w:t>
      </w:r>
      <w:r w:rsidRPr="00985AE8">
        <w:rPr>
          <w:lang w:val="ru-RU"/>
        </w:rPr>
        <w:t>о</w:t>
      </w:r>
      <w:r w:rsidRPr="00985AE8">
        <w:rPr>
          <w:lang w:val="ru-RU"/>
        </w:rPr>
        <w:t>гласия и истребовать необходимые материалы»</w:t>
      </w:r>
      <w:r>
        <w:rPr>
          <w:lang w:val="ru-RU"/>
        </w:rPr>
        <w:t>;</w:t>
      </w:r>
    </w:p>
    <w:p w:rsidR="00985AE8" w:rsidRPr="003A0957" w:rsidRDefault="00985AE8" w:rsidP="00985AE8">
      <w:pPr>
        <w:pStyle w:val="11"/>
        <w:rPr>
          <w:lang w:val="ru-RU"/>
        </w:rPr>
      </w:pPr>
      <w:r w:rsidRPr="00985AE8">
        <w:rPr>
          <w:lang w:val="ru-RU"/>
        </w:rPr>
        <w:t>2) необходимо ст.142 УПК РФ дополнить нормой следующего содерж</w:t>
      </w:r>
      <w:r w:rsidRPr="00985AE8">
        <w:rPr>
          <w:lang w:val="ru-RU"/>
        </w:rPr>
        <w:t>а</w:t>
      </w:r>
      <w:r w:rsidRPr="00985AE8">
        <w:rPr>
          <w:lang w:val="ru-RU"/>
        </w:rPr>
        <w:t>ния: «</w:t>
      </w:r>
      <w:r>
        <w:rPr>
          <w:lang w:val="ru-RU"/>
        </w:rPr>
        <w:t>П</w:t>
      </w:r>
      <w:r w:rsidRPr="00985AE8">
        <w:rPr>
          <w:lang w:val="ru-RU"/>
        </w:rPr>
        <w:t>ризнание своей вины, сделанное в ходе заявления о явке с повинной, не может быть использовано в качестве доказательства, если</w:t>
      </w:r>
      <w:r>
        <w:rPr>
          <w:lang w:val="ru-RU"/>
        </w:rPr>
        <w:t xml:space="preserve"> лицо, сделавшее да</w:t>
      </w:r>
      <w:r>
        <w:rPr>
          <w:lang w:val="ru-RU"/>
        </w:rPr>
        <w:t>н</w:t>
      </w:r>
      <w:r>
        <w:rPr>
          <w:lang w:val="ru-RU"/>
        </w:rPr>
        <w:t>ное</w:t>
      </w:r>
      <w:r w:rsidRPr="00985AE8">
        <w:rPr>
          <w:lang w:val="ru-RU"/>
        </w:rPr>
        <w:t xml:space="preserve"> заявление, не подтверждает</w:t>
      </w:r>
      <w:r>
        <w:rPr>
          <w:lang w:val="ru-RU"/>
        </w:rPr>
        <w:t xml:space="preserve"> его</w:t>
      </w:r>
      <w:r w:rsidRPr="00985AE8">
        <w:rPr>
          <w:lang w:val="ru-RU"/>
        </w:rPr>
        <w:t xml:space="preserve"> в ходе допроса»</w:t>
      </w:r>
      <w:r>
        <w:rPr>
          <w:lang w:val="ru-RU"/>
        </w:rPr>
        <w:t>;</w:t>
      </w:r>
    </w:p>
    <w:p w:rsidR="00985AE8" w:rsidRPr="003A0957" w:rsidRDefault="00985AE8" w:rsidP="00985AE8">
      <w:pPr>
        <w:pStyle w:val="11"/>
        <w:rPr>
          <w:color w:val="000000"/>
          <w:spacing w:val="5"/>
          <w:lang w:val="ru-RU"/>
        </w:rPr>
      </w:pPr>
      <w:r w:rsidRPr="00985AE8">
        <w:rPr>
          <w:lang w:val="ru-RU"/>
        </w:rPr>
        <w:t xml:space="preserve">3) </w:t>
      </w:r>
      <w:r>
        <w:rPr>
          <w:lang w:val="ru-RU"/>
        </w:rPr>
        <w:t>с</w:t>
      </w:r>
      <w:r w:rsidRPr="00985AE8">
        <w:rPr>
          <w:lang w:val="ru-RU"/>
        </w:rPr>
        <w:t>т.89 УПК РФ представить в следующей редакции: «</w:t>
      </w:r>
      <w:r w:rsidRPr="00985AE8">
        <w:rPr>
          <w:color w:val="000000"/>
          <w:spacing w:val="2"/>
          <w:lang w:val="ru-RU"/>
        </w:rPr>
        <w:t>Результаты опер</w:t>
      </w:r>
      <w:r w:rsidRPr="00985AE8">
        <w:rPr>
          <w:color w:val="000000"/>
          <w:spacing w:val="2"/>
          <w:lang w:val="ru-RU"/>
        </w:rPr>
        <w:t>а</w:t>
      </w:r>
      <w:r w:rsidRPr="00985AE8">
        <w:rPr>
          <w:color w:val="000000"/>
          <w:spacing w:val="2"/>
          <w:lang w:val="ru-RU"/>
        </w:rPr>
        <w:t>тивно-розыскной</w:t>
      </w:r>
      <w:r w:rsidRPr="00985AE8">
        <w:rPr>
          <w:color w:val="000000"/>
          <w:spacing w:val="4"/>
          <w:lang w:val="ru-RU"/>
        </w:rPr>
        <w:t xml:space="preserve"> деятельности могут служить основанием </w:t>
      </w:r>
      <w:r w:rsidRPr="00985AE8">
        <w:rPr>
          <w:color w:val="000000"/>
          <w:spacing w:val="1"/>
          <w:lang w:val="ru-RU"/>
        </w:rPr>
        <w:t>возбуждения уг</w:t>
      </w:r>
      <w:r w:rsidRPr="00985AE8">
        <w:rPr>
          <w:color w:val="000000"/>
          <w:spacing w:val="1"/>
          <w:lang w:val="ru-RU"/>
        </w:rPr>
        <w:t>о</w:t>
      </w:r>
      <w:r w:rsidRPr="00985AE8">
        <w:rPr>
          <w:color w:val="000000"/>
          <w:spacing w:val="1"/>
          <w:lang w:val="ru-RU"/>
        </w:rPr>
        <w:t xml:space="preserve">ловного дела и могут </w:t>
      </w:r>
      <w:r w:rsidRPr="00985AE8">
        <w:rPr>
          <w:color w:val="000000"/>
          <w:spacing w:val="6"/>
          <w:lang w:val="ru-RU"/>
        </w:rPr>
        <w:t>использоваться в доказывании по уголо</w:t>
      </w:r>
      <w:r w:rsidRPr="00985AE8">
        <w:rPr>
          <w:color w:val="000000"/>
          <w:spacing w:val="3"/>
          <w:lang w:val="ru-RU"/>
        </w:rPr>
        <w:t>вным делам в соответствии с положениями закона, регламентирующего эту деятельность</w:t>
      </w:r>
      <w:r>
        <w:rPr>
          <w:color w:val="000000"/>
          <w:spacing w:val="3"/>
          <w:lang w:val="ru-RU"/>
        </w:rPr>
        <w:t>,</w:t>
      </w:r>
      <w:r w:rsidRPr="00985AE8">
        <w:rPr>
          <w:color w:val="000000"/>
          <w:spacing w:val="3"/>
          <w:lang w:val="ru-RU"/>
        </w:rPr>
        <w:t xml:space="preserve"> и нормами уголовно-проц</w:t>
      </w:r>
      <w:r w:rsidRPr="00985AE8">
        <w:rPr>
          <w:color w:val="000000"/>
          <w:spacing w:val="5"/>
          <w:lang w:val="ru-RU"/>
        </w:rPr>
        <w:t>ессуального законодательства»</w:t>
      </w:r>
      <w:r>
        <w:rPr>
          <w:color w:val="000000"/>
          <w:spacing w:val="5"/>
          <w:lang w:val="ru-RU"/>
        </w:rPr>
        <w:t>;</w:t>
      </w:r>
    </w:p>
    <w:p w:rsidR="00985AE8" w:rsidRPr="00985AE8" w:rsidRDefault="00985AE8" w:rsidP="00985AE8">
      <w:pPr>
        <w:pStyle w:val="11"/>
        <w:rPr>
          <w:lang w:val="ru-RU"/>
        </w:rPr>
      </w:pPr>
      <w:r>
        <w:rPr>
          <w:color w:val="000000"/>
          <w:spacing w:val="5"/>
          <w:lang w:val="ru-RU"/>
        </w:rPr>
        <w:t>4</w:t>
      </w:r>
      <w:r w:rsidRPr="00985AE8">
        <w:rPr>
          <w:color w:val="000000"/>
          <w:spacing w:val="5"/>
          <w:lang w:val="ru-RU"/>
        </w:rPr>
        <w:t xml:space="preserve">) </w:t>
      </w:r>
      <w:r>
        <w:rPr>
          <w:color w:val="000000"/>
          <w:spacing w:val="5"/>
          <w:lang w:val="ru-RU"/>
        </w:rPr>
        <w:t>д</w:t>
      </w:r>
      <w:r w:rsidRPr="00985AE8">
        <w:rPr>
          <w:color w:val="000000"/>
          <w:spacing w:val="5"/>
          <w:lang w:val="ru-RU"/>
        </w:rPr>
        <w:t>ополнить ст.144 УПК РФ положением о том, что «</w:t>
      </w:r>
      <w:r>
        <w:rPr>
          <w:color w:val="000000"/>
          <w:spacing w:val="5"/>
          <w:lang w:val="ru-RU"/>
        </w:rPr>
        <w:t>п</w:t>
      </w:r>
      <w:r w:rsidRPr="00985AE8">
        <w:rPr>
          <w:color w:val="000000"/>
          <w:spacing w:val="5"/>
          <w:lang w:val="ru-RU"/>
        </w:rPr>
        <w:t>редставление результатов ОРД дознавателю, органу дознания, следователю, прокурору, в суд для осуществления проверки сообщения о преступлении</w:t>
      </w:r>
      <w:r w:rsidR="00225AF4" w:rsidRPr="00225AF4">
        <w:rPr>
          <w:color w:val="000000"/>
          <w:spacing w:val="5"/>
          <w:lang w:val="ru-RU"/>
        </w:rPr>
        <w:t xml:space="preserve"> </w:t>
      </w:r>
      <w:r w:rsidRPr="00985AE8">
        <w:rPr>
          <w:color w:val="000000"/>
          <w:spacing w:val="5"/>
          <w:lang w:val="ru-RU"/>
        </w:rPr>
        <w:t>осуществляется в соответствии с ФЗ «Об оперативно-розыскной деятельности» и Инстру</w:t>
      </w:r>
      <w:r w:rsidRPr="00985AE8">
        <w:rPr>
          <w:color w:val="000000"/>
          <w:spacing w:val="5"/>
          <w:lang w:val="ru-RU"/>
        </w:rPr>
        <w:t>к</w:t>
      </w:r>
      <w:r w:rsidRPr="00985AE8">
        <w:rPr>
          <w:color w:val="000000"/>
          <w:spacing w:val="5"/>
          <w:lang w:val="ru-RU"/>
        </w:rPr>
        <w:t xml:space="preserve">цией </w:t>
      </w:r>
      <w:r w:rsidRPr="00985AE8">
        <w:rPr>
          <w:lang w:val="ru-RU"/>
        </w:rPr>
        <w:t>о порядке предоставления результатов оперативно-розыскной деятельн</w:t>
      </w:r>
      <w:r w:rsidRPr="00985AE8">
        <w:rPr>
          <w:lang w:val="ru-RU"/>
        </w:rPr>
        <w:t>о</w:t>
      </w:r>
      <w:r w:rsidRPr="00985AE8">
        <w:rPr>
          <w:lang w:val="ru-RU"/>
        </w:rPr>
        <w:t>сти дознавателю, органу дознания, следователю, прокурору или в суд».</w:t>
      </w:r>
    </w:p>
    <w:p w:rsidR="00985AE8" w:rsidRPr="00985AE8" w:rsidRDefault="00985AE8" w:rsidP="00985AE8">
      <w:pPr>
        <w:pStyle w:val="11"/>
        <w:rPr>
          <w:color w:val="000000"/>
          <w:spacing w:val="5"/>
          <w:lang w:val="ru-RU"/>
        </w:rPr>
      </w:pPr>
      <w:r w:rsidRPr="00985AE8">
        <w:rPr>
          <w:lang w:val="ru-RU"/>
        </w:rPr>
        <w:t>6.</w:t>
      </w:r>
      <w:r w:rsidRPr="00985AE8">
        <w:rPr>
          <w:color w:val="000000"/>
          <w:spacing w:val="5"/>
          <w:lang w:val="ru-RU"/>
        </w:rPr>
        <w:t xml:space="preserve"> Порядок представления материалов </w:t>
      </w:r>
      <w:proofErr w:type="spellStart"/>
      <w:r w:rsidRPr="00985AE8">
        <w:rPr>
          <w:color w:val="000000"/>
          <w:spacing w:val="5"/>
          <w:lang w:val="ru-RU"/>
        </w:rPr>
        <w:t>административно</w:t>
      </w:r>
      <w:r>
        <w:rPr>
          <w:color w:val="000000"/>
          <w:spacing w:val="5"/>
          <w:lang w:val="ru-RU"/>
        </w:rPr>
        <w:t>-</w:t>
      </w:r>
      <w:r w:rsidRPr="00985AE8">
        <w:rPr>
          <w:color w:val="000000"/>
          <w:spacing w:val="5"/>
          <w:lang w:val="ru-RU"/>
        </w:rPr>
        <w:t>юрисдикционного</w:t>
      </w:r>
      <w:proofErr w:type="spellEnd"/>
      <w:r w:rsidRPr="00985AE8">
        <w:rPr>
          <w:color w:val="000000"/>
          <w:spacing w:val="5"/>
          <w:lang w:val="ru-RU"/>
        </w:rPr>
        <w:t xml:space="preserve"> производства прямо не закреплен в УПК РФ,</w:t>
      </w:r>
      <w:r>
        <w:rPr>
          <w:color w:val="000000"/>
          <w:spacing w:val="5"/>
          <w:lang w:val="ru-RU"/>
        </w:rPr>
        <w:t xml:space="preserve"> однако, на наш взгляд,</w:t>
      </w:r>
      <w:r w:rsidRPr="00985AE8">
        <w:rPr>
          <w:color w:val="000000"/>
          <w:spacing w:val="5"/>
          <w:lang w:val="ru-RU"/>
        </w:rPr>
        <w:t xml:space="preserve"> его результаты, во-первых, </w:t>
      </w:r>
      <w:r>
        <w:rPr>
          <w:color w:val="000000"/>
          <w:spacing w:val="5"/>
          <w:lang w:val="ru-RU"/>
        </w:rPr>
        <w:t xml:space="preserve">могут </w:t>
      </w:r>
      <w:r w:rsidRPr="00985AE8">
        <w:rPr>
          <w:color w:val="000000"/>
          <w:spacing w:val="5"/>
          <w:lang w:val="ru-RU"/>
        </w:rPr>
        <w:t>являт</w:t>
      </w:r>
      <w:r>
        <w:rPr>
          <w:color w:val="000000"/>
          <w:spacing w:val="5"/>
          <w:lang w:val="ru-RU"/>
        </w:rPr>
        <w:t>ь</w:t>
      </w:r>
      <w:r w:rsidRPr="00985AE8">
        <w:rPr>
          <w:color w:val="000000"/>
          <w:spacing w:val="5"/>
          <w:lang w:val="ru-RU"/>
        </w:rPr>
        <w:t xml:space="preserve">ся </w:t>
      </w:r>
      <w:r>
        <w:rPr>
          <w:color w:val="000000"/>
          <w:spacing w:val="5"/>
          <w:lang w:val="ru-RU"/>
        </w:rPr>
        <w:t>основанием к</w:t>
      </w:r>
      <w:r w:rsidRPr="00985AE8">
        <w:rPr>
          <w:color w:val="000000"/>
          <w:spacing w:val="5"/>
          <w:lang w:val="ru-RU"/>
        </w:rPr>
        <w:t xml:space="preserve"> возб</w:t>
      </w:r>
      <w:r w:rsidRPr="00985AE8">
        <w:rPr>
          <w:color w:val="000000"/>
          <w:spacing w:val="5"/>
          <w:lang w:val="ru-RU"/>
        </w:rPr>
        <w:t>у</w:t>
      </w:r>
      <w:r w:rsidRPr="00985AE8">
        <w:rPr>
          <w:color w:val="000000"/>
          <w:spacing w:val="5"/>
          <w:lang w:val="ru-RU"/>
        </w:rPr>
        <w:t>ждени</w:t>
      </w:r>
      <w:r>
        <w:rPr>
          <w:color w:val="000000"/>
          <w:spacing w:val="5"/>
          <w:lang w:val="ru-RU"/>
        </w:rPr>
        <w:t>ю</w:t>
      </w:r>
      <w:r w:rsidRPr="00985AE8">
        <w:rPr>
          <w:color w:val="000000"/>
          <w:spacing w:val="5"/>
          <w:lang w:val="ru-RU"/>
        </w:rPr>
        <w:t xml:space="preserve"> уголовного дела, а</w:t>
      </w:r>
      <w:r>
        <w:rPr>
          <w:color w:val="000000"/>
          <w:spacing w:val="5"/>
          <w:lang w:val="ru-RU"/>
        </w:rPr>
        <w:t>,</w:t>
      </w:r>
      <w:r w:rsidRPr="00985AE8">
        <w:rPr>
          <w:color w:val="000000"/>
          <w:spacing w:val="5"/>
          <w:lang w:val="ru-RU"/>
        </w:rPr>
        <w:t xml:space="preserve"> во</w:t>
      </w:r>
      <w:r>
        <w:rPr>
          <w:color w:val="000000"/>
          <w:spacing w:val="5"/>
          <w:lang w:val="ru-RU"/>
        </w:rPr>
        <w:t>-</w:t>
      </w:r>
      <w:r w:rsidRPr="00985AE8">
        <w:rPr>
          <w:color w:val="000000"/>
          <w:spacing w:val="5"/>
          <w:lang w:val="ru-RU"/>
        </w:rPr>
        <w:t>вторых, сами материалы должны вовлекаться в сферу уголовно-процессуального доказывания в соответствии с ч.2 ст.86 УПК РФ. Оформить эти материалы можно протоколом представления по аналогии с материалами ОРД. Процессуальный статус этих материалов б</w:t>
      </w:r>
      <w:r w:rsidRPr="00985AE8">
        <w:rPr>
          <w:color w:val="000000"/>
          <w:spacing w:val="5"/>
          <w:lang w:val="ru-RU"/>
        </w:rPr>
        <w:t>у</w:t>
      </w:r>
      <w:r w:rsidRPr="00985AE8">
        <w:rPr>
          <w:color w:val="000000"/>
          <w:spacing w:val="5"/>
          <w:lang w:val="ru-RU"/>
        </w:rPr>
        <w:t>дет</w:t>
      </w:r>
      <w:r>
        <w:rPr>
          <w:color w:val="000000"/>
          <w:spacing w:val="5"/>
          <w:lang w:val="ru-RU"/>
        </w:rPr>
        <w:t xml:space="preserve"> иметь вид</w:t>
      </w:r>
      <w:r w:rsidRPr="00985AE8">
        <w:rPr>
          <w:color w:val="000000"/>
          <w:spacing w:val="5"/>
          <w:lang w:val="ru-RU"/>
        </w:rPr>
        <w:t xml:space="preserve"> вещественных доказательств или иных документов.</w:t>
      </w:r>
    </w:p>
    <w:p w:rsidR="00985AE8" w:rsidRPr="00AE596C" w:rsidRDefault="00985AE8" w:rsidP="00985AE8">
      <w:pPr>
        <w:pStyle w:val="11"/>
        <w:rPr>
          <w:lang w:val="ru-RU"/>
        </w:rPr>
      </w:pPr>
      <w:r>
        <w:rPr>
          <w:lang w:val="ru-RU"/>
        </w:rPr>
        <w:t>7</w:t>
      </w:r>
      <w:r w:rsidRPr="00985AE8">
        <w:rPr>
          <w:lang w:val="ru-RU"/>
        </w:rPr>
        <w:t>. Отсутствие правовой регламентации</w:t>
      </w:r>
      <w:r>
        <w:rPr>
          <w:lang w:val="ru-RU"/>
        </w:rPr>
        <w:t xml:space="preserve"> в УПК РФ процессуального п</w:t>
      </w:r>
      <w:r>
        <w:rPr>
          <w:lang w:val="ru-RU"/>
        </w:rPr>
        <w:t>о</w:t>
      </w:r>
      <w:r>
        <w:rPr>
          <w:lang w:val="ru-RU"/>
        </w:rPr>
        <w:t>рядка проведения</w:t>
      </w:r>
      <w:r w:rsidRPr="00985AE8">
        <w:rPr>
          <w:lang w:val="ru-RU"/>
        </w:rPr>
        <w:t xml:space="preserve"> и оформления истребования доказательств </w:t>
      </w:r>
      <w:r>
        <w:rPr>
          <w:lang w:val="ru-RU"/>
        </w:rPr>
        <w:t>в ходе</w:t>
      </w:r>
      <w:r w:rsidRPr="00985AE8">
        <w:rPr>
          <w:lang w:val="ru-RU"/>
        </w:rPr>
        <w:t xml:space="preserve"> возбужд</w:t>
      </w:r>
      <w:r w:rsidRPr="00985AE8">
        <w:rPr>
          <w:lang w:val="ru-RU"/>
        </w:rPr>
        <w:t>е</w:t>
      </w:r>
      <w:r w:rsidRPr="00985AE8">
        <w:rPr>
          <w:lang w:val="ru-RU"/>
        </w:rPr>
        <w:t>ни</w:t>
      </w:r>
      <w:r>
        <w:rPr>
          <w:lang w:val="ru-RU"/>
        </w:rPr>
        <w:t>я</w:t>
      </w:r>
      <w:r w:rsidRPr="00985AE8">
        <w:rPr>
          <w:lang w:val="ru-RU"/>
        </w:rPr>
        <w:t xml:space="preserve"> уголовного дела</w:t>
      </w:r>
      <w:r>
        <w:rPr>
          <w:lang w:val="ru-RU"/>
        </w:rPr>
        <w:t xml:space="preserve"> негативным образом сказывается в правоприменительной практике</w:t>
      </w:r>
      <w:r w:rsidRPr="00985AE8">
        <w:rPr>
          <w:lang w:val="ru-RU"/>
        </w:rPr>
        <w:t>. Для решения этой проблемы действующее законодательство требует своего совершенствования</w:t>
      </w:r>
      <w:r>
        <w:rPr>
          <w:lang w:val="ru-RU"/>
        </w:rPr>
        <w:t xml:space="preserve"> путём</w:t>
      </w:r>
      <w:r w:rsidRPr="00985AE8">
        <w:rPr>
          <w:lang w:val="ru-RU"/>
        </w:rPr>
        <w:t xml:space="preserve"> дополн</w:t>
      </w:r>
      <w:r>
        <w:rPr>
          <w:lang w:val="ru-RU"/>
        </w:rPr>
        <w:t>ения</w:t>
      </w:r>
      <w:r w:rsidRPr="00985AE8">
        <w:rPr>
          <w:lang w:val="ru-RU"/>
        </w:rPr>
        <w:t xml:space="preserve"> ст.144</w:t>
      </w:r>
      <w:r>
        <w:rPr>
          <w:lang w:val="ru-RU"/>
        </w:rPr>
        <w:t xml:space="preserve"> УПК РФ</w:t>
      </w:r>
      <w:r w:rsidRPr="00985AE8">
        <w:rPr>
          <w:lang w:val="ru-RU"/>
        </w:rPr>
        <w:t xml:space="preserve"> положением о </w:t>
      </w:r>
      <w:r w:rsidRPr="00985AE8">
        <w:rPr>
          <w:lang w:val="ru-RU"/>
        </w:rPr>
        <w:lastRenderedPageBreak/>
        <w:t>возможности истребования документов и предметов в ходе проверки сообщ</w:t>
      </w:r>
      <w:r w:rsidRPr="00985AE8">
        <w:rPr>
          <w:lang w:val="ru-RU"/>
        </w:rPr>
        <w:t>е</w:t>
      </w:r>
      <w:r w:rsidRPr="00985AE8">
        <w:rPr>
          <w:lang w:val="ru-RU"/>
        </w:rPr>
        <w:t xml:space="preserve">ния о преступлении. </w:t>
      </w:r>
      <w:r>
        <w:rPr>
          <w:lang w:val="ru-RU"/>
        </w:rPr>
        <w:t>В связи с этим необходимо</w:t>
      </w:r>
      <w:r w:rsidRPr="00985AE8">
        <w:rPr>
          <w:lang w:val="ru-RU"/>
        </w:rPr>
        <w:t xml:space="preserve"> предусмотреть отдельную ст</w:t>
      </w:r>
      <w:r w:rsidRPr="00985AE8">
        <w:rPr>
          <w:lang w:val="ru-RU"/>
        </w:rPr>
        <w:t>а</w:t>
      </w:r>
      <w:r w:rsidRPr="00985AE8">
        <w:rPr>
          <w:lang w:val="ru-RU"/>
        </w:rPr>
        <w:t>тью о порядке истребования и приобщения доказательств к материалам дела или проверки по сообщениям о преступлении</w:t>
      </w:r>
      <w:r>
        <w:rPr>
          <w:lang w:val="ru-RU"/>
        </w:rPr>
        <w:t xml:space="preserve"> в следующей редакции:</w:t>
      </w:r>
    </w:p>
    <w:p w:rsidR="00985AE8" w:rsidRPr="00985AE8" w:rsidRDefault="00985AE8" w:rsidP="00985AE8">
      <w:pPr>
        <w:pStyle w:val="11"/>
        <w:rPr>
          <w:lang w:val="ru-RU"/>
        </w:rPr>
      </w:pPr>
      <w:r w:rsidRPr="00985AE8">
        <w:rPr>
          <w:lang w:val="ru-RU"/>
        </w:rPr>
        <w:t>«</w:t>
      </w:r>
      <w:r>
        <w:rPr>
          <w:lang w:val="ru-RU"/>
        </w:rPr>
        <w:t>Д</w:t>
      </w:r>
      <w:r w:rsidRPr="00985AE8">
        <w:rPr>
          <w:lang w:val="ru-RU"/>
        </w:rPr>
        <w:t>окументы и предметы могут быть истребованы путем письменного з</w:t>
      </w:r>
      <w:r w:rsidRPr="00985AE8">
        <w:rPr>
          <w:lang w:val="ru-RU"/>
        </w:rPr>
        <w:t>а</w:t>
      </w:r>
      <w:r w:rsidRPr="00985AE8">
        <w:rPr>
          <w:lang w:val="ru-RU"/>
        </w:rPr>
        <w:t>проса в соответствующее учреждение, предприятие или организацию. У физ</w:t>
      </w:r>
      <w:r w:rsidRPr="00985AE8">
        <w:rPr>
          <w:lang w:val="ru-RU"/>
        </w:rPr>
        <w:t>и</w:t>
      </w:r>
      <w:r w:rsidRPr="00985AE8">
        <w:rPr>
          <w:lang w:val="ru-RU"/>
        </w:rPr>
        <w:t>ческих лиц истребование может быть проведено в письменной и устной форме.</w:t>
      </w:r>
    </w:p>
    <w:p w:rsidR="00985AE8" w:rsidRPr="00A41E78" w:rsidRDefault="00985AE8" w:rsidP="00985AE8">
      <w:pPr>
        <w:pStyle w:val="11"/>
        <w:rPr>
          <w:lang w:val="ru-RU"/>
        </w:rPr>
      </w:pPr>
      <w:r>
        <w:rPr>
          <w:lang w:val="ru-RU"/>
        </w:rPr>
        <w:t>Р</w:t>
      </w:r>
      <w:r w:rsidRPr="00985AE8">
        <w:rPr>
          <w:lang w:val="ru-RU"/>
        </w:rPr>
        <w:t>езультаты истребования оформляются протоколом истребования и п</w:t>
      </w:r>
      <w:r w:rsidRPr="00985AE8">
        <w:rPr>
          <w:lang w:val="ru-RU"/>
        </w:rPr>
        <w:t>о</w:t>
      </w:r>
      <w:r w:rsidRPr="00985AE8">
        <w:rPr>
          <w:lang w:val="ru-RU"/>
        </w:rPr>
        <w:t>становлением о приобщени</w:t>
      </w:r>
      <w:r>
        <w:rPr>
          <w:lang w:val="ru-RU"/>
        </w:rPr>
        <w:t>и</w:t>
      </w:r>
      <w:r w:rsidRPr="00985AE8">
        <w:rPr>
          <w:lang w:val="ru-RU"/>
        </w:rPr>
        <w:t xml:space="preserve"> документов (предметов). </w:t>
      </w:r>
      <w:proofErr w:type="gramStart"/>
      <w:r w:rsidRPr="00985AE8">
        <w:rPr>
          <w:lang w:val="ru-RU"/>
        </w:rPr>
        <w:t>В данных процессуал</w:t>
      </w:r>
      <w:r w:rsidRPr="00985AE8">
        <w:rPr>
          <w:lang w:val="ru-RU"/>
        </w:rPr>
        <w:t>ь</w:t>
      </w:r>
      <w:r w:rsidRPr="00985AE8">
        <w:rPr>
          <w:lang w:val="ru-RU"/>
        </w:rPr>
        <w:t xml:space="preserve">ных документах должны содержаться следующие сведения: должностное лицо, </w:t>
      </w:r>
      <w:proofErr w:type="spellStart"/>
      <w:r w:rsidRPr="00985AE8">
        <w:rPr>
          <w:lang w:val="ru-RU"/>
        </w:rPr>
        <w:t>истребующее</w:t>
      </w:r>
      <w:proofErr w:type="spellEnd"/>
      <w:r w:rsidRPr="00985AE8">
        <w:rPr>
          <w:lang w:val="ru-RU"/>
        </w:rPr>
        <w:t xml:space="preserve"> материал, место и время его истребования; граждане, если они присутствовали при истребовании; лицо, у которого </w:t>
      </w:r>
      <w:proofErr w:type="spellStart"/>
      <w:r w:rsidRPr="00985AE8">
        <w:rPr>
          <w:lang w:val="ru-RU"/>
        </w:rPr>
        <w:t>истребуются</w:t>
      </w:r>
      <w:proofErr w:type="spellEnd"/>
      <w:r w:rsidRPr="00985AE8">
        <w:rPr>
          <w:lang w:val="ru-RU"/>
        </w:rPr>
        <w:t xml:space="preserve"> документы</w:t>
      </w:r>
      <w:r>
        <w:rPr>
          <w:lang w:val="ru-RU"/>
        </w:rPr>
        <w:t>,</w:t>
      </w:r>
      <w:r w:rsidRPr="00985AE8">
        <w:rPr>
          <w:lang w:val="ru-RU"/>
        </w:rPr>
        <w:t xml:space="preserve"> предметы; сами материалы (место нахождения, состояние, индивидуальные признаки); упаковка материала.</w:t>
      </w:r>
      <w:proofErr w:type="gramEnd"/>
      <w:r w:rsidRPr="00985AE8">
        <w:rPr>
          <w:lang w:val="ru-RU"/>
        </w:rPr>
        <w:t xml:space="preserve"> Протокол подписывается всеми присутству</w:t>
      </w:r>
      <w:r w:rsidRPr="00985AE8">
        <w:rPr>
          <w:lang w:val="ru-RU"/>
        </w:rPr>
        <w:t>ю</w:t>
      </w:r>
      <w:r w:rsidRPr="00985AE8">
        <w:rPr>
          <w:lang w:val="ru-RU"/>
        </w:rPr>
        <w:t>щими, его копия вручается владельцу выданных документов и</w:t>
      </w:r>
      <w:r>
        <w:rPr>
          <w:lang w:val="ru-RU"/>
        </w:rPr>
        <w:t>ли</w:t>
      </w:r>
      <w:r w:rsidRPr="00985AE8">
        <w:rPr>
          <w:lang w:val="ru-RU"/>
        </w:rPr>
        <w:t xml:space="preserve"> предметов»</w:t>
      </w:r>
      <w:r>
        <w:rPr>
          <w:lang w:val="ru-RU"/>
        </w:rPr>
        <w:t>.</w:t>
      </w:r>
    </w:p>
    <w:p w:rsidR="00985AE8" w:rsidRPr="00985AE8" w:rsidRDefault="00985AE8" w:rsidP="00985AE8">
      <w:pPr>
        <w:pStyle w:val="11"/>
        <w:rPr>
          <w:lang w:val="ru-RU"/>
        </w:rPr>
      </w:pPr>
      <w:r>
        <w:rPr>
          <w:lang w:val="ru-RU"/>
        </w:rPr>
        <w:t>8</w:t>
      </w:r>
      <w:r w:rsidRPr="00985AE8">
        <w:rPr>
          <w:lang w:val="ru-RU"/>
        </w:rPr>
        <w:t xml:space="preserve">. </w:t>
      </w:r>
      <w:r>
        <w:rPr>
          <w:lang w:val="ru-RU"/>
        </w:rPr>
        <w:t>Акты ревизий, документальных проверок, иных проверок, как резул</w:t>
      </w:r>
      <w:r>
        <w:rPr>
          <w:lang w:val="ru-RU"/>
        </w:rPr>
        <w:t>ь</w:t>
      </w:r>
      <w:r>
        <w:rPr>
          <w:lang w:val="ru-RU"/>
        </w:rPr>
        <w:t>таты проведения иных процессуальных действий по собиранию доказательств в досудебном производстве, должны получить статус самостоятельных видов д</w:t>
      </w:r>
      <w:r>
        <w:rPr>
          <w:lang w:val="ru-RU"/>
        </w:rPr>
        <w:t>о</w:t>
      </w:r>
      <w:r>
        <w:rPr>
          <w:lang w:val="ru-RU"/>
        </w:rPr>
        <w:t>казательств в отдельном пункте части второй статьи 74 УПК РФ.</w:t>
      </w:r>
    </w:p>
    <w:p w:rsidR="00985AE8" w:rsidRPr="00985AE8" w:rsidRDefault="00985AE8" w:rsidP="00985AE8">
      <w:pPr>
        <w:pStyle w:val="11"/>
        <w:rPr>
          <w:color w:val="000000"/>
          <w:spacing w:val="2"/>
          <w:lang w:val="ru-RU"/>
        </w:rPr>
      </w:pPr>
      <w:proofErr w:type="gramStart"/>
      <w:r>
        <w:rPr>
          <w:lang w:val="ru-RU"/>
        </w:rPr>
        <w:t>9</w:t>
      </w:r>
      <w:r w:rsidRPr="00985AE8">
        <w:rPr>
          <w:lang w:val="ru-RU"/>
        </w:rPr>
        <w:t>.</w:t>
      </w:r>
      <w:r>
        <w:rPr>
          <w:lang w:val="ru-RU"/>
        </w:rPr>
        <w:t>В ходе предварительного расследования</w:t>
      </w:r>
      <w:r w:rsidRPr="00985AE8">
        <w:rPr>
          <w:color w:val="000000"/>
          <w:spacing w:val="2"/>
          <w:lang w:val="ru-RU"/>
        </w:rPr>
        <w:t xml:space="preserve"> представление доказательств</w:t>
      </w:r>
      <w:r>
        <w:rPr>
          <w:color w:val="000000"/>
          <w:spacing w:val="2"/>
          <w:lang w:val="ru-RU"/>
        </w:rPr>
        <w:t xml:space="preserve"> является</w:t>
      </w:r>
      <w:r w:rsidRPr="00985AE8">
        <w:rPr>
          <w:color w:val="000000"/>
          <w:spacing w:val="2"/>
          <w:lang w:val="ru-RU"/>
        </w:rPr>
        <w:t xml:space="preserve"> средством реализации участниками уголовного процесса, имеющими свой или представляющими интерес других лиц, своего права на участие в д</w:t>
      </w:r>
      <w:r w:rsidRPr="00985AE8">
        <w:rPr>
          <w:color w:val="000000"/>
          <w:spacing w:val="2"/>
          <w:lang w:val="ru-RU"/>
        </w:rPr>
        <w:t>о</w:t>
      </w:r>
      <w:r w:rsidRPr="00985AE8">
        <w:rPr>
          <w:color w:val="000000"/>
          <w:spacing w:val="2"/>
          <w:lang w:val="ru-RU"/>
        </w:rPr>
        <w:t>казывании пут</w:t>
      </w:r>
      <w:r w:rsidR="00F23D94">
        <w:rPr>
          <w:color w:val="000000"/>
          <w:spacing w:val="2"/>
          <w:lang w:val="ru-RU"/>
        </w:rPr>
        <w:t>ё</w:t>
      </w:r>
      <w:r w:rsidRPr="00985AE8">
        <w:rPr>
          <w:color w:val="000000"/>
          <w:spacing w:val="2"/>
          <w:lang w:val="ru-RU"/>
        </w:rPr>
        <w:t>м представления документов, предметов</w:t>
      </w:r>
      <w:r>
        <w:rPr>
          <w:color w:val="000000"/>
          <w:spacing w:val="2"/>
          <w:lang w:val="ru-RU"/>
        </w:rPr>
        <w:t>,</w:t>
      </w:r>
      <w:r w:rsidRPr="00985AE8">
        <w:rPr>
          <w:color w:val="000000"/>
          <w:spacing w:val="2"/>
          <w:lang w:val="ru-RU"/>
        </w:rPr>
        <w:t xml:space="preserve"> заключения специ</w:t>
      </w:r>
      <w:r w:rsidRPr="00985AE8">
        <w:rPr>
          <w:color w:val="000000"/>
          <w:spacing w:val="2"/>
          <w:lang w:val="ru-RU"/>
        </w:rPr>
        <w:t>а</w:t>
      </w:r>
      <w:r w:rsidRPr="00985AE8">
        <w:rPr>
          <w:color w:val="000000"/>
          <w:spacing w:val="2"/>
          <w:lang w:val="ru-RU"/>
        </w:rPr>
        <w:t>листа органам и (или) лицам, осуществляющим</w:t>
      </w:r>
      <w:r>
        <w:rPr>
          <w:color w:val="000000"/>
          <w:spacing w:val="2"/>
          <w:lang w:val="ru-RU"/>
        </w:rPr>
        <w:t xml:space="preserve"> уголовное</w:t>
      </w:r>
      <w:r w:rsidRPr="00985AE8">
        <w:rPr>
          <w:color w:val="000000"/>
          <w:spacing w:val="2"/>
          <w:lang w:val="ru-RU"/>
        </w:rPr>
        <w:t xml:space="preserve"> судопроизводство</w:t>
      </w:r>
      <w:r>
        <w:rPr>
          <w:color w:val="000000"/>
          <w:spacing w:val="2"/>
          <w:lang w:val="ru-RU"/>
        </w:rPr>
        <w:t>,</w:t>
      </w:r>
      <w:r w:rsidR="00225AF4" w:rsidRPr="00225AF4">
        <w:rPr>
          <w:color w:val="000000"/>
          <w:spacing w:val="2"/>
          <w:lang w:val="ru-RU"/>
        </w:rPr>
        <w:t xml:space="preserve"> </w:t>
      </w:r>
      <w:r w:rsidRPr="00985AE8">
        <w:rPr>
          <w:color w:val="000000"/>
          <w:spacing w:val="2"/>
          <w:lang w:val="ru-RU"/>
        </w:rPr>
        <w:t>для приобщения их к делу в качестве доказательств.</w:t>
      </w:r>
      <w:proofErr w:type="gramEnd"/>
      <w:r w:rsidR="00225AF4" w:rsidRPr="00225AF4">
        <w:rPr>
          <w:color w:val="000000"/>
          <w:spacing w:val="2"/>
          <w:lang w:val="ru-RU"/>
        </w:rPr>
        <w:t xml:space="preserve"> </w:t>
      </w:r>
      <w:r w:rsidRPr="00985AE8">
        <w:rPr>
          <w:color w:val="000000"/>
          <w:spacing w:val="2"/>
          <w:lang w:val="ru-RU"/>
        </w:rPr>
        <w:t>Нормативное закрепление этого процессуального действия</w:t>
      </w:r>
      <w:r>
        <w:rPr>
          <w:color w:val="000000"/>
          <w:spacing w:val="2"/>
          <w:lang w:val="ru-RU"/>
        </w:rPr>
        <w:t>,</w:t>
      </w:r>
      <w:r w:rsidRPr="00985AE8">
        <w:rPr>
          <w:color w:val="000000"/>
          <w:spacing w:val="2"/>
          <w:lang w:val="ru-RU"/>
        </w:rPr>
        <w:t xml:space="preserve"> содерж</w:t>
      </w:r>
      <w:r>
        <w:rPr>
          <w:color w:val="000000"/>
          <w:spacing w:val="2"/>
          <w:lang w:val="ru-RU"/>
        </w:rPr>
        <w:t>ащееся</w:t>
      </w:r>
      <w:r w:rsidRPr="00985AE8">
        <w:rPr>
          <w:color w:val="000000"/>
          <w:spacing w:val="2"/>
          <w:lang w:val="ru-RU"/>
        </w:rPr>
        <w:t xml:space="preserve"> в ч.2 ст.86 УПК РФ, в насто</w:t>
      </w:r>
      <w:r w:rsidRPr="00985AE8">
        <w:rPr>
          <w:color w:val="000000"/>
          <w:spacing w:val="2"/>
          <w:lang w:val="ru-RU"/>
        </w:rPr>
        <w:t>я</w:t>
      </w:r>
      <w:r w:rsidRPr="00985AE8">
        <w:rPr>
          <w:color w:val="000000"/>
          <w:spacing w:val="2"/>
          <w:lang w:val="ru-RU"/>
        </w:rPr>
        <w:t>щее время требует своего дополнения и изменения и может быть представлен</w:t>
      </w:r>
      <w:r>
        <w:rPr>
          <w:color w:val="000000"/>
          <w:spacing w:val="2"/>
          <w:lang w:val="ru-RU"/>
        </w:rPr>
        <w:t>о</w:t>
      </w:r>
      <w:r w:rsidRPr="00985AE8">
        <w:rPr>
          <w:color w:val="000000"/>
          <w:spacing w:val="2"/>
          <w:lang w:val="ru-RU"/>
        </w:rPr>
        <w:t xml:space="preserve"> в следующей редакции:</w:t>
      </w:r>
    </w:p>
    <w:p w:rsidR="00985AE8" w:rsidRPr="00985AE8" w:rsidRDefault="00985AE8" w:rsidP="00985AE8">
      <w:pPr>
        <w:pStyle w:val="11"/>
        <w:rPr>
          <w:lang w:val="ru-RU"/>
        </w:rPr>
      </w:pPr>
      <w:r w:rsidRPr="00985AE8">
        <w:rPr>
          <w:color w:val="000000"/>
          <w:spacing w:val="2"/>
          <w:lang w:val="ru-RU"/>
        </w:rPr>
        <w:t xml:space="preserve">«Подозреваемый, обвиняемый, защитник, потерпевший, гражданский истец, гражданский ответчик, их представители </w:t>
      </w:r>
      <w:r w:rsidRPr="00985AE8">
        <w:rPr>
          <w:lang w:val="ru-RU"/>
        </w:rPr>
        <w:t>вправе собирать и предста</w:t>
      </w:r>
      <w:r w:rsidRPr="00985AE8">
        <w:rPr>
          <w:lang w:val="ru-RU"/>
        </w:rPr>
        <w:t>в</w:t>
      </w:r>
      <w:r w:rsidRPr="00985AE8">
        <w:rPr>
          <w:lang w:val="ru-RU"/>
        </w:rPr>
        <w:lastRenderedPageBreak/>
        <w:t>лять документы, предметы и заключение специалиста для приобщения их к д</w:t>
      </w:r>
      <w:r w:rsidRPr="00985AE8">
        <w:rPr>
          <w:lang w:val="ru-RU"/>
        </w:rPr>
        <w:t>е</w:t>
      </w:r>
      <w:r w:rsidRPr="00985AE8">
        <w:rPr>
          <w:lang w:val="ru-RU"/>
        </w:rPr>
        <w:t>лу в качестве доказательств. Представители органов государственной власти, органов местного самоуправления, общественных организаций и объединений</w:t>
      </w:r>
      <w:r>
        <w:rPr>
          <w:lang w:val="ru-RU"/>
        </w:rPr>
        <w:t>,</w:t>
      </w:r>
      <w:r w:rsidRPr="00985AE8">
        <w:rPr>
          <w:lang w:val="ru-RU"/>
        </w:rPr>
        <w:t xml:space="preserve"> органы, осуществляющие ОРД и административную юрисдикцию, заявитель, иные лица и должностные лица также вправе представлять документы и пре</w:t>
      </w:r>
      <w:r w:rsidRPr="00985AE8">
        <w:rPr>
          <w:lang w:val="ru-RU"/>
        </w:rPr>
        <w:t>д</w:t>
      </w:r>
      <w:r w:rsidRPr="00985AE8">
        <w:rPr>
          <w:lang w:val="ru-RU"/>
        </w:rPr>
        <w:t>меты, имеющие отношение к делу</w:t>
      </w:r>
      <w:r>
        <w:rPr>
          <w:lang w:val="ru-RU"/>
        </w:rPr>
        <w:t>,</w:t>
      </w:r>
      <w:r w:rsidRPr="00985AE8">
        <w:rPr>
          <w:lang w:val="ru-RU"/>
        </w:rPr>
        <w:t xml:space="preserve"> для приобщения их в качестве доказ</w:t>
      </w:r>
      <w:r w:rsidRPr="00985AE8">
        <w:rPr>
          <w:lang w:val="ru-RU"/>
        </w:rPr>
        <w:t>а</w:t>
      </w:r>
      <w:r w:rsidRPr="00985AE8">
        <w:rPr>
          <w:lang w:val="ru-RU"/>
        </w:rPr>
        <w:t>тельств».</w:t>
      </w:r>
    </w:p>
    <w:p w:rsidR="00985AE8" w:rsidRDefault="00985AE8" w:rsidP="00985AE8">
      <w:pPr>
        <w:pStyle w:val="11"/>
        <w:rPr>
          <w:lang w:val="ru-RU"/>
        </w:rPr>
      </w:pPr>
      <w:r>
        <w:rPr>
          <w:lang w:val="ru-RU"/>
        </w:rPr>
        <w:t xml:space="preserve">10. </w:t>
      </w:r>
      <w:r w:rsidRPr="00985AE8">
        <w:rPr>
          <w:lang w:val="ru-RU"/>
        </w:rPr>
        <w:t>В целях обеспечения права участников уголовного процесса пре</w:t>
      </w:r>
      <w:r w:rsidRPr="00985AE8">
        <w:rPr>
          <w:lang w:val="ru-RU"/>
        </w:rPr>
        <w:t>д</w:t>
      </w:r>
      <w:r w:rsidRPr="00985AE8">
        <w:rPr>
          <w:lang w:val="ru-RU"/>
        </w:rPr>
        <w:t xml:space="preserve">ставлять документы и предметы для приобщения их в качестве доказательств на предварительном расследовании предлагаем ч.2 ст.159 УПК РФ представить в следующей редакции: </w:t>
      </w:r>
    </w:p>
    <w:p w:rsidR="00985AE8" w:rsidRPr="00985AE8" w:rsidRDefault="00985AE8" w:rsidP="00985AE8">
      <w:pPr>
        <w:pStyle w:val="11"/>
        <w:rPr>
          <w:lang w:val="ru-RU"/>
        </w:rPr>
      </w:pPr>
      <w:r w:rsidRPr="00985AE8">
        <w:rPr>
          <w:lang w:val="ru-RU"/>
        </w:rPr>
        <w:t>«Подозреваемому или обвиняемому, его защитнику, а также потерпевш</w:t>
      </w:r>
      <w:r w:rsidRPr="00985AE8">
        <w:rPr>
          <w:lang w:val="ru-RU"/>
        </w:rPr>
        <w:t>е</w:t>
      </w:r>
      <w:r w:rsidRPr="00985AE8">
        <w:rPr>
          <w:lang w:val="ru-RU"/>
        </w:rPr>
        <w:t>му, гражданскому истцу, гражданскому ответчику, их представителям не может быть отказано в производстве следственных и иных процессуальных действий, если обстоятельства, об установлении которых они ходатайствуют, имеют зн</w:t>
      </w:r>
      <w:r w:rsidRPr="00985AE8">
        <w:rPr>
          <w:lang w:val="ru-RU"/>
        </w:rPr>
        <w:t>а</w:t>
      </w:r>
      <w:r w:rsidRPr="00985AE8">
        <w:rPr>
          <w:lang w:val="ru-RU"/>
        </w:rPr>
        <w:t xml:space="preserve">чение для данного уголовного дела». </w:t>
      </w:r>
    </w:p>
    <w:p w:rsidR="00985AE8" w:rsidRPr="00985AE8" w:rsidRDefault="00985AE8" w:rsidP="00985AE8">
      <w:pPr>
        <w:pStyle w:val="11"/>
        <w:rPr>
          <w:lang w:val="ru-RU"/>
        </w:rPr>
      </w:pPr>
      <w:r w:rsidRPr="00985AE8">
        <w:rPr>
          <w:lang w:val="ru-RU"/>
        </w:rPr>
        <w:t>1</w:t>
      </w:r>
      <w:r>
        <w:rPr>
          <w:lang w:val="ru-RU"/>
        </w:rPr>
        <w:t>1</w:t>
      </w:r>
      <w:r w:rsidRPr="00985AE8">
        <w:rPr>
          <w:lang w:val="ru-RU"/>
        </w:rPr>
        <w:t xml:space="preserve">. </w:t>
      </w:r>
      <w:r>
        <w:rPr>
          <w:lang w:val="ru-RU"/>
        </w:rPr>
        <w:t xml:space="preserve">В связи с отсутствием в УПК РФ надлежащего </w:t>
      </w:r>
      <w:r w:rsidRPr="0086062B">
        <w:rPr>
          <w:lang w:val="ru-RU"/>
        </w:rPr>
        <w:t>процессуального п</w:t>
      </w:r>
      <w:r w:rsidRPr="0086062B">
        <w:rPr>
          <w:lang w:val="ru-RU"/>
        </w:rPr>
        <w:t>о</w:t>
      </w:r>
      <w:r w:rsidRPr="0086062B">
        <w:rPr>
          <w:lang w:val="ru-RU"/>
        </w:rPr>
        <w:t xml:space="preserve">рядка собирания доказательств путём их истребования </w:t>
      </w:r>
      <w:r w:rsidRPr="00985AE8">
        <w:rPr>
          <w:lang w:val="ru-RU"/>
        </w:rPr>
        <w:t>предлагаем</w:t>
      </w:r>
      <w:r w:rsidRPr="0086062B">
        <w:rPr>
          <w:lang w:val="ru-RU"/>
        </w:rPr>
        <w:t xml:space="preserve"> внести сл</w:t>
      </w:r>
      <w:r w:rsidRPr="0086062B">
        <w:rPr>
          <w:lang w:val="ru-RU"/>
        </w:rPr>
        <w:t>е</w:t>
      </w:r>
      <w:r>
        <w:rPr>
          <w:lang w:val="ru-RU"/>
        </w:rPr>
        <w:t>дующие изменения в действующее законодательство:</w:t>
      </w:r>
    </w:p>
    <w:p w:rsidR="00985AE8" w:rsidRPr="00432486" w:rsidRDefault="00985AE8" w:rsidP="00985AE8">
      <w:pPr>
        <w:pStyle w:val="11"/>
        <w:rPr>
          <w:lang w:val="ru-RU"/>
        </w:rPr>
      </w:pPr>
      <w:r w:rsidRPr="00985AE8">
        <w:rPr>
          <w:lang w:val="ru-RU"/>
        </w:rPr>
        <w:t>1) положени</w:t>
      </w:r>
      <w:r>
        <w:rPr>
          <w:lang w:val="ru-RU"/>
        </w:rPr>
        <w:t>я</w:t>
      </w:r>
      <w:r w:rsidRPr="00985AE8">
        <w:rPr>
          <w:lang w:val="ru-RU"/>
        </w:rPr>
        <w:t xml:space="preserve"> ч.4 ст.21 УПК РФ необходимо закрепить в ст.86 УПК РФ</w:t>
      </w:r>
      <w:r>
        <w:rPr>
          <w:lang w:val="ru-RU"/>
        </w:rPr>
        <w:t>, соответственно</w:t>
      </w:r>
      <w:r w:rsidRPr="00985AE8">
        <w:rPr>
          <w:lang w:val="ru-RU"/>
        </w:rPr>
        <w:t xml:space="preserve"> ч.4 ст.21 УПК РФ </w:t>
      </w:r>
      <w:r>
        <w:rPr>
          <w:lang w:val="ru-RU"/>
        </w:rPr>
        <w:t>необходимо</w:t>
      </w:r>
      <w:r w:rsidRPr="00985AE8">
        <w:rPr>
          <w:lang w:val="ru-RU"/>
        </w:rPr>
        <w:t xml:space="preserve"> исключить</w:t>
      </w:r>
      <w:r>
        <w:rPr>
          <w:lang w:val="ru-RU"/>
        </w:rPr>
        <w:t>;</w:t>
      </w:r>
    </w:p>
    <w:p w:rsidR="00985AE8" w:rsidRPr="00432486" w:rsidRDefault="00985AE8" w:rsidP="00985AE8">
      <w:pPr>
        <w:pStyle w:val="11"/>
        <w:rPr>
          <w:lang w:val="ru-RU"/>
        </w:rPr>
      </w:pPr>
      <w:r w:rsidRPr="00985AE8">
        <w:rPr>
          <w:lang w:val="ru-RU"/>
        </w:rPr>
        <w:t>2) в ст.86 УПК РФ следует указать</w:t>
      </w:r>
      <w:r w:rsidR="00B34098">
        <w:rPr>
          <w:lang w:val="ru-RU"/>
        </w:rPr>
        <w:t>,</w:t>
      </w:r>
      <w:r w:rsidRPr="00985AE8">
        <w:rPr>
          <w:lang w:val="ru-RU"/>
        </w:rPr>
        <w:t xml:space="preserve"> какие сведения, документы и предм</w:t>
      </w:r>
      <w:r w:rsidRPr="00985AE8">
        <w:rPr>
          <w:lang w:val="ru-RU"/>
        </w:rPr>
        <w:t>е</w:t>
      </w:r>
      <w:r w:rsidRPr="00985AE8">
        <w:rPr>
          <w:lang w:val="ru-RU"/>
        </w:rPr>
        <w:t>ты могут быть истребованы, срок и процессуальную форму их истребования</w:t>
      </w:r>
      <w:r>
        <w:rPr>
          <w:lang w:val="ru-RU"/>
        </w:rPr>
        <w:t>;</w:t>
      </w:r>
    </w:p>
    <w:p w:rsidR="00985AE8" w:rsidRPr="00985AE8" w:rsidRDefault="00985AE8" w:rsidP="00985AE8">
      <w:pPr>
        <w:pStyle w:val="11"/>
        <w:rPr>
          <w:lang w:val="ru-RU"/>
        </w:rPr>
      </w:pPr>
      <w:r w:rsidRPr="00985AE8">
        <w:rPr>
          <w:lang w:val="ru-RU"/>
        </w:rPr>
        <w:t xml:space="preserve">3) </w:t>
      </w:r>
      <w:r>
        <w:rPr>
          <w:lang w:val="ru-RU"/>
        </w:rPr>
        <w:t xml:space="preserve">также </w:t>
      </w:r>
      <w:r w:rsidRPr="00985AE8">
        <w:rPr>
          <w:lang w:val="ru-RU"/>
        </w:rPr>
        <w:t>ст.86 УПК РФ</w:t>
      </w:r>
      <w:r>
        <w:rPr>
          <w:lang w:val="ru-RU"/>
        </w:rPr>
        <w:t xml:space="preserve"> необходимо</w:t>
      </w:r>
      <w:r w:rsidRPr="00985AE8">
        <w:rPr>
          <w:lang w:val="ru-RU"/>
        </w:rPr>
        <w:t xml:space="preserve"> дополнить положением о возможн</w:t>
      </w:r>
      <w:r w:rsidRPr="00985AE8">
        <w:rPr>
          <w:lang w:val="ru-RU"/>
        </w:rPr>
        <w:t>о</w:t>
      </w:r>
      <w:r w:rsidRPr="00985AE8">
        <w:rPr>
          <w:lang w:val="ru-RU"/>
        </w:rPr>
        <w:t>сти подозреваемого, обвиняемого, потерпевшего, гражданского истца, гра</w:t>
      </w:r>
      <w:r w:rsidRPr="00985AE8">
        <w:rPr>
          <w:lang w:val="ru-RU"/>
        </w:rPr>
        <w:t>ж</w:t>
      </w:r>
      <w:r w:rsidRPr="00985AE8">
        <w:rPr>
          <w:lang w:val="ru-RU"/>
        </w:rPr>
        <w:t>данского ответчика и их представителей собирать документы и предметы путем заявления ходатайств об их истребовании.</w:t>
      </w:r>
    </w:p>
    <w:p w:rsidR="00985AE8" w:rsidRPr="00432486" w:rsidRDefault="00985AE8" w:rsidP="00985A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32486">
        <w:rPr>
          <w:rFonts w:ascii="Times New Roman" w:hAnsi="Times New Roman"/>
          <w:b/>
          <w:bCs/>
          <w:sz w:val="28"/>
          <w:szCs w:val="28"/>
          <w:lang w:val="ru-RU"/>
        </w:rPr>
        <w:t xml:space="preserve">Теоретическая значимость исследования </w:t>
      </w:r>
      <w:r w:rsidRPr="00432486">
        <w:rPr>
          <w:rFonts w:ascii="Times New Roman" w:hAnsi="Times New Roman"/>
          <w:bCs/>
          <w:sz w:val="28"/>
          <w:szCs w:val="28"/>
          <w:lang w:val="ru-RU"/>
        </w:rPr>
        <w:t xml:space="preserve">обусловлена тем, что </w:t>
      </w:r>
      <w:r w:rsidRPr="00432486">
        <w:rPr>
          <w:rFonts w:ascii="Times New Roman" w:hAnsi="Times New Roman"/>
          <w:sz w:val="28"/>
          <w:szCs w:val="28"/>
          <w:lang w:val="ru-RU"/>
        </w:rPr>
        <w:t>выводы и положения, содержащиеся в работе, вносят определённый вклад в развитие учения о</w:t>
      </w:r>
      <w:r>
        <w:rPr>
          <w:rFonts w:ascii="Times New Roman" w:hAnsi="Times New Roman"/>
          <w:sz w:val="28"/>
          <w:szCs w:val="28"/>
          <w:lang w:val="ru-RU"/>
        </w:rPr>
        <w:t xml:space="preserve"> собирании доказательств в ходе досудебного производства путём пр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ведения иных процессуальных действий</w:t>
      </w:r>
      <w:r w:rsidRPr="00432486">
        <w:rPr>
          <w:rFonts w:ascii="Times New Roman" w:hAnsi="Times New Roman"/>
          <w:sz w:val="28"/>
          <w:szCs w:val="28"/>
          <w:lang w:val="ru-RU"/>
        </w:rPr>
        <w:t xml:space="preserve"> в уголовном процессе и будут спосо</w:t>
      </w:r>
      <w:r w:rsidRPr="00432486">
        <w:rPr>
          <w:rFonts w:ascii="Times New Roman" w:hAnsi="Times New Roman"/>
          <w:sz w:val="28"/>
          <w:szCs w:val="28"/>
          <w:lang w:val="ru-RU"/>
        </w:rPr>
        <w:t>б</w:t>
      </w:r>
      <w:r w:rsidRPr="00432486">
        <w:rPr>
          <w:rFonts w:ascii="Times New Roman" w:hAnsi="Times New Roman"/>
          <w:sz w:val="28"/>
          <w:szCs w:val="28"/>
          <w:lang w:val="ru-RU"/>
        </w:rPr>
        <w:t>ствовать дальнейшей разработке различных аспектов этой проблемы.</w:t>
      </w:r>
    </w:p>
    <w:p w:rsidR="00985AE8" w:rsidRPr="00985AE8" w:rsidRDefault="00985AE8" w:rsidP="00985A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76A30">
        <w:rPr>
          <w:rFonts w:ascii="Times New Roman" w:hAnsi="Times New Roman"/>
          <w:b/>
          <w:bCs/>
          <w:sz w:val="28"/>
          <w:szCs w:val="28"/>
          <w:lang w:val="ru-RU"/>
        </w:rPr>
        <w:t xml:space="preserve">Практическая значимость исследования </w:t>
      </w:r>
      <w:r w:rsidRPr="00E76A30">
        <w:rPr>
          <w:rFonts w:ascii="Times New Roman" w:hAnsi="Times New Roman"/>
          <w:bCs/>
          <w:sz w:val="28"/>
          <w:szCs w:val="28"/>
          <w:lang w:val="ru-RU"/>
        </w:rPr>
        <w:t>состоит в том, что в нём с</w:t>
      </w:r>
      <w:r w:rsidRPr="00E76A30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E76A30">
        <w:rPr>
          <w:rFonts w:ascii="Times New Roman" w:hAnsi="Times New Roman"/>
          <w:bCs/>
          <w:sz w:val="28"/>
          <w:szCs w:val="28"/>
          <w:lang w:val="ru-RU"/>
        </w:rPr>
        <w:t xml:space="preserve">держатся предложения и рекомендации по совершенствованию уголовно-процессуального законодательства Российской Федерации. </w:t>
      </w:r>
      <w:r w:rsidRPr="00992ED3">
        <w:rPr>
          <w:rFonts w:ascii="Times New Roman" w:hAnsi="Times New Roman"/>
          <w:bCs/>
          <w:sz w:val="28"/>
          <w:szCs w:val="28"/>
          <w:lang w:val="ru-RU"/>
        </w:rPr>
        <w:t>В частности, в ходе исследования были сформулированы как новые статьи УПК РФ, так и предл</w:t>
      </w:r>
      <w:r w:rsidRPr="00992ED3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992ED3">
        <w:rPr>
          <w:rFonts w:ascii="Times New Roman" w:hAnsi="Times New Roman"/>
          <w:bCs/>
          <w:sz w:val="28"/>
          <w:szCs w:val="28"/>
          <w:lang w:val="ru-RU"/>
        </w:rPr>
        <w:t xml:space="preserve">жены редакции статей УПК РФ. </w:t>
      </w:r>
      <w:r w:rsidRPr="00E76A30">
        <w:rPr>
          <w:rFonts w:ascii="Times New Roman" w:hAnsi="Times New Roman"/>
          <w:sz w:val="28"/>
          <w:szCs w:val="28"/>
          <w:lang w:val="ru-RU"/>
        </w:rPr>
        <w:t>Предложения об изменениях в УПК РФ могут быть использованы в целях совершенствования уголовно-процессуального з</w:t>
      </w:r>
      <w:r w:rsidRPr="00E76A30">
        <w:rPr>
          <w:rFonts w:ascii="Times New Roman" w:hAnsi="Times New Roman"/>
          <w:sz w:val="28"/>
          <w:szCs w:val="28"/>
          <w:lang w:val="ru-RU"/>
        </w:rPr>
        <w:t>а</w:t>
      </w:r>
      <w:r w:rsidRPr="00E76A30">
        <w:rPr>
          <w:rFonts w:ascii="Times New Roman" w:hAnsi="Times New Roman"/>
          <w:sz w:val="28"/>
          <w:szCs w:val="28"/>
          <w:lang w:val="ru-RU"/>
        </w:rPr>
        <w:t>конодательства, регулирующего доказательства и доказывание в уголовном 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, а </w:t>
      </w:r>
      <w:r w:rsidRPr="0086062B">
        <w:rPr>
          <w:rFonts w:ascii="Times New Roman" w:hAnsi="Times New Roman"/>
          <w:sz w:val="28"/>
          <w:szCs w:val="28"/>
          <w:lang w:val="ru-RU"/>
        </w:rPr>
        <w:t>также процессуального порядка возбу</w:t>
      </w:r>
      <w:r>
        <w:rPr>
          <w:rFonts w:ascii="Times New Roman" w:hAnsi="Times New Roman"/>
          <w:sz w:val="28"/>
          <w:szCs w:val="28"/>
          <w:lang w:val="ru-RU"/>
        </w:rPr>
        <w:t>ждения уголовного дела и предварительного расследования</w:t>
      </w:r>
      <w:r w:rsidRPr="00E76A3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85AE8">
        <w:rPr>
          <w:rFonts w:ascii="Times New Roman" w:hAnsi="Times New Roman"/>
          <w:sz w:val="28"/>
          <w:szCs w:val="28"/>
          <w:lang w:val="ru-RU"/>
        </w:rPr>
        <w:t>Результаты исследования могут оказать с</w:t>
      </w:r>
      <w:r w:rsidRPr="00985AE8">
        <w:rPr>
          <w:rFonts w:ascii="Times New Roman" w:hAnsi="Times New Roman"/>
          <w:sz w:val="28"/>
          <w:szCs w:val="28"/>
          <w:lang w:val="ru-RU"/>
        </w:rPr>
        <w:t>о</w:t>
      </w:r>
      <w:r w:rsidRPr="00985AE8">
        <w:rPr>
          <w:rFonts w:ascii="Times New Roman" w:hAnsi="Times New Roman"/>
          <w:sz w:val="28"/>
          <w:szCs w:val="28"/>
          <w:lang w:val="ru-RU"/>
        </w:rPr>
        <w:t>действие в практической деятельности органов уголовного судопроизводства, а также при преподавании курса уголовно-процессуального права, специальных дисциплин в высших юридических образовательных учреждениях.</w:t>
      </w:r>
    </w:p>
    <w:p w:rsidR="00985AE8" w:rsidRPr="00432486" w:rsidRDefault="00985AE8" w:rsidP="00985AE8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43248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Достоверность и обоснованность результатов исследования </w:t>
      </w:r>
      <w:r w:rsidRPr="00432486">
        <w:rPr>
          <w:rFonts w:ascii="Times New Roman" w:eastAsia="Times New Roman" w:hAnsi="Times New Roman"/>
          <w:bCs/>
          <w:sz w:val="28"/>
          <w:szCs w:val="28"/>
          <w:lang w:val="ru-RU"/>
        </w:rPr>
        <w:t>обеспеч</w:t>
      </w:r>
      <w:r w:rsidRPr="00432486">
        <w:rPr>
          <w:rFonts w:ascii="Times New Roman" w:eastAsia="Times New Roman" w:hAnsi="Times New Roman"/>
          <w:bCs/>
          <w:sz w:val="28"/>
          <w:szCs w:val="28"/>
          <w:lang w:val="ru-RU"/>
        </w:rPr>
        <w:t>и</w:t>
      </w:r>
      <w:r w:rsidRPr="00432486">
        <w:rPr>
          <w:rFonts w:ascii="Times New Roman" w:eastAsia="Times New Roman" w:hAnsi="Times New Roman"/>
          <w:bCs/>
          <w:sz w:val="28"/>
          <w:szCs w:val="28"/>
          <w:lang w:val="ru-RU"/>
        </w:rPr>
        <w:t>вается диалектическим методом изучения, данными анализа судебной и прок</w:t>
      </w:r>
      <w:r w:rsidRPr="00432486">
        <w:rPr>
          <w:rFonts w:ascii="Times New Roman" w:eastAsia="Times New Roman" w:hAnsi="Times New Roman"/>
          <w:bCs/>
          <w:sz w:val="28"/>
          <w:szCs w:val="28"/>
          <w:lang w:val="ru-RU"/>
        </w:rPr>
        <w:t>у</w:t>
      </w:r>
      <w:r w:rsidRPr="00432486">
        <w:rPr>
          <w:rFonts w:ascii="Times New Roman" w:eastAsia="Times New Roman" w:hAnsi="Times New Roman"/>
          <w:bCs/>
          <w:sz w:val="28"/>
          <w:szCs w:val="28"/>
          <w:lang w:val="ru-RU"/>
        </w:rPr>
        <w:t>рорско-следственной практики, результатами анализа уголовных дел и инте</w:t>
      </w:r>
      <w:r w:rsidRPr="00432486">
        <w:rPr>
          <w:rFonts w:ascii="Times New Roman" w:eastAsia="Times New Roman" w:hAnsi="Times New Roman"/>
          <w:bCs/>
          <w:sz w:val="28"/>
          <w:szCs w:val="28"/>
          <w:lang w:val="ru-RU"/>
        </w:rPr>
        <w:t>р</w:t>
      </w:r>
      <w:r w:rsidRPr="00432486">
        <w:rPr>
          <w:rFonts w:ascii="Times New Roman" w:eastAsia="Times New Roman" w:hAnsi="Times New Roman"/>
          <w:bCs/>
          <w:sz w:val="28"/>
          <w:szCs w:val="28"/>
          <w:lang w:val="ru-RU"/>
        </w:rPr>
        <w:t>вьюирован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ия</w:t>
      </w:r>
      <w:r w:rsidRPr="00432486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практических работников. Кроме того, достоверность и обосн</w:t>
      </w:r>
      <w:r w:rsidRPr="00432486">
        <w:rPr>
          <w:rFonts w:ascii="Times New Roman" w:eastAsia="Times New Roman" w:hAnsi="Times New Roman"/>
          <w:bCs/>
          <w:sz w:val="28"/>
          <w:szCs w:val="28"/>
          <w:lang w:val="ru-RU"/>
        </w:rPr>
        <w:t>о</w:t>
      </w:r>
      <w:r w:rsidRPr="00432486">
        <w:rPr>
          <w:rFonts w:ascii="Times New Roman" w:eastAsia="Times New Roman" w:hAnsi="Times New Roman"/>
          <w:bCs/>
          <w:sz w:val="28"/>
          <w:szCs w:val="28"/>
          <w:lang w:val="ru-RU"/>
        </w:rPr>
        <w:t>ванность итогов исследования подтверждается иными результатами апробации выводов и предложений.</w:t>
      </w:r>
    </w:p>
    <w:p w:rsidR="00985AE8" w:rsidRPr="00432486" w:rsidRDefault="00985AE8" w:rsidP="00985A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3248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Апробация результатов исследования</w:t>
      </w:r>
      <w:r w:rsidRPr="00432486">
        <w:rPr>
          <w:rFonts w:ascii="Times New Roman" w:eastAsia="Times New Roman" w:hAnsi="Times New Roman"/>
          <w:sz w:val="28"/>
          <w:szCs w:val="28"/>
          <w:lang w:val="ru-RU"/>
        </w:rPr>
        <w:t xml:space="preserve"> заключается в публикации</w:t>
      </w:r>
      <w:r w:rsidR="00225AF4" w:rsidRPr="00225AF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432486">
        <w:rPr>
          <w:rFonts w:ascii="Times New Roman" w:eastAsia="Times New Roman" w:hAnsi="Times New Roman"/>
          <w:sz w:val="28"/>
          <w:szCs w:val="28"/>
          <w:lang w:val="ru-RU"/>
        </w:rPr>
        <w:t xml:space="preserve"> ст</w:t>
      </w:r>
      <w:r w:rsidRPr="00432486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432486">
        <w:rPr>
          <w:rFonts w:ascii="Times New Roman" w:eastAsia="Times New Roman" w:hAnsi="Times New Roman"/>
          <w:sz w:val="28"/>
          <w:szCs w:val="28"/>
          <w:lang w:val="ru-RU"/>
        </w:rPr>
        <w:t>тей по теме диссертации, в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неоднократном </w:t>
      </w:r>
      <w:r w:rsidRPr="00432486">
        <w:rPr>
          <w:rFonts w:ascii="Times New Roman" w:eastAsia="Times New Roman" w:hAnsi="Times New Roman"/>
          <w:sz w:val="28"/>
          <w:szCs w:val="28"/>
          <w:lang w:val="ru-RU"/>
        </w:rPr>
        <w:t>обсуждении работы на кафедре уг</w:t>
      </w:r>
      <w:r w:rsidRPr="00432486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432486">
        <w:rPr>
          <w:rFonts w:ascii="Times New Roman" w:eastAsia="Times New Roman" w:hAnsi="Times New Roman"/>
          <w:sz w:val="28"/>
          <w:szCs w:val="28"/>
          <w:lang w:val="ru-RU"/>
        </w:rPr>
        <w:t xml:space="preserve">ловного процесса </w:t>
      </w:r>
      <w:r w:rsidRPr="00432486">
        <w:rPr>
          <w:rFonts w:ascii="Times New Roman" w:hAnsi="Times New Roman"/>
          <w:sz w:val="28"/>
          <w:szCs w:val="28"/>
          <w:lang w:val="ru-RU"/>
        </w:rPr>
        <w:t>Кубанского государственного аграрного университета</w:t>
      </w:r>
      <w:r w:rsidRPr="00432486">
        <w:rPr>
          <w:rFonts w:ascii="Times New Roman" w:eastAsia="Times New Roman" w:hAnsi="Times New Roman"/>
          <w:sz w:val="28"/>
          <w:szCs w:val="28"/>
          <w:lang w:val="ru-RU"/>
        </w:rPr>
        <w:t>, в и</w:t>
      </w:r>
      <w:r w:rsidRPr="00432486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432486">
        <w:rPr>
          <w:rFonts w:ascii="Times New Roman" w:eastAsia="Times New Roman" w:hAnsi="Times New Roman"/>
          <w:sz w:val="28"/>
          <w:szCs w:val="28"/>
          <w:lang w:val="ru-RU"/>
        </w:rPr>
        <w:t>пользовании</w:t>
      </w:r>
      <w:r w:rsidRPr="00432486">
        <w:rPr>
          <w:rFonts w:ascii="Times New Roman" w:hAnsi="Times New Roman"/>
          <w:sz w:val="28"/>
          <w:szCs w:val="28"/>
          <w:lang w:val="ru-RU"/>
        </w:rPr>
        <w:t xml:space="preserve"> при подготовке научных публикаций</w:t>
      </w:r>
      <w:r w:rsidRPr="00432486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432486">
        <w:rPr>
          <w:rFonts w:ascii="Times New Roman" w:hAnsi="Times New Roman"/>
          <w:sz w:val="28"/>
          <w:szCs w:val="28"/>
          <w:lang w:val="ru-RU"/>
        </w:rPr>
        <w:t xml:space="preserve"> Апробация исследования подтверждается использованием</w:t>
      </w:r>
      <w:r w:rsidRPr="00432486">
        <w:rPr>
          <w:rFonts w:ascii="Times New Roman" w:eastAsia="Times New Roman" w:hAnsi="Times New Roman"/>
          <w:sz w:val="28"/>
          <w:szCs w:val="28"/>
          <w:lang w:val="ru-RU"/>
        </w:rPr>
        <w:t xml:space="preserve"> результатов в учебном процессе</w:t>
      </w:r>
      <w:r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432486">
        <w:rPr>
          <w:rFonts w:ascii="Times New Roman" w:eastAsia="Times New Roman" w:hAnsi="Times New Roman"/>
          <w:sz w:val="28"/>
          <w:szCs w:val="28"/>
          <w:lang w:val="ru-RU"/>
        </w:rPr>
        <w:t xml:space="preserve"> о чём свид</w:t>
      </w:r>
      <w:r w:rsidRPr="00432486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432486">
        <w:rPr>
          <w:rFonts w:ascii="Times New Roman" w:eastAsia="Times New Roman" w:hAnsi="Times New Roman"/>
          <w:sz w:val="28"/>
          <w:szCs w:val="28"/>
          <w:lang w:val="ru-RU"/>
        </w:rPr>
        <w:t>тельству</w:t>
      </w:r>
      <w:r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432486">
        <w:rPr>
          <w:rFonts w:ascii="Times New Roman" w:eastAsia="Times New Roman" w:hAnsi="Times New Roman"/>
          <w:sz w:val="28"/>
          <w:szCs w:val="28"/>
          <w:lang w:val="ru-RU"/>
        </w:rPr>
        <w:t>т приложенные акты о внедрении. Автор работы также неоднократно выступал с научными докладами по теме диссертации на итоговых научно-практических конференциях.</w:t>
      </w:r>
    </w:p>
    <w:p w:rsidR="00985AE8" w:rsidRPr="00985AE8" w:rsidRDefault="00985AE8" w:rsidP="00985A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469C0">
        <w:rPr>
          <w:rFonts w:ascii="Times New Roman" w:hAnsi="Times New Roman"/>
          <w:b/>
          <w:sz w:val="28"/>
          <w:szCs w:val="28"/>
          <w:lang w:val="ru-RU"/>
        </w:rPr>
        <w:t xml:space="preserve">Структура диссертации. </w:t>
      </w:r>
      <w:r w:rsidRPr="00F469C0">
        <w:rPr>
          <w:rFonts w:ascii="Times New Roman" w:hAnsi="Times New Roman"/>
          <w:sz w:val="28"/>
          <w:szCs w:val="28"/>
          <w:lang w:val="ru-RU"/>
        </w:rPr>
        <w:t xml:space="preserve">Работа выполнена в объёме, соответствующем требованиям </w:t>
      </w:r>
      <w:r w:rsidRPr="0086062B">
        <w:rPr>
          <w:rFonts w:ascii="Times New Roman" w:hAnsi="Times New Roman"/>
          <w:sz w:val="28"/>
          <w:szCs w:val="28"/>
          <w:lang w:val="ru-RU"/>
        </w:rPr>
        <w:t>ВАК РФ.</w:t>
      </w:r>
      <w:r w:rsidR="00225AF4" w:rsidRPr="00225A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5AE8">
        <w:rPr>
          <w:rFonts w:ascii="Times New Roman" w:hAnsi="Times New Roman"/>
          <w:sz w:val="28"/>
          <w:szCs w:val="28"/>
          <w:lang w:val="ru-RU"/>
        </w:rPr>
        <w:t>Цели и задачи исследования определили структуру и л</w:t>
      </w:r>
      <w:r w:rsidRPr="00985AE8">
        <w:rPr>
          <w:rFonts w:ascii="Times New Roman" w:hAnsi="Times New Roman"/>
          <w:sz w:val="28"/>
          <w:szCs w:val="28"/>
          <w:lang w:val="ru-RU"/>
        </w:rPr>
        <w:t>о</w:t>
      </w:r>
      <w:r w:rsidRPr="00985AE8">
        <w:rPr>
          <w:rFonts w:ascii="Times New Roman" w:hAnsi="Times New Roman"/>
          <w:sz w:val="28"/>
          <w:szCs w:val="28"/>
          <w:lang w:val="ru-RU"/>
        </w:rPr>
        <w:lastRenderedPageBreak/>
        <w:t>гику построения диссертации. Она состоит из введения, трёх глав, заключения, списка использованных источников, приложений.</w:t>
      </w:r>
    </w:p>
    <w:p w:rsidR="00545926" w:rsidRDefault="00545926" w:rsidP="005459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5926" w:rsidRPr="00545926" w:rsidRDefault="00545926" w:rsidP="005459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45926">
        <w:rPr>
          <w:rFonts w:ascii="Times New Roman" w:hAnsi="Times New Roman"/>
          <w:b/>
          <w:sz w:val="28"/>
          <w:szCs w:val="28"/>
          <w:lang w:val="ru-RU"/>
        </w:rPr>
        <w:t>ОСНОВНОЕ СОДЕРЖАНИЕ РАБОТЫ</w:t>
      </w:r>
    </w:p>
    <w:p w:rsidR="00545926" w:rsidRPr="00545926" w:rsidRDefault="00545926" w:rsidP="00545926">
      <w:pPr>
        <w:spacing w:after="0" w:line="360" w:lineRule="auto"/>
        <w:ind w:firstLine="90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5926" w:rsidRPr="00545926" w:rsidRDefault="00545926" w:rsidP="00545926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545926">
        <w:rPr>
          <w:rFonts w:ascii="Times New Roman" w:hAnsi="Times New Roman"/>
          <w:b/>
          <w:sz w:val="28"/>
          <w:szCs w:val="28"/>
          <w:lang w:val="ru-RU"/>
        </w:rPr>
        <w:t>Во введении</w:t>
      </w:r>
      <w:r w:rsidRPr="00545926">
        <w:rPr>
          <w:rFonts w:ascii="Times New Roman" w:hAnsi="Times New Roman"/>
          <w:sz w:val="28"/>
          <w:szCs w:val="28"/>
          <w:lang w:val="ru-RU"/>
        </w:rPr>
        <w:t xml:space="preserve"> обосновывается актуальность темы исследования, степень исследованности проблемы, излагаются цели и задачи, объект и предмет, мет</w:t>
      </w:r>
      <w:r w:rsidRPr="00545926">
        <w:rPr>
          <w:rFonts w:ascii="Times New Roman" w:hAnsi="Times New Roman"/>
          <w:sz w:val="28"/>
          <w:szCs w:val="28"/>
          <w:lang w:val="ru-RU"/>
        </w:rPr>
        <w:t>о</w:t>
      </w:r>
      <w:r w:rsidRPr="00545926">
        <w:rPr>
          <w:rFonts w:ascii="Times New Roman" w:hAnsi="Times New Roman"/>
          <w:sz w:val="28"/>
          <w:szCs w:val="28"/>
          <w:lang w:val="ru-RU"/>
        </w:rPr>
        <w:t>дологическая и эмпирическая основы исследования, раскрывается научная н</w:t>
      </w:r>
      <w:r w:rsidRPr="00545926">
        <w:rPr>
          <w:rFonts w:ascii="Times New Roman" w:hAnsi="Times New Roman"/>
          <w:sz w:val="28"/>
          <w:szCs w:val="28"/>
          <w:lang w:val="ru-RU"/>
        </w:rPr>
        <w:t>о</w:t>
      </w:r>
      <w:r w:rsidRPr="00545926">
        <w:rPr>
          <w:rFonts w:ascii="Times New Roman" w:hAnsi="Times New Roman"/>
          <w:sz w:val="28"/>
          <w:szCs w:val="28"/>
          <w:lang w:val="ru-RU"/>
        </w:rPr>
        <w:t>визна, теоретическая и практическая значимость работы, а также апробация её результатов и структура диссертации.</w:t>
      </w:r>
    </w:p>
    <w:p w:rsidR="00802674" w:rsidRPr="00802674" w:rsidRDefault="00802674" w:rsidP="00802674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802674">
        <w:rPr>
          <w:rFonts w:ascii="Times New Roman" w:hAnsi="Times New Roman"/>
          <w:b/>
          <w:sz w:val="28"/>
          <w:szCs w:val="28"/>
          <w:lang w:val="ru-RU"/>
        </w:rPr>
        <w:t>Первая глава «Иные процессуальные действия в системе способов собирания доказательств в уголовном процессе»</w:t>
      </w:r>
      <w:r w:rsidRPr="00802674">
        <w:rPr>
          <w:rFonts w:ascii="Times New Roman" w:hAnsi="Times New Roman"/>
          <w:sz w:val="28"/>
          <w:szCs w:val="28"/>
          <w:lang w:val="ru-RU"/>
        </w:rPr>
        <w:t xml:space="preserve"> состоит из трёх параграфов.</w:t>
      </w:r>
    </w:p>
    <w:p w:rsidR="00802674" w:rsidRPr="00802674" w:rsidRDefault="00802674" w:rsidP="00802674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802674">
        <w:rPr>
          <w:rFonts w:ascii="Times New Roman" w:hAnsi="Times New Roman"/>
          <w:b/>
          <w:sz w:val="28"/>
          <w:szCs w:val="28"/>
          <w:lang w:val="ru-RU"/>
        </w:rPr>
        <w:t xml:space="preserve">Первый параграф </w:t>
      </w:r>
      <w:r w:rsidRPr="00353671">
        <w:rPr>
          <w:rFonts w:ascii="Times New Roman" w:hAnsi="Times New Roman"/>
          <w:b/>
          <w:sz w:val="28"/>
          <w:szCs w:val="28"/>
          <w:lang w:val="ru-RU"/>
        </w:rPr>
        <w:t>«</w:t>
      </w:r>
      <w:r w:rsidR="006E1BAA" w:rsidRPr="00353671">
        <w:rPr>
          <w:rFonts w:ascii="Times New Roman" w:hAnsi="Times New Roman"/>
          <w:b/>
          <w:sz w:val="28"/>
          <w:szCs w:val="28"/>
          <w:lang w:val="ru-RU"/>
        </w:rPr>
        <w:t>Понятие и сущность собирания доказательств в уголовном процессе</w:t>
      </w:r>
      <w:r w:rsidRPr="00353671">
        <w:rPr>
          <w:rFonts w:ascii="Times New Roman" w:hAnsi="Times New Roman"/>
          <w:b/>
          <w:sz w:val="28"/>
          <w:szCs w:val="28"/>
          <w:lang w:val="ru-RU"/>
        </w:rPr>
        <w:t>»</w:t>
      </w:r>
      <w:r w:rsidR="00225AF4" w:rsidRPr="00225AF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02674">
        <w:rPr>
          <w:rFonts w:ascii="Times New Roman" w:hAnsi="Times New Roman"/>
          <w:sz w:val="28"/>
          <w:szCs w:val="28"/>
          <w:lang w:val="ru-RU"/>
        </w:rPr>
        <w:t>посвящен исследованию</w:t>
      </w:r>
      <w:r w:rsidR="00353671">
        <w:rPr>
          <w:rFonts w:ascii="Times New Roman" w:hAnsi="Times New Roman"/>
          <w:sz w:val="28"/>
          <w:szCs w:val="28"/>
          <w:lang w:val="ru-RU"/>
        </w:rPr>
        <w:t xml:space="preserve"> общих</w:t>
      </w:r>
      <w:r w:rsidRPr="00802674">
        <w:rPr>
          <w:rFonts w:ascii="Times New Roman" w:hAnsi="Times New Roman"/>
          <w:sz w:val="28"/>
          <w:szCs w:val="28"/>
          <w:lang w:val="ru-RU"/>
        </w:rPr>
        <w:t xml:space="preserve"> вопросов,</w:t>
      </w:r>
      <w:r w:rsidR="00353671">
        <w:rPr>
          <w:rFonts w:ascii="Times New Roman" w:hAnsi="Times New Roman"/>
          <w:sz w:val="28"/>
          <w:szCs w:val="28"/>
          <w:lang w:val="ru-RU"/>
        </w:rPr>
        <w:t xml:space="preserve"> связанных с определением понятия, сущности собирания доказательств в системе элементов процесса доказывания по уголовным делам</w:t>
      </w:r>
      <w:r w:rsidRPr="00802674">
        <w:rPr>
          <w:rFonts w:ascii="Times New Roman" w:hAnsi="Times New Roman"/>
          <w:sz w:val="28"/>
          <w:szCs w:val="28"/>
          <w:lang w:val="ru-RU"/>
        </w:rPr>
        <w:t>.</w:t>
      </w:r>
    </w:p>
    <w:p w:rsidR="00802674" w:rsidRPr="00413AF5" w:rsidRDefault="00823D91" w:rsidP="00802674">
      <w:pPr>
        <w:pStyle w:val="11"/>
        <w:rPr>
          <w:lang w:val="ru-RU"/>
        </w:rPr>
      </w:pPr>
      <w:r>
        <w:rPr>
          <w:lang w:val="ru-RU"/>
        </w:rPr>
        <w:t>В настоящем параграфе подробно анализируются и рассматриваются проблемы теоретического, законодательного и правоприменительного характ</w:t>
      </w:r>
      <w:r>
        <w:rPr>
          <w:lang w:val="ru-RU"/>
        </w:rPr>
        <w:t>е</w:t>
      </w:r>
      <w:r>
        <w:rPr>
          <w:lang w:val="ru-RU"/>
        </w:rPr>
        <w:t xml:space="preserve">ра, посвящённые собиранию доказательств в уголовном процессе. В результате проведённого анализа диссертант делает вывод о том, что </w:t>
      </w:r>
      <w:r w:rsidR="00802674" w:rsidRPr="002537D9">
        <w:rPr>
          <w:lang w:val="ru-RU"/>
        </w:rPr>
        <w:t>сущность собирания доказательств, как составного структурного элемента процесса доказывания, заключается в получении доказательств пут</w:t>
      </w:r>
      <w:r w:rsidR="00B34098">
        <w:rPr>
          <w:lang w:val="ru-RU"/>
        </w:rPr>
        <w:t>ё</w:t>
      </w:r>
      <w:r w:rsidR="00802674" w:rsidRPr="002537D9">
        <w:rPr>
          <w:lang w:val="ru-RU"/>
        </w:rPr>
        <w:t xml:space="preserve">м их обнаружения (выявления), представлении, истребовании сведений об обстоятельствах и фактах, имеющих значение для правильного разрешения уголовного дела и их процессуальном закреплении, (фиксации). </w:t>
      </w:r>
      <w:r w:rsidR="007078E4">
        <w:rPr>
          <w:lang w:val="ru-RU"/>
        </w:rPr>
        <w:t>Вместе с тем, о</w:t>
      </w:r>
      <w:r w:rsidR="00802674" w:rsidRPr="00413AF5">
        <w:rPr>
          <w:lang w:val="ru-RU"/>
        </w:rPr>
        <w:t>тсутствие в УПК РФ нормативного определения «собирание доказательств» затрудняет уяснения его сущности и порождает различные, порой противоречивые толкования этого явления</w:t>
      </w:r>
      <w:r w:rsidR="007078E4">
        <w:rPr>
          <w:lang w:val="ru-RU"/>
        </w:rPr>
        <w:t>,</w:t>
      </w:r>
      <w:r w:rsidR="00802674" w:rsidRPr="00413AF5">
        <w:rPr>
          <w:lang w:val="ru-RU"/>
        </w:rPr>
        <w:t xml:space="preserve"> как в теории, так и на практике. В этой связи</w:t>
      </w:r>
      <w:r w:rsidR="007078E4">
        <w:rPr>
          <w:lang w:val="ru-RU"/>
        </w:rPr>
        <w:t xml:space="preserve"> автор</w:t>
      </w:r>
      <w:r w:rsidR="00802674" w:rsidRPr="00413AF5">
        <w:rPr>
          <w:lang w:val="ru-RU"/>
        </w:rPr>
        <w:t xml:space="preserve"> считае</w:t>
      </w:r>
      <w:r w:rsidR="007078E4">
        <w:rPr>
          <w:lang w:val="ru-RU"/>
        </w:rPr>
        <w:t>т</w:t>
      </w:r>
      <w:r w:rsidR="00802674" w:rsidRPr="00413AF5">
        <w:rPr>
          <w:lang w:val="ru-RU"/>
        </w:rPr>
        <w:t xml:space="preserve"> необходимым включить в уголовно-процессуальное законодательство статью, в которой бы </w:t>
      </w:r>
      <w:r w:rsidR="00802674" w:rsidRPr="0086062B">
        <w:rPr>
          <w:lang w:val="ru-RU"/>
        </w:rPr>
        <w:t>раскрывалось понятие «собирание доказательств</w:t>
      </w:r>
      <w:r w:rsidR="00802674" w:rsidRPr="00413AF5">
        <w:rPr>
          <w:lang w:val="ru-RU"/>
        </w:rPr>
        <w:t>», отражались бы сущность и основные пр</w:t>
      </w:r>
      <w:r w:rsidR="00802674" w:rsidRPr="00413AF5">
        <w:rPr>
          <w:lang w:val="ru-RU"/>
        </w:rPr>
        <w:t>и</w:t>
      </w:r>
      <w:r w:rsidR="00802674" w:rsidRPr="00413AF5">
        <w:rPr>
          <w:lang w:val="ru-RU"/>
        </w:rPr>
        <w:lastRenderedPageBreak/>
        <w:t>знаки этого явления. Предлагаем представить данную норму в следующей р</w:t>
      </w:r>
      <w:r w:rsidR="00802674" w:rsidRPr="00413AF5">
        <w:rPr>
          <w:lang w:val="ru-RU"/>
        </w:rPr>
        <w:t>е</w:t>
      </w:r>
      <w:r w:rsidR="00802674" w:rsidRPr="00413AF5">
        <w:rPr>
          <w:lang w:val="ru-RU"/>
        </w:rPr>
        <w:t>дакции: «Статья 86. Собира</w:t>
      </w:r>
      <w:r w:rsidR="007078E4">
        <w:rPr>
          <w:lang w:val="ru-RU"/>
        </w:rPr>
        <w:t>ние доказательств»</w:t>
      </w:r>
    </w:p>
    <w:p w:rsidR="00802674" w:rsidRPr="00413AF5" w:rsidRDefault="00802674" w:rsidP="00802674">
      <w:pPr>
        <w:pStyle w:val="11"/>
        <w:rPr>
          <w:lang w:val="ru-RU"/>
        </w:rPr>
      </w:pPr>
      <w:proofErr w:type="gramStart"/>
      <w:r w:rsidRPr="00413AF5">
        <w:rPr>
          <w:lang w:val="ru-RU"/>
        </w:rPr>
        <w:t>«Собирание доказательств – это регламентируемая нормами действующ</w:t>
      </w:r>
      <w:r w:rsidRPr="00413AF5">
        <w:rPr>
          <w:lang w:val="ru-RU"/>
        </w:rPr>
        <w:t>е</w:t>
      </w:r>
      <w:r w:rsidRPr="00413AF5">
        <w:rPr>
          <w:lang w:val="ru-RU"/>
        </w:rPr>
        <w:t>го законодательства</w:t>
      </w:r>
      <w:r w:rsidR="00225AF4" w:rsidRPr="00225AF4">
        <w:rPr>
          <w:lang w:val="ru-RU"/>
        </w:rPr>
        <w:t xml:space="preserve"> </w:t>
      </w:r>
      <w:r w:rsidRPr="00413AF5">
        <w:rPr>
          <w:lang w:val="ru-RU"/>
        </w:rPr>
        <w:t>деятельность следователя, дознавателя,</w:t>
      </w:r>
      <w:r w:rsidR="00B34098">
        <w:rPr>
          <w:lang w:val="ru-RU"/>
        </w:rPr>
        <w:t xml:space="preserve"> руководителя следственного органа, начальника подразделения дознания, начальника органа дознания, органа дознания,</w:t>
      </w:r>
      <w:r w:rsidRPr="00413AF5">
        <w:rPr>
          <w:lang w:val="ru-RU"/>
        </w:rPr>
        <w:t xml:space="preserve"> прокурора и суда при участии иных участников уголовного процесса, направленная на получение пут</w:t>
      </w:r>
      <w:r w:rsidR="00B34098">
        <w:rPr>
          <w:lang w:val="ru-RU"/>
        </w:rPr>
        <w:t>ё</w:t>
      </w:r>
      <w:r w:rsidRPr="00413AF5">
        <w:rPr>
          <w:lang w:val="ru-RU"/>
        </w:rPr>
        <w:t>м обнаружения, выявл</w:t>
      </w:r>
      <w:r w:rsidRPr="00413AF5">
        <w:rPr>
          <w:lang w:val="ru-RU"/>
        </w:rPr>
        <w:t>е</w:t>
      </w:r>
      <w:r w:rsidRPr="00413AF5">
        <w:rPr>
          <w:lang w:val="ru-RU"/>
        </w:rPr>
        <w:t>ния, представления и истребования, а также процессуальном закреплении л</w:t>
      </w:r>
      <w:r w:rsidRPr="00413AF5">
        <w:rPr>
          <w:lang w:val="ru-RU"/>
        </w:rPr>
        <w:t>ю</w:t>
      </w:r>
      <w:r w:rsidRPr="00413AF5">
        <w:rPr>
          <w:lang w:val="ru-RU"/>
        </w:rPr>
        <w:t>бых сведений об обстоятельствах и фактах, имеющих значение для правильн</w:t>
      </w:r>
      <w:r w:rsidRPr="00413AF5">
        <w:rPr>
          <w:lang w:val="ru-RU"/>
        </w:rPr>
        <w:t>о</w:t>
      </w:r>
      <w:r w:rsidRPr="00413AF5">
        <w:rPr>
          <w:lang w:val="ru-RU"/>
        </w:rPr>
        <w:t>го разрешения уголовного дела</w:t>
      </w:r>
      <w:r w:rsidR="007078E4">
        <w:rPr>
          <w:lang w:val="ru-RU"/>
        </w:rPr>
        <w:t>.</w:t>
      </w:r>
      <w:proofErr w:type="gramEnd"/>
      <w:r w:rsidR="00225AF4" w:rsidRPr="00225AF4">
        <w:rPr>
          <w:lang w:val="ru-RU"/>
        </w:rPr>
        <w:t xml:space="preserve"> </w:t>
      </w:r>
      <w:r w:rsidR="007078E4">
        <w:rPr>
          <w:lang w:val="ru-RU"/>
        </w:rPr>
        <w:t>Способами собирания доказательств являются следственные действия, судебные действия, иные процессуальные действия</w:t>
      </w:r>
      <w:r w:rsidRPr="00413AF5">
        <w:rPr>
          <w:lang w:val="ru-RU"/>
        </w:rPr>
        <w:t>».</w:t>
      </w:r>
    </w:p>
    <w:p w:rsidR="00D2388C" w:rsidRPr="00D2388C" w:rsidRDefault="007078E4" w:rsidP="00D2388C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7078E4">
        <w:rPr>
          <w:rFonts w:ascii="Times New Roman" w:hAnsi="Times New Roman"/>
          <w:b/>
          <w:sz w:val="28"/>
          <w:szCs w:val="28"/>
          <w:lang w:val="ru-RU"/>
        </w:rPr>
        <w:t>Во втором параграфе «Способы собирания доказательств в уголо</w:t>
      </w:r>
      <w:r w:rsidRPr="007078E4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7078E4">
        <w:rPr>
          <w:rFonts w:ascii="Times New Roman" w:hAnsi="Times New Roman"/>
          <w:b/>
          <w:sz w:val="28"/>
          <w:szCs w:val="28"/>
          <w:lang w:val="ru-RU"/>
        </w:rPr>
        <w:t>ном процессе»</w:t>
      </w:r>
      <w:r w:rsidR="00225AF4" w:rsidRPr="00225AF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158CA">
        <w:rPr>
          <w:rFonts w:ascii="Times New Roman" w:hAnsi="Times New Roman"/>
          <w:sz w:val="28"/>
          <w:szCs w:val="28"/>
          <w:lang w:val="ru-RU"/>
        </w:rPr>
        <w:t xml:space="preserve">анализируются различные точки зрения в науке уголовного процесса по </w:t>
      </w:r>
      <w:r w:rsidR="00D2388C">
        <w:rPr>
          <w:rFonts w:ascii="Times New Roman" w:hAnsi="Times New Roman"/>
          <w:sz w:val="28"/>
          <w:szCs w:val="28"/>
          <w:lang w:val="ru-RU"/>
        </w:rPr>
        <w:t>вопросу</w:t>
      </w:r>
      <w:r w:rsidR="001158CA">
        <w:rPr>
          <w:rFonts w:ascii="Times New Roman" w:hAnsi="Times New Roman"/>
          <w:sz w:val="28"/>
          <w:szCs w:val="28"/>
          <w:lang w:val="ru-RU"/>
        </w:rPr>
        <w:t xml:space="preserve"> определения способов собирания доказательств</w:t>
      </w:r>
      <w:r w:rsidR="00D2388C">
        <w:rPr>
          <w:rFonts w:ascii="Times New Roman" w:hAnsi="Times New Roman"/>
          <w:sz w:val="28"/>
          <w:szCs w:val="28"/>
          <w:lang w:val="ru-RU"/>
        </w:rPr>
        <w:t>, законод</w:t>
      </w:r>
      <w:r w:rsidR="00D2388C">
        <w:rPr>
          <w:rFonts w:ascii="Times New Roman" w:hAnsi="Times New Roman"/>
          <w:sz w:val="28"/>
          <w:szCs w:val="28"/>
          <w:lang w:val="ru-RU"/>
        </w:rPr>
        <w:t>а</w:t>
      </w:r>
      <w:r w:rsidR="00D2388C" w:rsidRPr="00D2388C">
        <w:rPr>
          <w:rFonts w:ascii="Times New Roman" w:hAnsi="Times New Roman"/>
          <w:sz w:val="28"/>
          <w:szCs w:val="28"/>
          <w:lang w:val="ru-RU"/>
        </w:rPr>
        <w:t>тельные аспекты данного явления, а также правоприменительные проблемы, связанные со способами доказательств в уголовном процессе</w:t>
      </w:r>
      <w:r w:rsidR="00D2388C">
        <w:rPr>
          <w:rFonts w:ascii="Times New Roman" w:hAnsi="Times New Roman"/>
          <w:sz w:val="28"/>
          <w:szCs w:val="28"/>
          <w:lang w:val="ru-RU"/>
        </w:rPr>
        <w:t>.</w:t>
      </w:r>
    </w:p>
    <w:p w:rsidR="007078E4" w:rsidRPr="003F1ED0" w:rsidRDefault="007078E4" w:rsidP="00072F59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2537D9">
        <w:rPr>
          <w:rFonts w:ascii="Times New Roman" w:hAnsi="Times New Roman"/>
          <w:sz w:val="28"/>
          <w:szCs w:val="28"/>
          <w:lang w:val="ru-RU"/>
        </w:rPr>
        <w:t>В теории уголовного процесса способы собирания доказательств выд</w:t>
      </w:r>
      <w:r w:rsidRPr="002537D9">
        <w:rPr>
          <w:rFonts w:ascii="Times New Roman" w:hAnsi="Times New Roman"/>
          <w:sz w:val="28"/>
          <w:szCs w:val="28"/>
          <w:lang w:val="ru-RU"/>
        </w:rPr>
        <w:t>е</w:t>
      </w:r>
      <w:r w:rsidRPr="002537D9">
        <w:rPr>
          <w:rFonts w:ascii="Times New Roman" w:hAnsi="Times New Roman"/>
          <w:sz w:val="28"/>
          <w:szCs w:val="28"/>
          <w:lang w:val="ru-RU"/>
        </w:rPr>
        <w:t>ляются учеными в соответствии с нормами уголовно-процессуального закон</w:t>
      </w:r>
      <w:r w:rsidRPr="002537D9">
        <w:rPr>
          <w:rFonts w:ascii="Times New Roman" w:hAnsi="Times New Roman"/>
          <w:sz w:val="28"/>
          <w:szCs w:val="28"/>
          <w:lang w:val="ru-RU"/>
        </w:rPr>
        <w:t>о</w:t>
      </w:r>
      <w:r w:rsidRPr="002537D9">
        <w:rPr>
          <w:rFonts w:ascii="Times New Roman" w:hAnsi="Times New Roman"/>
          <w:sz w:val="28"/>
          <w:szCs w:val="28"/>
          <w:lang w:val="ru-RU"/>
        </w:rPr>
        <w:t>дательства, действовавшего в определенное время. В статье 86 действующего УПК РФ впервые прямо установлено, что собирание доказательств осущест</w:t>
      </w:r>
      <w:r w:rsidRPr="002537D9">
        <w:rPr>
          <w:rFonts w:ascii="Times New Roman" w:hAnsi="Times New Roman"/>
          <w:sz w:val="28"/>
          <w:szCs w:val="28"/>
          <w:lang w:val="ru-RU"/>
        </w:rPr>
        <w:t>в</w:t>
      </w:r>
      <w:r w:rsidRPr="002537D9">
        <w:rPr>
          <w:rFonts w:ascii="Times New Roman" w:hAnsi="Times New Roman"/>
          <w:sz w:val="28"/>
          <w:szCs w:val="28"/>
          <w:lang w:val="ru-RU"/>
        </w:rPr>
        <w:t xml:space="preserve">ляется путём производства следственных и иных процессуальных действий. Однако, разграничив способы собирания доказательств на следственные и иные процессуальные действия, закон не даёт чёткого определения этих понятий, и </w:t>
      </w:r>
      <w:r w:rsidRPr="00072F59">
        <w:rPr>
          <w:rFonts w:ascii="Times New Roman" w:hAnsi="Times New Roman"/>
          <w:sz w:val="28"/>
          <w:szCs w:val="28"/>
          <w:lang w:val="ru-RU"/>
        </w:rPr>
        <w:t>их перечня.</w:t>
      </w:r>
      <w:r w:rsidR="00225AF4" w:rsidRPr="00225A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F59">
        <w:rPr>
          <w:rFonts w:ascii="Times New Roman" w:hAnsi="Times New Roman"/>
          <w:sz w:val="28"/>
          <w:szCs w:val="28"/>
          <w:lang w:val="ru-RU"/>
        </w:rPr>
        <w:t xml:space="preserve">В этой связи многими </w:t>
      </w:r>
      <w:r w:rsidR="00072F59">
        <w:rPr>
          <w:rFonts w:ascii="Times New Roman" w:hAnsi="Times New Roman"/>
          <w:sz w:val="28"/>
          <w:szCs w:val="28"/>
          <w:lang w:val="ru-RU"/>
        </w:rPr>
        <w:t>авторами</w:t>
      </w:r>
      <w:r w:rsidRPr="00072F59">
        <w:rPr>
          <w:rFonts w:ascii="Times New Roman" w:hAnsi="Times New Roman"/>
          <w:sz w:val="28"/>
          <w:szCs w:val="28"/>
          <w:lang w:val="ru-RU"/>
        </w:rPr>
        <w:t xml:space="preserve"> справедливо отмечается, что отсу</w:t>
      </w:r>
      <w:r w:rsidRPr="00072F59">
        <w:rPr>
          <w:rFonts w:ascii="Times New Roman" w:hAnsi="Times New Roman"/>
          <w:sz w:val="28"/>
          <w:szCs w:val="28"/>
          <w:lang w:val="ru-RU"/>
        </w:rPr>
        <w:t>т</w:t>
      </w:r>
      <w:r w:rsidRPr="00072F59">
        <w:rPr>
          <w:rFonts w:ascii="Times New Roman" w:hAnsi="Times New Roman"/>
          <w:sz w:val="28"/>
          <w:szCs w:val="28"/>
          <w:lang w:val="ru-RU"/>
        </w:rPr>
        <w:t>ствие дефиниций обусловило различное понимание и трактовки способов соб</w:t>
      </w:r>
      <w:r w:rsidRPr="00072F59">
        <w:rPr>
          <w:rFonts w:ascii="Times New Roman" w:hAnsi="Times New Roman"/>
          <w:sz w:val="28"/>
          <w:szCs w:val="28"/>
          <w:lang w:val="ru-RU"/>
        </w:rPr>
        <w:t>и</w:t>
      </w:r>
      <w:r w:rsidRPr="00072F59">
        <w:rPr>
          <w:rFonts w:ascii="Times New Roman" w:hAnsi="Times New Roman"/>
          <w:sz w:val="28"/>
          <w:szCs w:val="28"/>
          <w:lang w:val="ru-RU"/>
        </w:rPr>
        <w:t>рания доказательств в науке уголовного процесса и вызывало определенные трудности на практике, связанные с признанием полученных при их произво</w:t>
      </w:r>
      <w:r w:rsidRPr="00072F59">
        <w:rPr>
          <w:rFonts w:ascii="Times New Roman" w:hAnsi="Times New Roman"/>
          <w:sz w:val="28"/>
          <w:szCs w:val="28"/>
          <w:lang w:val="ru-RU"/>
        </w:rPr>
        <w:t>д</w:t>
      </w:r>
      <w:r w:rsidRPr="00072F59">
        <w:rPr>
          <w:rFonts w:ascii="Times New Roman" w:hAnsi="Times New Roman"/>
          <w:sz w:val="28"/>
          <w:szCs w:val="28"/>
          <w:lang w:val="ru-RU"/>
        </w:rPr>
        <w:t>стве сведений доказательствами.</w:t>
      </w:r>
      <w:r w:rsidR="00072F59">
        <w:rPr>
          <w:rFonts w:ascii="Times New Roman" w:hAnsi="Times New Roman"/>
          <w:sz w:val="28"/>
          <w:szCs w:val="28"/>
          <w:lang w:val="ru-RU"/>
        </w:rPr>
        <w:t xml:space="preserve"> В ходе проведённого анализа различных точек зрения по данной проблематике делается вывод о том, что способами собир</w:t>
      </w:r>
      <w:r w:rsidR="00072F59">
        <w:rPr>
          <w:rFonts w:ascii="Times New Roman" w:hAnsi="Times New Roman"/>
          <w:sz w:val="28"/>
          <w:szCs w:val="28"/>
          <w:lang w:val="ru-RU"/>
        </w:rPr>
        <w:t>а</w:t>
      </w:r>
      <w:r w:rsidR="00072F59">
        <w:rPr>
          <w:rFonts w:ascii="Times New Roman" w:hAnsi="Times New Roman"/>
          <w:sz w:val="28"/>
          <w:szCs w:val="28"/>
          <w:lang w:val="ru-RU"/>
        </w:rPr>
        <w:t xml:space="preserve">ния доказательств выступают следственные действия, судебные действия, иные </w:t>
      </w:r>
      <w:r w:rsidR="00072F59">
        <w:rPr>
          <w:rFonts w:ascii="Times New Roman" w:hAnsi="Times New Roman"/>
          <w:sz w:val="28"/>
          <w:szCs w:val="28"/>
          <w:lang w:val="ru-RU"/>
        </w:rPr>
        <w:lastRenderedPageBreak/>
        <w:t>процессуальные действия.</w:t>
      </w:r>
      <w:r w:rsidR="007F61E8">
        <w:rPr>
          <w:rFonts w:ascii="Times New Roman" w:hAnsi="Times New Roman"/>
          <w:sz w:val="28"/>
          <w:szCs w:val="28"/>
          <w:lang w:val="ru-RU"/>
        </w:rPr>
        <w:t xml:space="preserve"> На основе представленной классификации</w:t>
      </w:r>
      <w:r w:rsidR="001E39BE">
        <w:rPr>
          <w:rFonts w:ascii="Times New Roman" w:hAnsi="Times New Roman"/>
          <w:sz w:val="28"/>
          <w:szCs w:val="28"/>
          <w:lang w:val="ru-RU"/>
        </w:rPr>
        <w:t xml:space="preserve"> в насто</w:t>
      </w:r>
      <w:r w:rsidR="001E39BE">
        <w:rPr>
          <w:rFonts w:ascii="Times New Roman" w:hAnsi="Times New Roman"/>
          <w:sz w:val="28"/>
          <w:szCs w:val="28"/>
          <w:lang w:val="ru-RU"/>
        </w:rPr>
        <w:t>я</w:t>
      </w:r>
      <w:r w:rsidR="001E39BE">
        <w:rPr>
          <w:rFonts w:ascii="Times New Roman" w:hAnsi="Times New Roman"/>
          <w:sz w:val="28"/>
          <w:szCs w:val="28"/>
          <w:lang w:val="ru-RU"/>
        </w:rPr>
        <w:t>щем параграфе</w:t>
      </w:r>
      <w:r w:rsidR="007F61E8">
        <w:rPr>
          <w:rFonts w:ascii="Times New Roman" w:hAnsi="Times New Roman"/>
          <w:sz w:val="28"/>
          <w:szCs w:val="28"/>
          <w:lang w:val="ru-RU"/>
        </w:rPr>
        <w:t xml:space="preserve"> подробно исследованы</w:t>
      </w:r>
      <w:r w:rsidR="001E39BE">
        <w:rPr>
          <w:rFonts w:ascii="Times New Roman" w:hAnsi="Times New Roman"/>
          <w:sz w:val="28"/>
          <w:szCs w:val="28"/>
          <w:lang w:val="ru-RU"/>
        </w:rPr>
        <w:t xml:space="preserve"> сущность, понятие и</w:t>
      </w:r>
      <w:r w:rsidR="007F61E8">
        <w:rPr>
          <w:rFonts w:ascii="Times New Roman" w:hAnsi="Times New Roman"/>
          <w:sz w:val="28"/>
          <w:szCs w:val="28"/>
          <w:lang w:val="ru-RU"/>
        </w:rPr>
        <w:t xml:space="preserve"> основные признаки следственных действий как способа собирания доказательств,</w:t>
      </w:r>
      <w:r w:rsidR="001E39BE">
        <w:rPr>
          <w:rFonts w:ascii="Times New Roman" w:hAnsi="Times New Roman"/>
          <w:sz w:val="28"/>
          <w:szCs w:val="28"/>
          <w:lang w:val="ru-RU"/>
        </w:rPr>
        <w:t xml:space="preserve"> а также су</w:t>
      </w:r>
      <w:r w:rsidR="001E39BE">
        <w:rPr>
          <w:rFonts w:ascii="Times New Roman" w:hAnsi="Times New Roman"/>
          <w:sz w:val="28"/>
          <w:szCs w:val="28"/>
          <w:lang w:val="ru-RU"/>
        </w:rPr>
        <w:t>щ</w:t>
      </w:r>
      <w:r w:rsidR="001E39BE">
        <w:rPr>
          <w:rFonts w:ascii="Times New Roman" w:hAnsi="Times New Roman"/>
          <w:sz w:val="28"/>
          <w:szCs w:val="28"/>
          <w:lang w:val="ru-RU"/>
        </w:rPr>
        <w:t>ность, понятие и</w:t>
      </w:r>
      <w:r w:rsidR="007F61E8">
        <w:rPr>
          <w:rFonts w:ascii="Times New Roman" w:hAnsi="Times New Roman"/>
          <w:sz w:val="28"/>
          <w:szCs w:val="28"/>
          <w:lang w:val="ru-RU"/>
        </w:rPr>
        <w:t xml:space="preserve"> признаки судебных действий как способа собирания доказ</w:t>
      </w:r>
      <w:r w:rsidR="007F61E8">
        <w:rPr>
          <w:rFonts w:ascii="Times New Roman" w:hAnsi="Times New Roman"/>
          <w:sz w:val="28"/>
          <w:szCs w:val="28"/>
          <w:lang w:val="ru-RU"/>
        </w:rPr>
        <w:t>а</w:t>
      </w:r>
      <w:r w:rsidR="007F61E8">
        <w:rPr>
          <w:rFonts w:ascii="Times New Roman" w:hAnsi="Times New Roman"/>
          <w:sz w:val="28"/>
          <w:szCs w:val="28"/>
          <w:lang w:val="ru-RU"/>
        </w:rPr>
        <w:t>тельств в уголовном процессе. Предложены соответствующие законодательные трактовки</w:t>
      </w:r>
      <w:r w:rsidR="001E39BE">
        <w:rPr>
          <w:rFonts w:ascii="Times New Roman" w:hAnsi="Times New Roman"/>
          <w:sz w:val="28"/>
          <w:szCs w:val="28"/>
          <w:lang w:val="ru-RU"/>
        </w:rPr>
        <w:t xml:space="preserve"> рассматриваемых категорий, а также внесены предложения по с</w:t>
      </w:r>
      <w:r w:rsidR="001E39BE">
        <w:rPr>
          <w:rFonts w:ascii="Times New Roman" w:hAnsi="Times New Roman"/>
          <w:sz w:val="28"/>
          <w:szCs w:val="28"/>
          <w:lang w:val="ru-RU"/>
        </w:rPr>
        <w:t>о</w:t>
      </w:r>
      <w:r w:rsidR="001E39BE" w:rsidRPr="003F1ED0">
        <w:rPr>
          <w:rFonts w:ascii="Times New Roman" w:hAnsi="Times New Roman"/>
          <w:sz w:val="28"/>
          <w:szCs w:val="28"/>
          <w:lang w:val="ru-RU"/>
        </w:rPr>
        <w:t>вершенствованию способов собирания доказатель</w:t>
      </w:r>
      <w:proofErr w:type="gramStart"/>
      <w:r w:rsidR="001E39BE" w:rsidRPr="003F1ED0">
        <w:rPr>
          <w:rFonts w:ascii="Times New Roman" w:hAnsi="Times New Roman"/>
          <w:sz w:val="28"/>
          <w:szCs w:val="28"/>
          <w:lang w:val="ru-RU"/>
        </w:rPr>
        <w:t>ств в пр</w:t>
      </w:r>
      <w:proofErr w:type="gramEnd"/>
      <w:r w:rsidR="001E39BE" w:rsidRPr="003F1ED0">
        <w:rPr>
          <w:rFonts w:ascii="Times New Roman" w:hAnsi="Times New Roman"/>
          <w:sz w:val="28"/>
          <w:szCs w:val="28"/>
          <w:lang w:val="ru-RU"/>
        </w:rPr>
        <w:t>авоприменительной практике.</w:t>
      </w:r>
    </w:p>
    <w:p w:rsidR="001E39BE" w:rsidRPr="00802674" w:rsidRDefault="003F1ED0" w:rsidP="001E39BE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3F1ED0">
        <w:rPr>
          <w:rFonts w:ascii="Times New Roman" w:hAnsi="Times New Roman"/>
          <w:b/>
          <w:sz w:val="28"/>
          <w:szCs w:val="28"/>
          <w:lang w:val="ru-RU"/>
        </w:rPr>
        <w:t>Третий</w:t>
      </w:r>
      <w:r w:rsidR="001E39BE" w:rsidRPr="003F1ED0">
        <w:rPr>
          <w:rFonts w:ascii="Times New Roman" w:hAnsi="Times New Roman"/>
          <w:b/>
          <w:sz w:val="28"/>
          <w:szCs w:val="28"/>
          <w:lang w:val="ru-RU"/>
        </w:rPr>
        <w:t xml:space="preserve"> параграф «</w:t>
      </w:r>
      <w:r w:rsidRPr="003F1ED0">
        <w:rPr>
          <w:rFonts w:ascii="Times New Roman" w:hAnsi="Times New Roman"/>
          <w:b/>
          <w:sz w:val="28"/>
          <w:szCs w:val="28"/>
          <w:lang w:val="ru-RU"/>
        </w:rPr>
        <w:t>Сущность, понятие, классификация иных пр</w:t>
      </w:r>
      <w:r w:rsidRPr="003F1ED0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3F1ED0">
        <w:rPr>
          <w:rFonts w:ascii="Times New Roman" w:hAnsi="Times New Roman"/>
          <w:b/>
          <w:sz w:val="28"/>
          <w:szCs w:val="28"/>
          <w:lang w:val="ru-RU"/>
        </w:rPr>
        <w:t>цессуальных действий в уголовном судопроизводстве</w:t>
      </w:r>
      <w:r w:rsidR="001E39BE" w:rsidRPr="003F1ED0">
        <w:rPr>
          <w:rFonts w:ascii="Times New Roman" w:hAnsi="Times New Roman"/>
          <w:b/>
          <w:sz w:val="28"/>
          <w:szCs w:val="28"/>
          <w:lang w:val="ru-RU"/>
        </w:rPr>
        <w:t>»</w:t>
      </w:r>
      <w:r w:rsidR="001E39BE" w:rsidRPr="003F1ED0">
        <w:rPr>
          <w:rFonts w:ascii="Times New Roman" w:hAnsi="Times New Roman"/>
          <w:sz w:val="28"/>
          <w:szCs w:val="28"/>
          <w:lang w:val="ru-RU"/>
        </w:rPr>
        <w:t xml:space="preserve"> посвящен</w:t>
      </w:r>
      <w:r>
        <w:rPr>
          <w:rFonts w:ascii="Times New Roman" w:hAnsi="Times New Roman"/>
          <w:sz w:val="28"/>
          <w:szCs w:val="28"/>
          <w:lang w:val="ru-RU"/>
        </w:rPr>
        <w:t xml:space="preserve"> непосре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ственно</w:t>
      </w:r>
      <w:r w:rsidR="001E39BE" w:rsidRPr="003F1ED0">
        <w:rPr>
          <w:rFonts w:ascii="Times New Roman" w:hAnsi="Times New Roman"/>
          <w:sz w:val="28"/>
          <w:szCs w:val="28"/>
          <w:lang w:val="ru-RU"/>
        </w:rPr>
        <w:t xml:space="preserve"> исследованию</w:t>
      </w:r>
      <w:r>
        <w:rPr>
          <w:rFonts w:ascii="Times New Roman" w:hAnsi="Times New Roman"/>
          <w:sz w:val="28"/>
          <w:szCs w:val="28"/>
          <w:lang w:val="ru-RU"/>
        </w:rPr>
        <w:t xml:space="preserve"> сущности, понятия, классификации иных процессуал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ных действий как способа собирания доказательств по уголовным делам</w:t>
      </w:r>
      <w:r w:rsidR="001E39BE" w:rsidRPr="00802674">
        <w:rPr>
          <w:rFonts w:ascii="Times New Roman" w:hAnsi="Times New Roman"/>
          <w:sz w:val="28"/>
          <w:szCs w:val="28"/>
          <w:lang w:val="ru-RU"/>
        </w:rPr>
        <w:t>.</w:t>
      </w:r>
    </w:p>
    <w:p w:rsidR="00A21414" w:rsidRPr="00413AF5" w:rsidRDefault="00A21414" w:rsidP="00A21414">
      <w:pPr>
        <w:pStyle w:val="11"/>
        <w:rPr>
          <w:lang w:val="ru-RU"/>
        </w:rPr>
      </w:pPr>
      <w:r w:rsidRPr="00413AF5">
        <w:rPr>
          <w:lang w:val="ru-RU"/>
        </w:rPr>
        <w:t>Термин «иные процессуальные действия»</w:t>
      </w:r>
      <w:r w:rsidR="00FB44AB">
        <w:rPr>
          <w:lang w:val="ru-RU"/>
        </w:rPr>
        <w:t xml:space="preserve"> не имеет</w:t>
      </w:r>
      <w:r w:rsidRPr="00413AF5">
        <w:rPr>
          <w:lang w:val="ru-RU"/>
        </w:rPr>
        <w:t xml:space="preserve"> сво</w:t>
      </w:r>
      <w:r w:rsidR="00FB44AB">
        <w:rPr>
          <w:lang w:val="ru-RU"/>
        </w:rPr>
        <w:t>ей чёткой</w:t>
      </w:r>
      <w:r w:rsidRPr="00413AF5">
        <w:rPr>
          <w:lang w:val="ru-RU"/>
        </w:rPr>
        <w:t xml:space="preserve"> закон</w:t>
      </w:r>
      <w:r w:rsidRPr="00413AF5">
        <w:rPr>
          <w:lang w:val="ru-RU"/>
        </w:rPr>
        <w:t>о</w:t>
      </w:r>
      <w:r w:rsidRPr="00413AF5">
        <w:rPr>
          <w:lang w:val="ru-RU"/>
        </w:rPr>
        <w:t>дательн</w:t>
      </w:r>
      <w:r w:rsidR="00FB44AB">
        <w:rPr>
          <w:lang w:val="ru-RU"/>
        </w:rPr>
        <w:t>ой</w:t>
      </w:r>
      <w:r w:rsidRPr="00413AF5">
        <w:rPr>
          <w:lang w:val="ru-RU"/>
        </w:rPr>
        <w:t xml:space="preserve"> регламентаци</w:t>
      </w:r>
      <w:r w:rsidR="00FB44AB">
        <w:rPr>
          <w:lang w:val="ru-RU"/>
        </w:rPr>
        <w:t>и</w:t>
      </w:r>
      <w:r w:rsidRPr="00413AF5">
        <w:rPr>
          <w:lang w:val="ru-RU"/>
        </w:rPr>
        <w:t xml:space="preserve"> в действующем УПК РФ. </w:t>
      </w:r>
      <w:r w:rsidR="00FB44AB">
        <w:rPr>
          <w:lang w:val="ru-RU"/>
        </w:rPr>
        <w:t>Отсутствие надлежащей</w:t>
      </w:r>
      <w:r w:rsidRPr="00492FCF">
        <w:rPr>
          <w:lang w:val="ru-RU"/>
        </w:rPr>
        <w:t xml:space="preserve"> формулировки «иные процессуальные</w:t>
      </w:r>
      <w:r w:rsidRPr="00413AF5">
        <w:rPr>
          <w:lang w:val="ru-RU"/>
        </w:rPr>
        <w:t xml:space="preserve"> действия» привело к тому, что некот</w:t>
      </w:r>
      <w:r w:rsidRPr="00413AF5">
        <w:rPr>
          <w:lang w:val="ru-RU"/>
        </w:rPr>
        <w:t>о</w:t>
      </w:r>
      <w:r w:rsidRPr="00413AF5">
        <w:rPr>
          <w:lang w:val="ru-RU"/>
        </w:rPr>
        <w:t>рые ученые к иным процессуальным действиям</w:t>
      </w:r>
      <w:r w:rsidR="003119AC">
        <w:rPr>
          <w:lang w:val="ru-RU"/>
        </w:rPr>
        <w:t xml:space="preserve"> стали</w:t>
      </w:r>
      <w:r w:rsidRPr="00413AF5">
        <w:rPr>
          <w:lang w:val="ru-RU"/>
        </w:rPr>
        <w:t xml:space="preserve"> относ</w:t>
      </w:r>
      <w:r w:rsidR="003119AC">
        <w:rPr>
          <w:lang w:val="ru-RU"/>
        </w:rPr>
        <w:t>ить</w:t>
      </w:r>
      <w:r w:rsidRPr="00413AF5">
        <w:rPr>
          <w:lang w:val="ru-RU"/>
        </w:rPr>
        <w:t xml:space="preserve"> все действия,</w:t>
      </w:r>
      <w:r w:rsidR="003119AC">
        <w:rPr>
          <w:lang w:val="ru-RU"/>
        </w:rPr>
        <w:t xml:space="preserve"> не относящиеся </w:t>
      </w:r>
      <w:proofErr w:type="gramStart"/>
      <w:r w:rsidR="003119AC">
        <w:rPr>
          <w:lang w:val="ru-RU"/>
        </w:rPr>
        <w:t>к</w:t>
      </w:r>
      <w:proofErr w:type="gramEnd"/>
      <w:r w:rsidR="003119AC">
        <w:rPr>
          <w:lang w:val="ru-RU"/>
        </w:rPr>
        <w:t xml:space="preserve"> следственным и направленные на собирание доказательств</w:t>
      </w:r>
      <w:r w:rsidRPr="00413AF5">
        <w:rPr>
          <w:lang w:val="ru-RU"/>
        </w:rPr>
        <w:t>.</w:t>
      </w:r>
      <w:r w:rsidR="003119AC">
        <w:rPr>
          <w:lang w:val="ru-RU"/>
        </w:rPr>
        <w:t xml:space="preserve"> В</w:t>
      </w:r>
      <w:r w:rsidR="00225AF4" w:rsidRPr="00225AF4">
        <w:rPr>
          <w:lang w:val="ru-RU"/>
        </w:rPr>
        <w:t xml:space="preserve"> </w:t>
      </w:r>
      <w:r w:rsidR="003119AC">
        <w:rPr>
          <w:lang w:val="ru-RU"/>
        </w:rPr>
        <w:t>связи с этим</w:t>
      </w:r>
      <w:r w:rsidRPr="00413AF5">
        <w:rPr>
          <w:lang w:val="ru-RU"/>
        </w:rPr>
        <w:t xml:space="preserve"> в их число</w:t>
      </w:r>
      <w:r w:rsidR="009C47B6">
        <w:rPr>
          <w:lang w:val="ru-RU"/>
        </w:rPr>
        <w:t xml:space="preserve"> необоснованно, на наш взгляд, </w:t>
      </w:r>
      <w:r w:rsidRPr="00413AF5">
        <w:rPr>
          <w:lang w:val="ru-RU"/>
        </w:rPr>
        <w:t>включают</w:t>
      </w:r>
      <w:r w:rsidR="009C47B6">
        <w:rPr>
          <w:lang w:val="ru-RU"/>
        </w:rPr>
        <w:t>ся</w:t>
      </w:r>
      <w:r w:rsidRPr="00413AF5">
        <w:rPr>
          <w:lang w:val="ru-RU"/>
        </w:rPr>
        <w:t xml:space="preserve">, </w:t>
      </w:r>
      <w:r w:rsidR="009C47B6">
        <w:rPr>
          <w:lang w:val="ru-RU"/>
        </w:rPr>
        <w:t>например</w:t>
      </w:r>
      <w:r w:rsidRPr="00413AF5">
        <w:rPr>
          <w:lang w:val="ru-RU"/>
        </w:rPr>
        <w:t>, задержание подозреваемого</w:t>
      </w:r>
      <w:r w:rsidR="009C47B6">
        <w:rPr>
          <w:lang w:val="ru-RU"/>
        </w:rPr>
        <w:t>,</w:t>
      </w:r>
      <w:r w:rsidRPr="00413AF5">
        <w:rPr>
          <w:lang w:val="ru-RU"/>
        </w:rPr>
        <w:t xml:space="preserve"> наложение ареста на имущество</w:t>
      </w:r>
      <w:r w:rsidR="009C47B6">
        <w:rPr>
          <w:lang w:val="ru-RU"/>
        </w:rPr>
        <w:t xml:space="preserve"> и т.п. Представл</w:t>
      </w:r>
      <w:r w:rsidR="009C47B6">
        <w:rPr>
          <w:lang w:val="ru-RU"/>
        </w:rPr>
        <w:t>я</w:t>
      </w:r>
      <w:r w:rsidR="009C47B6">
        <w:rPr>
          <w:lang w:val="ru-RU"/>
        </w:rPr>
        <w:t>ется, что подобного рода процессуальные действия</w:t>
      </w:r>
      <w:r w:rsidRPr="0086062B">
        <w:rPr>
          <w:lang w:val="ru-RU"/>
        </w:rPr>
        <w:t xml:space="preserve"> не могут быть</w:t>
      </w:r>
      <w:r w:rsidRPr="00413AF5">
        <w:rPr>
          <w:lang w:val="ru-RU"/>
        </w:rPr>
        <w:t xml:space="preserve"> отнесены к способам собирания доказательств, так как они являются мерами принуждения и не преследуют цели получения доказательств.</w:t>
      </w:r>
    </w:p>
    <w:p w:rsidR="00A21414" w:rsidRPr="00CE7B3F" w:rsidRDefault="00A21414" w:rsidP="00A21414">
      <w:pPr>
        <w:pStyle w:val="11"/>
        <w:rPr>
          <w:lang w:val="ru-RU"/>
        </w:rPr>
      </w:pPr>
      <w:r w:rsidRPr="00A21414">
        <w:rPr>
          <w:lang w:val="ru-RU"/>
        </w:rPr>
        <w:t>Отсутствие в УПК РФ</w:t>
      </w:r>
      <w:r w:rsidR="004C5C8A">
        <w:rPr>
          <w:lang w:val="ru-RU"/>
        </w:rPr>
        <w:t xml:space="preserve"> надлежащего</w:t>
      </w:r>
      <w:r w:rsidRPr="00A21414">
        <w:rPr>
          <w:lang w:val="ru-RU"/>
        </w:rPr>
        <w:t xml:space="preserve"> понятия и классификации «иных процессуальных действий</w:t>
      </w:r>
      <w:r w:rsidR="004C5C8A">
        <w:rPr>
          <w:lang w:val="ru-RU"/>
        </w:rPr>
        <w:t>»</w:t>
      </w:r>
      <w:r w:rsidRPr="00A21414">
        <w:rPr>
          <w:lang w:val="ru-RU"/>
        </w:rPr>
        <w:t>, используемых</w:t>
      </w:r>
      <w:r w:rsidR="004C5C8A">
        <w:rPr>
          <w:lang w:val="ru-RU"/>
        </w:rPr>
        <w:t xml:space="preserve"> как способ</w:t>
      </w:r>
      <w:r w:rsidRPr="00A21414">
        <w:rPr>
          <w:lang w:val="ru-RU"/>
        </w:rPr>
        <w:t xml:space="preserve"> собирании доказательств</w:t>
      </w:r>
      <w:r>
        <w:rPr>
          <w:lang w:val="ru-RU"/>
        </w:rPr>
        <w:t>,</w:t>
      </w:r>
      <w:r w:rsidRPr="00A21414">
        <w:rPr>
          <w:lang w:val="ru-RU"/>
        </w:rPr>
        <w:t xml:space="preserve"> приводит</w:t>
      </w:r>
      <w:r w:rsidR="00FB44AB">
        <w:rPr>
          <w:lang w:val="ru-RU"/>
        </w:rPr>
        <w:t xml:space="preserve"> также</w:t>
      </w:r>
      <w:r>
        <w:rPr>
          <w:lang w:val="ru-RU"/>
        </w:rPr>
        <w:t>,</w:t>
      </w:r>
      <w:r w:rsidRPr="00A21414">
        <w:rPr>
          <w:lang w:val="ru-RU"/>
        </w:rPr>
        <w:t xml:space="preserve"> с одной стороны</w:t>
      </w:r>
      <w:r>
        <w:rPr>
          <w:lang w:val="ru-RU"/>
        </w:rPr>
        <w:t>,</w:t>
      </w:r>
      <w:r w:rsidRPr="00A21414">
        <w:rPr>
          <w:lang w:val="ru-RU"/>
        </w:rPr>
        <w:t xml:space="preserve"> к тому, что некоторые ученые</w:t>
      </w:r>
      <w:r w:rsidR="004C5C8A">
        <w:rPr>
          <w:lang w:val="ru-RU"/>
        </w:rPr>
        <w:t xml:space="preserve"> либо</w:t>
      </w:r>
      <w:r w:rsidRPr="00A21414">
        <w:rPr>
          <w:lang w:val="ru-RU"/>
        </w:rPr>
        <w:t xml:space="preserve"> необо</w:t>
      </w:r>
      <w:r w:rsidRPr="00A21414">
        <w:rPr>
          <w:lang w:val="ru-RU"/>
        </w:rPr>
        <w:t>с</w:t>
      </w:r>
      <w:r w:rsidRPr="00A21414">
        <w:rPr>
          <w:lang w:val="ru-RU"/>
        </w:rPr>
        <w:t xml:space="preserve">нованно расширяют их перечень, </w:t>
      </w:r>
      <w:r w:rsidR="004C5C8A">
        <w:rPr>
          <w:lang w:val="ru-RU"/>
        </w:rPr>
        <w:t>либо, с другой стороны, напротив,</w:t>
      </w:r>
      <w:r w:rsidRPr="00A21414">
        <w:rPr>
          <w:lang w:val="ru-RU"/>
        </w:rPr>
        <w:t xml:space="preserve"> не призн</w:t>
      </w:r>
      <w:r w:rsidRPr="00A21414">
        <w:rPr>
          <w:lang w:val="ru-RU"/>
        </w:rPr>
        <w:t>а</w:t>
      </w:r>
      <w:r w:rsidRPr="00A21414">
        <w:rPr>
          <w:lang w:val="ru-RU"/>
        </w:rPr>
        <w:t xml:space="preserve">ют их в качестве способа собирания доказательств. </w:t>
      </w:r>
      <w:r w:rsidR="004C5C8A">
        <w:rPr>
          <w:lang w:val="ru-RU"/>
        </w:rPr>
        <w:t>Поэтому в данном парагр</w:t>
      </w:r>
      <w:r w:rsidR="004C5C8A">
        <w:rPr>
          <w:lang w:val="ru-RU"/>
        </w:rPr>
        <w:t>а</w:t>
      </w:r>
      <w:r w:rsidR="004C5C8A">
        <w:rPr>
          <w:lang w:val="ru-RU"/>
        </w:rPr>
        <w:t xml:space="preserve">фе предлагается разработка </w:t>
      </w:r>
      <w:r w:rsidRPr="00413AF5">
        <w:rPr>
          <w:lang w:val="ru-RU"/>
        </w:rPr>
        <w:t>един</w:t>
      </w:r>
      <w:r w:rsidR="004C5C8A">
        <w:rPr>
          <w:lang w:val="ru-RU"/>
        </w:rPr>
        <w:t>ой</w:t>
      </w:r>
      <w:r w:rsidRPr="00413AF5">
        <w:rPr>
          <w:lang w:val="ru-RU"/>
        </w:rPr>
        <w:t xml:space="preserve"> концепци</w:t>
      </w:r>
      <w:r w:rsidR="004C5C8A">
        <w:rPr>
          <w:lang w:val="ru-RU"/>
        </w:rPr>
        <w:t>и определения сущности, понятия</w:t>
      </w:r>
      <w:r w:rsidRPr="00413AF5">
        <w:rPr>
          <w:lang w:val="ru-RU"/>
        </w:rPr>
        <w:t xml:space="preserve"> и классификации иных процессуальных действий, используемых при собир</w:t>
      </w:r>
      <w:r w:rsidRPr="00413AF5">
        <w:rPr>
          <w:lang w:val="ru-RU"/>
        </w:rPr>
        <w:t>а</w:t>
      </w:r>
      <w:r w:rsidRPr="00413AF5">
        <w:rPr>
          <w:lang w:val="ru-RU"/>
        </w:rPr>
        <w:t>нии доказательств.</w:t>
      </w:r>
      <w:r w:rsidR="00225AF4" w:rsidRPr="00225AF4">
        <w:rPr>
          <w:lang w:val="ru-RU"/>
        </w:rPr>
        <w:t xml:space="preserve"> </w:t>
      </w:r>
      <w:proofErr w:type="gramStart"/>
      <w:r w:rsidR="00B97053">
        <w:rPr>
          <w:lang w:val="ru-RU"/>
        </w:rPr>
        <w:t>Соответственно, на основе детального анализа существу</w:t>
      </w:r>
      <w:r w:rsidR="00B97053">
        <w:rPr>
          <w:lang w:val="ru-RU"/>
        </w:rPr>
        <w:t>ю</w:t>
      </w:r>
      <w:r w:rsidR="00B97053">
        <w:rPr>
          <w:lang w:val="ru-RU"/>
        </w:rPr>
        <w:lastRenderedPageBreak/>
        <w:t>щих в науке точек зрения по данной проблеме, анализа законодательных пре</w:t>
      </w:r>
      <w:r w:rsidR="00B97053">
        <w:rPr>
          <w:lang w:val="ru-RU"/>
        </w:rPr>
        <w:t>д</w:t>
      </w:r>
      <w:r w:rsidR="00B97053">
        <w:rPr>
          <w:lang w:val="ru-RU"/>
        </w:rPr>
        <w:t>писаний д</w:t>
      </w:r>
      <w:r w:rsidR="004C5C8A">
        <w:rPr>
          <w:lang w:val="ru-RU"/>
        </w:rPr>
        <w:t xml:space="preserve">елается аргументированный вывод о том, что </w:t>
      </w:r>
      <w:r w:rsidR="004C5C8A" w:rsidRPr="00B97053">
        <w:rPr>
          <w:lang w:val="ru-RU"/>
        </w:rPr>
        <w:t>иные процессуальные действия – это предусмотренные уголовно-процессуальным законодательством</w:t>
      </w:r>
      <w:r w:rsidR="004C5C8A" w:rsidRPr="00A21414">
        <w:rPr>
          <w:lang w:val="ru-RU"/>
        </w:rPr>
        <w:t xml:space="preserve"> действия следователя, дознавателя, руководителя следственного органа,</w:t>
      </w:r>
      <w:r w:rsidR="00491645">
        <w:rPr>
          <w:lang w:val="ru-RU"/>
        </w:rPr>
        <w:t xml:space="preserve"> н</w:t>
      </w:r>
      <w:r w:rsidR="00491645">
        <w:rPr>
          <w:lang w:val="ru-RU"/>
        </w:rPr>
        <w:t>а</w:t>
      </w:r>
      <w:r w:rsidR="00491645">
        <w:rPr>
          <w:lang w:val="ru-RU"/>
        </w:rPr>
        <w:t>чальника подразделения дознания, начальника органа дознания,</w:t>
      </w:r>
      <w:r w:rsidR="00225AF4" w:rsidRPr="00225AF4">
        <w:rPr>
          <w:lang w:val="ru-RU"/>
        </w:rPr>
        <w:t xml:space="preserve"> </w:t>
      </w:r>
      <w:r w:rsidR="00491645">
        <w:rPr>
          <w:lang w:val="ru-RU"/>
        </w:rPr>
        <w:t>органа</w:t>
      </w:r>
      <w:r w:rsidR="004C5C8A" w:rsidRPr="00A21414">
        <w:rPr>
          <w:lang w:val="ru-RU"/>
        </w:rPr>
        <w:t xml:space="preserve"> дозн</w:t>
      </w:r>
      <w:r w:rsidR="004C5C8A" w:rsidRPr="00A21414">
        <w:rPr>
          <w:lang w:val="ru-RU"/>
        </w:rPr>
        <w:t>а</w:t>
      </w:r>
      <w:r w:rsidR="004C5C8A" w:rsidRPr="00A21414">
        <w:rPr>
          <w:lang w:val="ru-RU"/>
        </w:rPr>
        <w:t>ния, прокурора и суда при участии иных участников процесса, направленные на собирание доказательств пут</w:t>
      </w:r>
      <w:r w:rsidR="00491645">
        <w:rPr>
          <w:lang w:val="ru-RU"/>
        </w:rPr>
        <w:t>ё</w:t>
      </w:r>
      <w:r w:rsidR="004C5C8A" w:rsidRPr="00A21414">
        <w:rPr>
          <w:lang w:val="ru-RU"/>
        </w:rPr>
        <w:t>м их представления, истребования, требования</w:t>
      </w:r>
      <w:proofErr w:type="gramEnd"/>
      <w:r w:rsidR="004C5C8A" w:rsidRPr="00A21414">
        <w:rPr>
          <w:lang w:val="ru-RU"/>
        </w:rPr>
        <w:t xml:space="preserve"> производства документальных проверок, ревизий и исследований.</w:t>
      </w:r>
      <w:r w:rsidR="00B97053">
        <w:rPr>
          <w:lang w:val="ru-RU"/>
        </w:rPr>
        <w:t xml:space="preserve"> К</w:t>
      </w:r>
      <w:r w:rsidRPr="00413AF5">
        <w:rPr>
          <w:lang w:val="ru-RU"/>
        </w:rPr>
        <w:t>лассиф</w:t>
      </w:r>
      <w:r w:rsidRPr="00413AF5">
        <w:rPr>
          <w:lang w:val="ru-RU"/>
        </w:rPr>
        <w:t>и</w:t>
      </w:r>
      <w:r w:rsidRPr="00413AF5">
        <w:rPr>
          <w:lang w:val="ru-RU"/>
        </w:rPr>
        <w:t>цировать иные процессуальные действия в современном уголовном процессе можно</w:t>
      </w:r>
      <w:r w:rsidR="00D55EA2">
        <w:rPr>
          <w:lang w:val="ru-RU"/>
        </w:rPr>
        <w:t>, во-первых,</w:t>
      </w:r>
      <w:r w:rsidRPr="00413AF5">
        <w:rPr>
          <w:lang w:val="ru-RU"/>
        </w:rPr>
        <w:t xml:space="preserve"> по субъектам их осуществления</w:t>
      </w:r>
      <w:r w:rsidR="00D55EA2">
        <w:rPr>
          <w:lang w:val="ru-RU"/>
        </w:rPr>
        <w:t xml:space="preserve">, во-вторых, </w:t>
      </w:r>
      <w:r w:rsidRPr="00413AF5">
        <w:rPr>
          <w:lang w:val="ru-RU"/>
        </w:rPr>
        <w:t>по стадиям уг</w:t>
      </w:r>
      <w:r w:rsidRPr="00413AF5">
        <w:rPr>
          <w:lang w:val="ru-RU"/>
        </w:rPr>
        <w:t>о</w:t>
      </w:r>
      <w:r w:rsidRPr="00413AF5">
        <w:rPr>
          <w:lang w:val="ru-RU"/>
        </w:rPr>
        <w:t>ловного процесса, в которых они осуществляют</w:t>
      </w:r>
      <w:r w:rsidR="00D55EA2">
        <w:rPr>
          <w:lang w:val="ru-RU"/>
        </w:rPr>
        <w:t>ся. В параграфе подробно пре</w:t>
      </w:r>
      <w:r w:rsidR="00D55EA2">
        <w:rPr>
          <w:lang w:val="ru-RU"/>
        </w:rPr>
        <w:t>д</w:t>
      </w:r>
      <w:r w:rsidR="00D55EA2">
        <w:rPr>
          <w:lang w:val="ru-RU"/>
        </w:rPr>
        <w:t>ставлена п</w:t>
      </w:r>
      <w:r w:rsidRPr="00413AF5">
        <w:rPr>
          <w:lang w:val="ru-RU"/>
        </w:rPr>
        <w:t>риведенная нами классификация</w:t>
      </w:r>
      <w:r w:rsidR="00D55EA2">
        <w:rPr>
          <w:lang w:val="ru-RU"/>
        </w:rPr>
        <w:t xml:space="preserve"> иных</w:t>
      </w:r>
      <w:r w:rsidRPr="00413AF5">
        <w:rPr>
          <w:lang w:val="ru-RU"/>
        </w:rPr>
        <w:t xml:space="preserve"> процессуальных действий</w:t>
      </w:r>
      <w:r w:rsidR="00D55EA2">
        <w:rPr>
          <w:lang w:val="ru-RU"/>
        </w:rPr>
        <w:t>, к</w:t>
      </w:r>
      <w:r w:rsidR="00D55EA2">
        <w:rPr>
          <w:lang w:val="ru-RU"/>
        </w:rPr>
        <w:t>о</w:t>
      </w:r>
      <w:r w:rsidR="00D55EA2">
        <w:rPr>
          <w:lang w:val="ru-RU"/>
        </w:rPr>
        <w:t>торая</w:t>
      </w:r>
      <w:r w:rsidRPr="00413AF5">
        <w:rPr>
          <w:lang w:val="ru-RU"/>
        </w:rPr>
        <w:t xml:space="preserve"> даёт возможность уяснить их процессуальную природу как способ</w:t>
      </w:r>
      <w:r w:rsidR="00D55EA2">
        <w:rPr>
          <w:lang w:val="ru-RU"/>
        </w:rPr>
        <w:t>а</w:t>
      </w:r>
      <w:r w:rsidRPr="00413AF5">
        <w:rPr>
          <w:lang w:val="ru-RU"/>
        </w:rPr>
        <w:t xml:space="preserve"> соб</w:t>
      </w:r>
      <w:r w:rsidRPr="00413AF5">
        <w:rPr>
          <w:lang w:val="ru-RU"/>
        </w:rPr>
        <w:t>и</w:t>
      </w:r>
      <w:r w:rsidRPr="00413AF5">
        <w:rPr>
          <w:lang w:val="ru-RU"/>
        </w:rPr>
        <w:t xml:space="preserve">рания доказательств, что в свою очередь является основанием для определения понятия </w:t>
      </w:r>
      <w:r w:rsidR="00D55EA2">
        <w:rPr>
          <w:lang w:val="ru-RU"/>
        </w:rPr>
        <w:t>«</w:t>
      </w:r>
      <w:r w:rsidRPr="00413AF5">
        <w:rPr>
          <w:lang w:val="ru-RU"/>
        </w:rPr>
        <w:t>ины</w:t>
      </w:r>
      <w:r w:rsidR="00D55EA2">
        <w:rPr>
          <w:lang w:val="ru-RU"/>
        </w:rPr>
        <w:t>е</w:t>
      </w:r>
      <w:r w:rsidRPr="00413AF5">
        <w:rPr>
          <w:lang w:val="ru-RU"/>
        </w:rPr>
        <w:t xml:space="preserve"> процессуальны</w:t>
      </w:r>
      <w:r w:rsidR="00D55EA2">
        <w:rPr>
          <w:lang w:val="ru-RU"/>
        </w:rPr>
        <w:t>е</w:t>
      </w:r>
      <w:r w:rsidRPr="00413AF5">
        <w:rPr>
          <w:lang w:val="ru-RU"/>
        </w:rPr>
        <w:t xml:space="preserve"> действи</w:t>
      </w:r>
      <w:r w:rsidR="00D55EA2">
        <w:rPr>
          <w:lang w:val="ru-RU"/>
        </w:rPr>
        <w:t>я»</w:t>
      </w:r>
      <w:r w:rsidRPr="00413AF5">
        <w:rPr>
          <w:lang w:val="ru-RU"/>
        </w:rPr>
        <w:t>.</w:t>
      </w:r>
      <w:r w:rsidR="00225AF4" w:rsidRPr="00225AF4">
        <w:rPr>
          <w:lang w:val="ru-RU"/>
        </w:rPr>
        <w:t xml:space="preserve"> </w:t>
      </w:r>
      <w:r w:rsidRPr="00413AF5">
        <w:rPr>
          <w:lang w:val="ru-RU"/>
        </w:rPr>
        <w:t>Таким образом, предлагае</w:t>
      </w:r>
      <w:r w:rsidR="00D55EA2">
        <w:rPr>
          <w:lang w:val="ru-RU"/>
        </w:rPr>
        <w:t>тся</w:t>
      </w:r>
      <w:r w:rsidR="00FB44AB">
        <w:rPr>
          <w:lang w:val="ru-RU"/>
        </w:rPr>
        <w:t xml:space="preserve"> закр</w:t>
      </w:r>
      <w:r w:rsidR="00FB44AB">
        <w:rPr>
          <w:lang w:val="ru-RU"/>
        </w:rPr>
        <w:t>е</w:t>
      </w:r>
      <w:r w:rsidR="00FB44AB">
        <w:rPr>
          <w:lang w:val="ru-RU"/>
        </w:rPr>
        <w:t xml:space="preserve">пить в ст.5 УПК РФ соответствующее </w:t>
      </w:r>
      <w:r w:rsidRPr="00413AF5">
        <w:rPr>
          <w:lang w:val="ru-RU"/>
        </w:rPr>
        <w:t xml:space="preserve">понятие </w:t>
      </w:r>
      <w:r w:rsidR="00FB44AB">
        <w:rPr>
          <w:lang w:val="ru-RU"/>
        </w:rPr>
        <w:t>«</w:t>
      </w:r>
      <w:r w:rsidRPr="00413AF5">
        <w:rPr>
          <w:lang w:val="ru-RU"/>
        </w:rPr>
        <w:t>ины</w:t>
      </w:r>
      <w:r w:rsidR="00FB44AB">
        <w:rPr>
          <w:lang w:val="ru-RU"/>
        </w:rPr>
        <w:t>е</w:t>
      </w:r>
      <w:r w:rsidRPr="00413AF5">
        <w:rPr>
          <w:lang w:val="ru-RU"/>
        </w:rPr>
        <w:t xml:space="preserve"> процессуальны</w:t>
      </w:r>
      <w:r w:rsidR="00FB44AB">
        <w:rPr>
          <w:lang w:val="ru-RU"/>
        </w:rPr>
        <w:t>е</w:t>
      </w:r>
      <w:r w:rsidRPr="00413AF5">
        <w:rPr>
          <w:lang w:val="ru-RU"/>
        </w:rPr>
        <w:t xml:space="preserve"> дейс</w:t>
      </w:r>
      <w:r w:rsidRPr="00413AF5">
        <w:rPr>
          <w:lang w:val="ru-RU"/>
        </w:rPr>
        <w:t>т</w:t>
      </w:r>
      <w:r w:rsidRPr="00413AF5">
        <w:rPr>
          <w:lang w:val="ru-RU"/>
        </w:rPr>
        <w:t>ви</w:t>
      </w:r>
      <w:r w:rsidR="00FB44AB">
        <w:rPr>
          <w:lang w:val="ru-RU"/>
        </w:rPr>
        <w:t>я»</w:t>
      </w:r>
      <w:r w:rsidRPr="00413AF5">
        <w:rPr>
          <w:lang w:val="ru-RU"/>
        </w:rPr>
        <w:t>.</w:t>
      </w:r>
      <w:r w:rsidR="00225AF4" w:rsidRPr="00225AF4">
        <w:rPr>
          <w:lang w:val="ru-RU"/>
        </w:rPr>
        <w:t xml:space="preserve"> </w:t>
      </w:r>
      <w:r w:rsidRPr="00413AF5">
        <w:rPr>
          <w:lang w:val="ru-RU"/>
        </w:rPr>
        <w:t>В эту же</w:t>
      </w:r>
      <w:r w:rsidR="00FB44AB">
        <w:rPr>
          <w:lang w:val="ru-RU"/>
        </w:rPr>
        <w:t xml:space="preserve"> норму</w:t>
      </w:r>
      <w:r w:rsidRPr="00413AF5">
        <w:rPr>
          <w:lang w:val="ru-RU"/>
        </w:rPr>
        <w:t xml:space="preserve"> считаем необходимым включить перечень иных </w:t>
      </w:r>
      <w:r w:rsidRPr="00CE7B3F">
        <w:rPr>
          <w:lang w:val="ru-RU"/>
        </w:rPr>
        <w:t>проце</w:t>
      </w:r>
      <w:r w:rsidRPr="00CE7B3F">
        <w:rPr>
          <w:lang w:val="ru-RU"/>
        </w:rPr>
        <w:t>с</w:t>
      </w:r>
      <w:r w:rsidRPr="00CE7B3F">
        <w:rPr>
          <w:lang w:val="ru-RU"/>
        </w:rPr>
        <w:t>суальных действий в представленной нами классификации.</w:t>
      </w:r>
    </w:p>
    <w:p w:rsidR="00B500B7" w:rsidRPr="00CE7B3F" w:rsidRDefault="00B500B7" w:rsidP="00CE7B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E7B3F">
        <w:rPr>
          <w:rFonts w:ascii="Times New Roman" w:hAnsi="Times New Roman"/>
          <w:b/>
          <w:sz w:val="28"/>
          <w:szCs w:val="28"/>
          <w:lang w:val="ru-RU"/>
        </w:rPr>
        <w:t>Глава вторая «</w:t>
      </w:r>
      <w:r w:rsidR="00CE7B3F" w:rsidRPr="00CE7B3F">
        <w:rPr>
          <w:rFonts w:ascii="Times New Roman" w:hAnsi="Times New Roman"/>
          <w:b/>
          <w:sz w:val="28"/>
          <w:szCs w:val="28"/>
          <w:lang w:val="ru-RU"/>
        </w:rPr>
        <w:t>Собирание доказательств пут</w:t>
      </w:r>
      <w:r w:rsidR="001B205E">
        <w:rPr>
          <w:rFonts w:ascii="Times New Roman" w:hAnsi="Times New Roman"/>
          <w:b/>
          <w:sz w:val="28"/>
          <w:szCs w:val="28"/>
          <w:lang w:val="ru-RU"/>
        </w:rPr>
        <w:t>ё</w:t>
      </w:r>
      <w:r w:rsidR="00CE7B3F" w:rsidRPr="00CE7B3F">
        <w:rPr>
          <w:rFonts w:ascii="Times New Roman" w:hAnsi="Times New Roman"/>
          <w:b/>
          <w:sz w:val="28"/>
          <w:szCs w:val="28"/>
          <w:lang w:val="ru-RU"/>
        </w:rPr>
        <w:t>м производства иных процессуальных действий в стадии возбуждения уголовного дела</w:t>
      </w:r>
      <w:r w:rsidRPr="00CE7B3F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  <w:r w:rsidRPr="00CE7B3F">
        <w:rPr>
          <w:rFonts w:ascii="Times New Roman" w:hAnsi="Times New Roman"/>
          <w:sz w:val="28"/>
          <w:szCs w:val="28"/>
          <w:lang w:val="ru-RU"/>
        </w:rPr>
        <w:t>включ</w:t>
      </w:r>
      <w:r w:rsidRPr="00CE7B3F">
        <w:rPr>
          <w:rFonts w:ascii="Times New Roman" w:hAnsi="Times New Roman"/>
          <w:sz w:val="28"/>
          <w:szCs w:val="28"/>
          <w:lang w:val="ru-RU"/>
        </w:rPr>
        <w:t>а</w:t>
      </w:r>
      <w:r w:rsidRPr="00CE7B3F">
        <w:rPr>
          <w:rFonts w:ascii="Times New Roman" w:hAnsi="Times New Roman"/>
          <w:sz w:val="28"/>
          <w:szCs w:val="28"/>
          <w:lang w:val="ru-RU"/>
        </w:rPr>
        <w:t xml:space="preserve">ет в себя </w:t>
      </w:r>
      <w:r w:rsidR="00CE7B3F" w:rsidRPr="00CE7B3F">
        <w:rPr>
          <w:rFonts w:ascii="Times New Roman" w:hAnsi="Times New Roman"/>
          <w:sz w:val="28"/>
          <w:szCs w:val="28"/>
          <w:lang w:val="ru-RU"/>
        </w:rPr>
        <w:t>три</w:t>
      </w:r>
      <w:r w:rsidRPr="00CE7B3F">
        <w:rPr>
          <w:rFonts w:ascii="Times New Roman" w:hAnsi="Times New Roman"/>
          <w:sz w:val="28"/>
          <w:szCs w:val="28"/>
          <w:lang w:val="ru-RU"/>
        </w:rPr>
        <w:t xml:space="preserve"> параграфа.</w:t>
      </w:r>
    </w:p>
    <w:p w:rsidR="00B500B7" w:rsidRPr="00CE7B3F" w:rsidRDefault="00CE7B3F" w:rsidP="00CE7B3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E7B3F">
        <w:rPr>
          <w:rFonts w:ascii="Times New Roman" w:hAnsi="Times New Roman"/>
          <w:b/>
          <w:sz w:val="28"/>
          <w:szCs w:val="28"/>
          <w:lang w:val="ru-RU"/>
        </w:rPr>
        <w:tab/>
      </w:r>
      <w:r w:rsidR="00B500B7" w:rsidRPr="00CE7B3F">
        <w:rPr>
          <w:rFonts w:ascii="Times New Roman" w:hAnsi="Times New Roman"/>
          <w:b/>
          <w:sz w:val="28"/>
          <w:szCs w:val="28"/>
          <w:lang w:val="ru-RU"/>
        </w:rPr>
        <w:t>Параграф первый «</w:t>
      </w:r>
      <w:r w:rsidRPr="00CE7B3F">
        <w:rPr>
          <w:rFonts w:ascii="Times New Roman" w:hAnsi="Times New Roman"/>
          <w:b/>
          <w:sz w:val="28"/>
          <w:szCs w:val="28"/>
          <w:lang w:val="ru-RU"/>
        </w:rPr>
        <w:t>Представление доказатель</w:t>
      </w:r>
      <w:proofErr w:type="gramStart"/>
      <w:r w:rsidRPr="00CE7B3F">
        <w:rPr>
          <w:rFonts w:ascii="Times New Roman" w:hAnsi="Times New Roman"/>
          <w:b/>
          <w:sz w:val="28"/>
          <w:szCs w:val="28"/>
          <w:lang w:val="ru-RU"/>
        </w:rPr>
        <w:t>ств в ст</w:t>
      </w:r>
      <w:proofErr w:type="gramEnd"/>
      <w:r w:rsidRPr="00CE7B3F">
        <w:rPr>
          <w:rFonts w:ascii="Times New Roman" w:hAnsi="Times New Roman"/>
          <w:b/>
          <w:sz w:val="28"/>
          <w:szCs w:val="28"/>
          <w:lang w:val="ru-RU"/>
        </w:rPr>
        <w:t>адии возбужд</w:t>
      </w:r>
      <w:r w:rsidRPr="00CE7B3F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CE7B3F">
        <w:rPr>
          <w:rFonts w:ascii="Times New Roman" w:hAnsi="Times New Roman"/>
          <w:b/>
          <w:sz w:val="28"/>
          <w:szCs w:val="28"/>
          <w:lang w:val="ru-RU"/>
        </w:rPr>
        <w:t>ния уголовного дела</w:t>
      </w:r>
      <w:r w:rsidR="00B500B7" w:rsidRPr="00CE7B3F">
        <w:rPr>
          <w:rFonts w:ascii="Times New Roman" w:hAnsi="Times New Roman"/>
          <w:b/>
          <w:sz w:val="28"/>
          <w:szCs w:val="28"/>
          <w:lang w:val="ru-RU"/>
        </w:rPr>
        <w:t>»</w:t>
      </w:r>
      <w:r w:rsidR="00B500B7" w:rsidRPr="00CE7B3F">
        <w:rPr>
          <w:rFonts w:ascii="Times New Roman" w:hAnsi="Times New Roman"/>
          <w:sz w:val="28"/>
          <w:szCs w:val="28"/>
          <w:lang w:val="ru-RU"/>
        </w:rPr>
        <w:t xml:space="preserve"> посвящен анализу</w:t>
      </w:r>
      <w:r w:rsidR="00225AF4" w:rsidRPr="00225A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00B7" w:rsidRPr="00CE7B3F">
        <w:rPr>
          <w:rFonts w:ascii="Times New Roman" w:hAnsi="Times New Roman"/>
          <w:sz w:val="28"/>
          <w:szCs w:val="28"/>
          <w:lang w:val="ru-RU"/>
        </w:rPr>
        <w:t>реализации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представления доказ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тельств как способа их собирания в стадии возбуждения уголовного дела</w:t>
      </w:r>
      <w:r w:rsidR="00B500B7" w:rsidRPr="00CE7B3F">
        <w:rPr>
          <w:rFonts w:ascii="Times New Roman" w:hAnsi="Times New Roman"/>
          <w:sz w:val="28"/>
          <w:szCs w:val="28"/>
          <w:lang w:val="ru-RU"/>
        </w:rPr>
        <w:t>.</w:t>
      </w:r>
    </w:p>
    <w:p w:rsidR="001B5C42" w:rsidRPr="00413AF5" w:rsidRDefault="00CE7B3F" w:rsidP="001B5C42">
      <w:pPr>
        <w:pStyle w:val="11"/>
        <w:rPr>
          <w:lang w:val="ru-RU"/>
        </w:rPr>
      </w:pPr>
      <w:r w:rsidRPr="00CE7B3F">
        <w:rPr>
          <w:lang w:val="ru-RU"/>
        </w:rPr>
        <w:t>Традиционно считается, что в этой стадии уголовного процесса прим</w:t>
      </w:r>
      <w:r w:rsidRPr="00CE7B3F">
        <w:rPr>
          <w:lang w:val="ru-RU"/>
        </w:rPr>
        <w:t>е</w:t>
      </w:r>
      <w:r w:rsidRPr="00CE7B3F">
        <w:rPr>
          <w:lang w:val="ru-RU"/>
        </w:rPr>
        <w:t xml:space="preserve">няются лишь те способы пополнения доказательственного материала, которые свободны от принуждения. </w:t>
      </w:r>
      <w:r w:rsidRPr="00492FCF">
        <w:rPr>
          <w:lang w:val="ru-RU"/>
        </w:rPr>
        <w:t>Соответственно, в стадии возбуждения уголовного дела нельзя проводить следственные действия (кроме осмотра места происш</w:t>
      </w:r>
      <w:r w:rsidRPr="00492FCF">
        <w:rPr>
          <w:lang w:val="ru-RU"/>
        </w:rPr>
        <w:t>е</w:t>
      </w:r>
      <w:r w:rsidRPr="00492FCF">
        <w:rPr>
          <w:lang w:val="ru-RU"/>
        </w:rPr>
        <w:t>ствия, освидетельствования, осмотра трупа), а это значит, что иные процесс</w:t>
      </w:r>
      <w:r w:rsidRPr="00492FCF">
        <w:rPr>
          <w:lang w:val="ru-RU"/>
        </w:rPr>
        <w:t>у</w:t>
      </w:r>
      <w:r w:rsidRPr="00492FCF">
        <w:rPr>
          <w:lang w:val="ru-RU"/>
        </w:rPr>
        <w:t>альные действия, как способ собирания доказательств, прио</w:t>
      </w:r>
      <w:r>
        <w:rPr>
          <w:lang w:val="ru-RU"/>
        </w:rPr>
        <w:t>бретают здесь ос</w:t>
      </w:r>
      <w:r>
        <w:rPr>
          <w:lang w:val="ru-RU"/>
        </w:rPr>
        <w:t>о</w:t>
      </w:r>
      <w:r>
        <w:rPr>
          <w:lang w:val="ru-RU"/>
        </w:rPr>
        <w:lastRenderedPageBreak/>
        <w:t>бое значение</w:t>
      </w:r>
      <w:r w:rsidRPr="00492FCF">
        <w:rPr>
          <w:lang w:val="ru-RU"/>
        </w:rPr>
        <w:t xml:space="preserve">. </w:t>
      </w:r>
      <w:proofErr w:type="gramStart"/>
      <w:r w:rsidR="002C723F">
        <w:rPr>
          <w:lang w:val="ru-RU"/>
        </w:rPr>
        <w:t xml:space="preserve">В данном случае представление доказательств </w:t>
      </w:r>
      <w:r w:rsidRPr="00CE7B3F">
        <w:rPr>
          <w:lang w:val="ru-RU"/>
        </w:rPr>
        <w:t>в стадии возбу</w:t>
      </w:r>
      <w:r w:rsidRPr="00CE7B3F">
        <w:rPr>
          <w:lang w:val="ru-RU"/>
        </w:rPr>
        <w:t>ж</w:t>
      </w:r>
      <w:r w:rsidRPr="00CE7B3F">
        <w:rPr>
          <w:lang w:val="ru-RU"/>
        </w:rPr>
        <w:t>дения уголовного дела</w:t>
      </w:r>
      <w:r w:rsidR="002C723F">
        <w:rPr>
          <w:lang w:val="ru-RU"/>
        </w:rPr>
        <w:t xml:space="preserve"> обусловлено</w:t>
      </w:r>
      <w:r w:rsidR="009243D6">
        <w:rPr>
          <w:lang w:val="ru-RU"/>
        </w:rPr>
        <w:t>,</w:t>
      </w:r>
      <w:r w:rsidR="00225AF4" w:rsidRPr="00225AF4">
        <w:rPr>
          <w:lang w:val="ru-RU"/>
        </w:rPr>
        <w:t xml:space="preserve"> </w:t>
      </w:r>
      <w:r w:rsidR="009243D6">
        <w:rPr>
          <w:lang w:val="ru-RU"/>
        </w:rPr>
        <w:t>в</w:t>
      </w:r>
      <w:r w:rsidRPr="00413AF5">
        <w:rPr>
          <w:lang w:val="ru-RU"/>
        </w:rPr>
        <w:t>о-первых,</w:t>
      </w:r>
      <w:r w:rsidR="009243D6">
        <w:rPr>
          <w:lang w:val="ru-RU"/>
        </w:rPr>
        <w:t xml:space="preserve"> специфическим</w:t>
      </w:r>
      <w:r w:rsidRPr="00413AF5">
        <w:rPr>
          <w:lang w:val="ru-RU"/>
        </w:rPr>
        <w:t xml:space="preserve"> круг</w:t>
      </w:r>
      <w:r w:rsidR="009243D6">
        <w:rPr>
          <w:lang w:val="ru-RU"/>
        </w:rPr>
        <w:t>ом</w:t>
      </w:r>
      <w:r w:rsidRPr="00413AF5">
        <w:rPr>
          <w:lang w:val="ru-RU"/>
        </w:rPr>
        <w:t xml:space="preserve"> субъе</w:t>
      </w:r>
      <w:r w:rsidRPr="00413AF5">
        <w:rPr>
          <w:lang w:val="ru-RU"/>
        </w:rPr>
        <w:t>к</w:t>
      </w:r>
      <w:r w:rsidRPr="00413AF5">
        <w:rPr>
          <w:lang w:val="ru-RU"/>
        </w:rPr>
        <w:t>тов, имеющих право представлять доказательства,</w:t>
      </w:r>
      <w:r w:rsidR="009243D6">
        <w:rPr>
          <w:lang w:val="ru-RU"/>
        </w:rPr>
        <w:t xml:space="preserve"> который</w:t>
      </w:r>
      <w:r w:rsidRPr="00413AF5">
        <w:rPr>
          <w:lang w:val="ru-RU"/>
        </w:rPr>
        <w:t xml:space="preserve"> не</w:t>
      </w:r>
      <w:r w:rsidR="009243D6">
        <w:rPr>
          <w:lang w:val="ru-RU"/>
        </w:rPr>
        <w:t xml:space="preserve"> всегда</w:t>
      </w:r>
      <w:r w:rsidRPr="00413AF5">
        <w:rPr>
          <w:lang w:val="ru-RU"/>
        </w:rPr>
        <w:t xml:space="preserve"> совпадает с указанными в ст.86 УПК РФ лица</w:t>
      </w:r>
      <w:r w:rsidR="009243D6">
        <w:rPr>
          <w:lang w:val="ru-RU"/>
        </w:rPr>
        <w:t>ми,</w:t>
      </w:r>
      <w:r w:rsidR="00225AF4" w:rsidRPr="00225AF4">
        <w:rPr>
          <w:lang w:val="ru-RU"/>
        </w:rPr>
        <w:t xml:space="preserve"> </w:t>
      </w:r>
      <w:r w:rsidR="009243D6">
        <w:rPr>
          <w:lang w:val="ru-RU"/>
        </w:rPr>
        <w:t>в</w:t>
      </w:r>
      <w:r w:rsidRPr="00413AF5">
        <w:rPr>
          <w:lang w:val="ru-RU"/>
        </w:rPr>
        <w:t>о-вторых, отсутствие</w:t>
      </w:r>
      <w:r w:rsidR="009243D6">
        <w:rPr>
          <w:lang w:val="ru-RU"/>
        </w:rPr>
        <w:t>м надлежащей</w:t>
      </w:r>
      <w:r w:rsidRPr="00413AF5">
        <w:rPr>
          <w:lang w:val="ru-RU"/>
        </w:rPr>
        <w:t xml:space="preserve"> правовой регламентации</w:t>
      </w:r>
      <w:r w:rsidR="009243D6">
        <w:rPr>
          <w:lang w:val="ru-RU"/>
        </w:rPr>
        <w:t>,</w:t>
      </w:r>
      <w:r w:rsidRPr="00413AF5">
        <w:rPr>
          <w:lang w:val="ru-RU"/>
        </w:rPr>
        <w:t xml:space="preserve"> порожда</w:t>
      </w:r>
      <w:r w:rsidR="009243D6">
        <w:rPr>
          <w:lang w:val="ru-RU"/>
        </w:rPr>
        <w:t>ющим</w:t>
      </w:r>
      <w:r w:rsidRPr="00413AF5">
        <w:rPr>
          <w:lang w:val="ru-RU"/>
        </w:rPr>
        <w:t xml:space="preserve"> неоднозначные суждения о правовом закреплении полученных материалов.</w:t>
      </w:r>
      <w:proofErr w:type="gramEnd"/>
      <w:r w:rsidR="001B5C42">
        <w:rPr>
          <w:lang w:val="ru-RU"/>
        </w:rPr>
        <w:t xml:space="preserve"> Между тем,</w:t>
      </w:r>
      <w:r w:rsidR="00225AF4" w:rsidRPr="00225AF4">
        <w:rPr>
          <w:lang w:val="ru-RU"/>
        </w:rPr>
        <w:t xml:space="preserve"> </w:t>
      </w:r>
      <w:r w:rsidR="001B5C42">
        <w:rPr>
          <w:lang w:val="ru-RU"/>
        </w:rPr>
        <w:t>г</w:t>
      </w:r>
      <w:r w:rsidR="001B5C42" w:rsidRPr="00413AF5">
        <w:rPr>
          <w:lang w:val="ru-RU"/>
        </w:rPr>
        <w:t>арантией соблюдения прав и законных интересов личности в уголовном процессе является процессуальная форма, устанавливающая процессуальный порядок производства процессуал</w:t>
      </w:r>
      <w:r w:rsidR="001B5C42" w:rsidRPr="00413AF5">
        <w:rPr>
          <w:lang w:val="ru-RU"/>
        </w:rPr>
        <w:t>ь</w:t>
      </w:r>
      <w:r w:rsidR="001B5C42" w:rsidRPr="00413AF5">
        <w:rPr>
          <w:lang w:val="ru-RU"/>
        </w:rPr>
        <w:t>ных действий и корреспондирующие процессуальным правам участникам уг</w:t>
      </w:r>
      <w:r w:rsidR="001B5C42" w:rsidRPr="00413AF5">
        <w:rPr>
          <w:lang w:val="ru-RU"/>
        </w:rPr>
        <w:t>о</w:t>
      </w:r>
      <w:r w:rsidR="001B5C42" w:rsidRPr="00413AF5">
        <w:rPr>
          <w:lang w:val="ru-RU"/>
        </w:rPr>
        <w:t>ловного процесса, обязанности лиц, осуществляющих судопроизводство. Уг</w:t>
      </w:r>
      <w:r w:rsidR="001B5C42" w:rsidRPr="00413AF5">
        <w:rPr>
          <w:lang w:val="ru-RU"/>
        </w:rPr>
        <w:t>о</w:t>
      </w:r>
      <w:r w:rsidR="001B5C42" w:rsidRPr="00413AF5">
        <w:rPr>
          <w:lang w:val="ru-RU"/>
        </w:rPr>
        <w:t xml:space="preserve">ловно-процессуальный закон не предусматривает процессуальный порядок представления доказательств в ходе производства по уголовному делу. В этой </w:t>
      </w:r>
      <w:proofErr w:type="gramStart"/>
      <w:r w:rsidR="001B5C42" w:rsidRPr="00413AF5">
        <w:rPr>
          <w:lang w:val="ru-RU"/>
        </w:rPr>
        <w:t>связи</w:t>
      </w:r>
      <w:proofErr w:type="gramEnd"/>
      <w:r w:rsidR="001B5C42">
        <w:rPr>
          <w:lang w:val="ru-RU"/>
        </w:rPr>
        <w:t xml:space="preserve"> поэтому и</w:t>
      </w:r>
      <w:r w:rsidR="001B5C42" w:rsidRPr="00413AF5">
        <w:rPr>
          <w:lang w:val="ru-RU"/>
        </w:rPr>
        <w:t xml:space="preserve"> возникает вопрос о доказательственном значении полученных сведений, предметов и документов.</w:t>
      </w:r>
    </w:p>
    <w:p w:rsidR="00CC0257" w:rsidRDefault="001B5C42" w:rsidP="00CE7B3F">
      <w:pPr>
        <w:pStyle w:val="11"/>
        <w:rPr>
          <w:lang w:val="ru-RU"/>
        </w:rPr>
      </w:pPr>
      <w:r>
        <w:rPr>
          <w:lang w:val="ru-RU"/>
        </w:rPr>
        <w:t>Соответственно, в</w:t>
      </w:r>
      <w:r w:rsidR="009243D6">
        <w:rPr>
          <w:lang w:val="ru-RU"/>
        </w:rPr>
        <w:t xml:space="preserve"> настоящем параграфе диссертации выделяются и по</w:t>
      </w:r>
      <w:r w:rsidR="009243D6">
        <w:rPr>
          <w:lang w:val="ru-RU"/>
        </w:rPr>
        <w:t>д</w:t>
      </w:r>
      <w:r w:rsidR="009243D6">
        <w:rPr>
          <w:lang w:val="ru-RU"/>
        </w:rPr>
        <w:t xml:space="preserve">робно рассматриваются </w:t>
      </w:r>
      <w:r>
        <w:rPr>
          <w:lang w:val="ru-RU"/>
        </w:rPr>
        <w:t>существующие формы представления доказатель</w:t>
      </w:r>
      <w:proofErr w:type="gramStart"/>
      <w:r>
        <w:rPr>
          <w:lang w:val="ru-RU"/>
        </w:rPr>
        <w:t>ств в ст</w:t>
      </w:r>
      <w:proofErr w:type="gramEnd"/>
      <w:r>
        <w:rPr>
          <w:lang w:val="ru-RU"/>
        </w:rPr>
        <w:t>адии возбуждения уголовного дела. Прежде всего,</w:t>
      </w:r>
      <w:r w:rsidR="00CC0257">
        <w:rPr>
          <w:lang w:val="ru-RU"/>
        </w:rPr>
        <w:t xml:space="preserve"> это</w:t>
      </w:r>
      <w:r w:rsidR="00CE7B3F" w:rsidRPr="00413AF5">
        <w:rPr>
          <w:lang w:val="ru-RU"/>
        </w:rPr>
        <w:t xml:space="preserve"> приняти</w:t>
      </w:r>
      <w:r w:rsidR="00CC0257">
        <w:rPr>
          <w:lang w:val="ru-RU"/>
        </w:rPr>
        <w:t>е</w:t>
      </w:r>
      <w:r w:rsidR="00CE7B3F" w:rsidRPr="00413AF5">
        <w:rPr>
          <w:lang w:val="ru-RU"/>
        </w:rPr>
        <w:t xml:space="preserve"> заявления о совершенном либо готовящемся преступлении</w:t>
      </w:r>
      <w:r>
        <w:rPr>
          <w:lang w:val="ru-RU"/>
        </w:rPr>
        <w:t xml:space="preserve">. </w:t>
      </w:r>
      <w:r w:rsidR="00CE7B3F" w:rsidRPr="00CE7B3F">
        <w:rPr>
          <w:lang w:val="ru-RU"/>
        </w:rPr>
        <w:t>Письменные заявления подп</w:t>
      </w:r>
      <w:r w:rsidR="00CE7B3F" w:rsidRPr="00CE7B3F">
        <w:rPr>
          <w:lang w:val="ru-RU"/>
        </w:rPr>
        <w:t>и</w:t>
      </w:r>
      <w:r w:rsidR="00CE7B3F" w:rsidRPr="00CE7B3F">
        <w:rPr>
          <w:lang w:val="ru-RU"/>
        </w:rPr>
        <w:t>сываются заявителем.</w:t>
      </w:r>
      <w:r w:rsidR="00225AF4" w:rsidRPr="00225AF4">
        <w:rPr>
          <w:lang w:val="ru-RU"/>
        </w:rPr>
        <w:t xml:space="preserve"> </w:t>
      </w:r>
      <w:r w:rsidR="00CE7B3F" w:rsidRPr="00CE7B3F">
        <w:rPr>
          <w:lang w:val="ru-RU"/>
        </w:rPr>
        <w:t>Устное заявление о преступлении заносится в протокол, который подписывается заявителем и лицом, принявшим данное заявление. Протокол должен содержать данные о заявителе, а также о документах, удост</w:t>
      </w:r>
      <w:r w:rsidR="00CE7B3F" w:rsidRPr="00CE7B3F">
        <w:rPr>
          <w:lang w:val="ru-RU"/>
        </w:rPr>
        <w:t>о</w:t>
      </w:r>
      <w:r w:rsidR="00CE7B3F" w:rsidRPr="00CE7B3F">
        <w:rPr>
          <w:lang w:val="ru-RU"/>
        </w:rPr>
        <w:t>веряющих личность заявителя. УПК РФ не указывает, кто может быть заявит</w:t>
      </w:r>
      <w:r w:rsidR="00CE7B3F" w:rsidRPr="00CE7B3F">
        <w:rPr>
          <w:lang w:val="ru-RU"/>
        </w:rPr>
        <w:t>е</w:t>
      </w:r>
      <w:r w:rsidR="00CE7B3F" w:rsidRPr="00CE7B3F">
        <w:rPr>
          <w:lang w:val="ru-RU"/>
        </w:rPr>
        <w:t>лем и не определяет процессуальный статус заявителя.</w:t>
      </w:r>
      <w:r w:rsidR="00225AF4" w:rsidRPr="00225AF4">
        <w:rPr>
          <w:lang w:val="ru-RU"/>
        </w:rPr>
        <w:t xml:space="preserve"> </w:t>
      </w:r>
      <w:r w:rsidR="00CE7B3F" w:rsidRPr="00413AF5">
        <w:rPr>
          <w:lang w:val="ru-RU"/>
        </w:rPr>
        <w:t>Так</w:t>
      </w:r>
      <w:r w:rsidR="00CC0257">
        <w:rPr>
          <w:lang w:val="ru-RU"/>
        </w:rPr>
        <w:t>ое положение</w:t>
      </w:r>
      <w:r w:rsidR="00CE7B3F" w:rsidRPr="00413AF5">
        <w:rPr>
          <w:lang w:val="ru-RU"/>
        </w:rPr>
        <w:t xml:space="preserve"> закона породил</w:t>
      </w:r>
      <w:r w:rsidR="00CC0257">
        <w:rPr>
          <w:lang w:val="ru-RU"/>
        </w:rPr>
        <w:t>о</w:t>
      </w:r>
      <w:r w:rsidR="00CE7B3F" w:rsidRPr="00413AF5">
        <w:rPr>
          <w:lang w:val="ru-RU"/>
        </w:rPr>
        <w:t xml:space="preserve"> в теории уголовного процесса справедливое мнение о возможности представления доказатель</w:t>
      </w:r>
      <w:proofErr w:type="gramStart"/>
      <w:r w:rsidR="00CE7B3F" w:rsidRPr="00413AF5">
        <w:rPr>
          <w:lang w:val="ru-RU"/>
        </w:rPr>
        <w:t>ств в ст</w:t>
      </w:r>
      <w:proofErr w:type="gramEnd"/>
      <w:r w:rsidR="00CE7B3F" w:rsidRPr="00413AF5">
        <w:rPr>
          <w:lang w:val="ru-RU"/>
        </w:rPr>
        <w:t xml:space="preserve">адии возбуждения уголовного дела любыми лицами, учреждениями и организациями. </w:t>
      </w:r>
    </w:p>
    <w:p w:rsidR="00CC0257" w:rsidRDefault="00CE7B3F" w:rsidP="00CE7B3F">
      <w:pPr>
        <w:pStyle w:val="11"/>
        <w:rPr>
          <w:lang w:val="ru-RU"/>
        </w:rPr>
      </w:pPr>
      <w:r w:rsidRPr="00492FCF">
        <w:rPr>
          <w:lang w:val="ru-RU"/>
        </w:rPr>
        <w:t>Следующей формой представления доказатель</w:t>
      </w:r>
      <w:proofErr w:type="gramStart"/>
      <w:r w:rsidRPr="00492FCF">
        <w:rPr>
          <w:lang w:val="ru-RU"/>
        </w:rPr>
        <w:t>ств в</w:t>
      </w:r>
      <w:r w:rsidRPr="008A3395">
        <w:rPr>
          <w:lang w:val="ru-RU"/>
        </w:rPr>
        <w:t xml:space="preserve"> ст</w:t>
      </w:r>
      <w:proofErr w:type="gramEnd"/>
      <w:r w:rsidRPr="008A3395">
        <w:rPr>
          <w:lang w:val="ru-RU"/>
        </w:rPr>
        <w:t xml:space="preserve">адии возбуждения уголовного дела является заявление о совершенном преступлении, сделанное в ходе явки с повинной. </w:t>
      </w:r>
      <w:r w:rsidR="00CC0257">
        <w:rPr>
          <w:lang w:val="ru-RU"/>
        </w:rPr>
        <w:t>Обосновывается вывод о том, что</w:t>
      </w:r>
      <w:r w:rsidRPr="00492FCF">
        <w:rPr>
          <w:lang w:val="ru-RU"/>
        </w:rPr>
        <w:t xml:space="preserve"> получение явки с п</w:t>
      </w:r>
      <w:r w:rsidRPr="00492FCF">
        <w:rPr>
          <w:lang w:val="ru-RU"/>
        </w:rPr>
        <w:t>о</w:t>
      </w:r>
      <w:r w:rsidRPr="00492FCF">
        <w:rPr>
          <w:lang w:val="ru-RU"/>
        </w:rPr>
        <w:t>винной может быть отнесено к иным процессуальным действиям, направле</w:t>
      </w:r>
      <w:r w:rsidRPr="00492FCF">
        <w:rPr>
          <w:lang w:val="ru-RU"/>
        </w:rPr>
        <w:t>н</w:t>
      </w:r>
      <w:r w:rsidRPr="00492FCF">
        <w:rPr>
          <w:lang w:val="ru-RU"/>
        </w:rPr>
        <w:lastRenderedPageBreak/>
        <w:t>ным на собирание доказательств, только при соблюдении условия, что свед</w:t>
      </w:r>
      <w:r w:rsidRPr="00492FCF">
        <w:rPr>
          <w:lang w:val="ru-RU"/>
        </w:rPr>
        <w:t>е</w:t>
      </w:r>
      <w:r w:rsidRPr="00492FCF">
        <w:rPr>
          <w:lang w:val="ru-RU"/>
        </w:rPr>
        <w:t>ния, отраженные в протоколе явки с повинной без их последующего подтве</w:t>
      </w:r>
      <w:r w:rsidRPr="00492FCF">
        <w:rPr>
          <w:lang w:val="ru-RU"/>
        </w:rPr>
        <w:t>р</w:t>
      </w:r>
      <w:r w:rsidRPr="00492FCF">
        <w:rPr>
          <w:lang w:val="ru-RU"/>
        </w:rPr>
        <w:t>ждения показаниями подозреваемого или обвиняемого, полученные в ходе официального допроса, нельзя использовать в качестве доказательств.</w:t>
      </w:r>
    </w:p>
    <w:p w:rsidR="00CE7B3F" w:rsidRDefault="00CC0257" w:rsidP="00CE7B3F">
      <w:pPr>
        <w:pStyle w:val="11"/>
        <w:rPr>
          <w:color w:val="000000"/>
          <w:spacing w:val="5"/>
          <w:lang w:val="ru-RU"/>
        </w:rPr>
      </w:pPr>
      <w:r>
        <w:rPr>
          <w:lang w:val="ru-RU"/>
        </w:rPr>
        <w:t xml:space="preserve">Также </w:t>
      </w:r>
      <w:r w:rsidR="00CE7B3F" w:rsidRPr="00492FCF">
        <w:rPr>
          <w:lang w:val="ru-RU"/>
        </w:rPr>
        <w:t>форм</w:t>
      </w:r>
      <w:r>
        <w:rPr>
          <w:lang w:val="ru-RU"/>
        </w:rPr>
        <w:t>ами</w:t>
      </w:r>
      <w:r w:rsidR="00CE7B3F" w:rsidRPr="00492FCF">
        <w:rPr>
          <w:lang w:val="ru-RU"/>
        </w:rPr>
        <w:t xml:space="preserve"> представления доказатель</w:t>
      </w:r>
      <w:proofErr w:type="gramStart"/>
      <w:r w:rsidR="00CE7B3F" w:rsidRPr="00492FCF">
        <w:rPr>
          <w:lang w:val="ru-RU"/>
        </w:rPr>
        <w:t>ств в ст</w:t>
      </w:r>
      <w:proofErr w:type="gramEnd"/>
      <w:r w:rsidR="00CE7B3F" w:rsidRPr="00492FCF">
        <w:rPr>
          <w:lang w:val="ru-RU"/>
        </w:rPr>
        <w:t>ади</w:t>
      </w:r>
      <w:r w:rsidR="00CE7B3F" w:rsidRPr="009007FC">
        <w:rPr>
          <w:lang w:val="ru-RU"/>
        </w:rPr>
        <w:t>и возбуждения уг</w:t>
      </w:r>
      <w:r w:rsidR="00CE7B3F" w:rsidRPr="009007FC">
        <w:rPr>
          <w:lang w:val="ru-RU"/>
        </w:rPr>
        <w:t>о</w:t>
      </w:r>
      <w:r w:rsidR="00CE7B3F" w:rsidRPr="009007FC">
        <w:rPr>
          <w:lang w:val="ru-RU"/>
        </w:rPr>
        <w:t>ловного дела явля</w:t>
      </w:r>
      <w:r>
        <w:rPr>
          <w:lang w:val="ru-RU"/>
        </w:rPr>
        <w:t>ю</w:t>
      </w:r>
      <w:r w:rsidR="00CE7B3F" w:rsidRPr="009007FC">
        <w:rPr>
          <w:lang w:val="ru-RU"/>
        </w:rPr>
        <w:t xml:space="preserve">тся представление результатов </w:t>
      </w:r>
      <w:r>
        <w:rPr>
          <w:lang w:val="ru-RU"/>
        </w:rPr>
        <w:t>оперативно-розыскной де</w:t>
      </w:r>
      <w:r>
        <w:rPr>
          <w:lang w:val="ru-RU"/>
        </w:rPr>
        <w:t>я</w:t>
      </w:r>
      <w:r>
        <w:rPr>
          <w:lang w:val="ru-RU"/>
        </w:rPr>
        <w:t xml:space="preserve">тельности и </w:t>
      </w:r>
      <w:r w:rsidR="00333DD1">
        <w:rPr>
          <w:lang w:val="ru-RU"/>
        </w:rPr>
        <w:t xml:space="preserve">представление </w:t>
      </w:r>
      <w:r w:rsidR="00333DD1" w:rsidRPr="003124D7">
        <w:rPr>
          <w:color w:val="000000"/>
          <w:spacing w:val="5"/>
          <w:lang w:val="ru-RU"/>
        </w:rPr>
        <w:t>материалов административного</w:t>
      </w:r>
      <w:r w:rsidR="001878BC">
        <w:rPr>
          <w:color w:val="000000"/>
          <w:spacing w:val="5"/>
          <w:lang w:val="ru-RU"/>
        </w:rPr>
        <w:t xml:space="preserve"> </w:t>
      </w:r>
      <w:proofErr w:type="spellStart"/>
      <w:r w:rsidR="00333DD1" w:rsidRPr="003124D7">
        <w:rPr>
          <w:color w:val="000000"/>
          <w:spacing w:val="5"/>
          <w:lang w:val="ru-RU"/>
        </w:rPr>
        <w:t>юрисдикционного</w:t>
      </w:r>
      <w:proofErr w:type="spellEnd"/>
      <w:r w:rsidR="00333DD1" w:rsidRPr="003124D7">
        <w:rPr>
          <w:color w:val="000000"/>
          <w:spacing w:val="5"/>
          <w:lang w:val="ru-RU"/>
        </w:rPr>
        <w:t xml:space="preserve"> производства</w:t>
      </w:r>
      <w:r w:rsidR="00333DD1">
        <w:rPr>
          <w:color w:val="000000"/>
          <w:spacing w:val="5"/>
          <w:lang w:val="ru-RU"/>
        </w:rPr>
        <w:t>. В данном параграфе подробно исследованы обе указанные формы представления доказатель</w:t>
      </w:r>
      <w:proofErr w:type="gramStart"/>
      <w:r w:rsidR="00333DD1">
        <w:rPr>
          <w:color w:val="000000"/>
          <w:spacing w:val="5"/>
          <w:lang w:val="ru-RU"/>
        </w:rPr>
        <w:t>ств в ст</w:t>
      </w:r>
      <w:proofErr w:type="gramEnd"/>
      <w:r w:rsidR="00333DD1">
        <w:rPr>
          <w:color w:val="000000"/>
          <w:spacing w:val="5"/>
          <w:lang w:val="ru-RU"/>
        </w:rPr>
        <w:t>адии возбуждения уголовного дела, предложены соответствующие изменения уголовно-процессуального зак</w:t>
      </w:r>
      <w:r w:rsidR="00333DD1">
        <w:rPr>
          <w:color w:val="000000"/>
          <w:spacing w:val="5"/>
          <w:lang w:val="ru-RU"/>
        </w:rPr>
        <w:t>о</w:t>
      </w:r>
      <w:r w:rsidR="00333DD1">
        <w:rPr>
          <w:color w:val="000000"/>
          <w:spacing w:val="5"/>
          <w:lang w:val="ru-RU"/>
        </w:rPr>
        <w:t xml:space="preserve">нодательства, направленные на совершенствование порядка </w:t>
      </w:r>
      <w:r w:rsidR="00333DD1" w:rsidRPr="009007FC">
        <w:rPr>
          <w:lang w:val="ru-RU"/>
        </w:rPr>
        <w:t xml:space="preserve">представление результатов </w:t>
      </w:r>
      <w:r w:rsidR="00333DD1">
        <w:rPr>
          <w:lang w:val="ru-RU"/>
        </w:rPr>
        <w:t xml:space="preserve">оперативно-розыскной деятельности и представление </w:t>
      </w:r>
      <w:r w:rsidR="00333DD1" w:rsidRPr="003124D7">
        <w:rPr>
          <w:color w:val="000000"/>
          <w:spacing w:val="5"/>
          <w:lang w:val="ru-RU"/>
        </w:rPr>
        <w:t>материалов административного</w:t>
      </w:r>
      <w:r w:rsidR="001878BC">
        <w:rPr>
          <w:color w:val="000000"/>
          <w:spacing w:val="5"/>
          <w:lang w:val="ru-RU"/>
        </w:rPr>
        <w:t xml:space="preserve"> </w:t>
      </w:r>
      <w:proofErr w:type="spellStart"/>
      <w:r w:rsidR="00333DD1" w:rsidRPr="003124D7">
        <w:rPr>
          <w:color w:val="000000"/>
          <w:spacing w:val="5"/>
          <w:lang w:val="ru-RU"/>
        </w:rPr>
        <w:t>юрисдикционного</w:t>
      </w:r>
      <w:proofErr w:type="spellEnd"/>
      <w:r w:rsidR="00333DD1" w:rsidRPr="003124D7">
        <w:rPr>
          <w:color w:val="000000"/>
          <w:spacing w:val="5"/>
          <w:lang w:val="ru-RU"/>
        </w:rPr>
        <w:t xml:space="preserve"> производства</w:t>
      </w:r>
      <w:r w:rsidR="00333DD1">
        <w:rPr>
          <w:color w:val="000000"/>
          <w:spacing w:val="5"/>
          <w:lang w:val="ru-RU"/>
        </w:rPr>
        <w:t>.</w:t>
      </w:r>
    </w:p>
    <w:p w:rsidR="005F32A7" w:rsidRPr="00087EA2" w:rsidRDefault="005F32A7" w:rsidP="005F32A7">
      <w:pPr>
        <w:tabs>
          <w:tab w:val="left" w:pos="0"/>
        </w:tabs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087EA2">
        <w:rPr>
          <w:rFonts w:ascii="Times New Roman" w:hAnsi="Times New Roman"/>
          <w:b/>
          <w:sz w:val="28"/>
          <w:szCs w:val="28"/>
          <w:lang w:val="ru-RU"/>
        </w:rPr>
        <w:t>Во втором параграфе «</w:t>
      </w:r>
      <w:r w:rsidR="00087EA2" w:rsidRPr="00087EA2">
        <w:rPr>
          <w:rFonts w:ascii="Times New Roman" w:hAnsi="Times New Roman"/>
          <w:b/>
          <w:color w:val="000000"/>
          <w:spacing w:val="5"/>
          <w:sz w:val="28"/>
          <w:szCs w:val="28"/>
          <w:lang w:val="ru-RU"/>
        </w:rPr>
        <w:t>Истребование доказатель</w:t>
      </w:r>
      <w:proofErr w:type="gramStart"/>
      <w:r w:rsidR="00087EA2" w:rsidRPr="00087EA2">
        <w:rPr>
          <w:rFonts w:ascii="Times New Roman" w:hAnsi="Times New Roman"/>
          <w:b/>
          <w:color w:val="000000"/>
          <w:spacing w:val="5"/>
          <w:sz w:val="28"/>
          <w:szCs w:val="28"/>
          <w:lang w:val="ru-RU"/>
        </w:rPr>
        <w:t>ств в ст</w:t>
      </w:r>
      <w:proofErr w:type="gramEnd"/>
      <w:r w:rsidR="00087EA2" w:rsidRPr="00087EA2">
        <w:rPr>
          <w:rFonts w:ascii="Times New Roman" w:hAnsi="Times New Roman"/>
          <w:b/>
          <w:color w:val="000000"/>
          <w:spacing w:val="5"/>
          <w:sz w:val="28"/>
          <w:szCs w:val="28"/>
          <w:lang w:val="ru-RU"/>
        </w:rPr>
        <w:t>адии во</w:t>
      </w:r>
      <w:r w:rsidR="00087EA2" w:rsidRPr="00087EA2">
        <w:rPr>
          <w:rFonts w:ascii="Times New Roman" w:hAnsi="Times New Roman"/>
          <w:b/>
          <w:color w:val="000000"/>
          <w:spacing w:val="5"/>
          <w:sz w:val="28"/>
          <w:szCs w:val="28"/>
          <w:lang w:val="ru-RU"/>
        </w:rPr>
        <w:t>з</w:t>
      </w:r>
      <w:r w:rsidR="00087EA2" w:rsidRPr="00087EA2">
        <w:rPr>
          <w:rFonts w:ascii="Times New Roman" w:hAnsi="Times New Roman"/>
          <w:b/>
          <w:color w:val="000000"/>
          <w:spacing w:val="5"/>
          <w:sz w:val="28"/>
          <w:szCs w:val="28"/>
          <w:lang w:val="ru-RU"/>
        </w:rPr>
        <w:t>буждения уголовного дела</w:t>
      </w:r>
      <w:r w:rsidRPr="00087EA2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087EA2">
        <w:rPr>
          <w:rFonts w:ascii="Times New Roman" w:hAnsi="Times New Roman"/>
          <w:sz w:val="28"/>
          <w:szCs w:val="28"/>
          <w:lang w:val="ru-RU"/>
        </w:rPr>
        <w:t xml:space="preserve"> исследуются проблемы</w:t>
      </w:r>
      <w:r w:rsidR="009F4386">
        <w:rPr>
          <w:rFonts w:ascii="Times New Roman" w:hAnsi="Times New Roman"/>
          <w:sz w:val="28"/>
          <w:szCs w:val="28"/>
          <w:lang w:val="ru-RU"/>
        </w:rPr>
        <w:t xml:space="preserve"> осуществления истреб</w:t>
      </w:r>
      <w:r w:rsidR="009F4386">
        <w:rPr>
          <w:rFonts w:ascii="Times New Roman" w:hAnsi="Times New Roman"/>
          <w:sz w:val="28"/>
          <w:szCs w:val="28"/>
          <w:lang w:val="ru-RU"/>
        </w:rPr>
        <w:t>о</w:t>
      </w:r>
      <w:r w:rsidR="009F4386">
        <w:rPr>
          <w:rFonts w:ascii="Times New Roman" w:hAnsi="Times New Roman"/>
          <w:sz w:val="28"/>
          <w:szCs w:val="28"/>
          <w:lang w:val="ru-RU"/>
        </w:rPr>
        <w:t>вания доказательств на стадии возбуждения уголовного дела.</w:t>
      </w:r>
    </w:p>
    <w:p w:rsidR="005F32A7" w:rsidRPr="00F24198" w:rsidRDefault="005F32A7" w:rsidP="00FD4E79">
      <w:pPr>
        <w:pStyle w:val="11"/>
        <w:rPr>
          <w:color w:val="000000"/>
          <w:spacing w:val="5"/>
          <w:lang w:val="ru-RU"/>
        </w:rPr>
      </w:pPr>
      <w:r>
        <w:rPr>
          <w:color w:val="000000"/>
          <w:spacing w:val="5"/>
          <w:lang w:val="ru-RU"/>
        </w:rPr>
        <w:t>В</w:t>
      </w:r>
      <w:r w:rsidRPr="00A7149B">
        <w:rPr>
          <w:color w:val="000000"/>
          <w:spacing w:val="5"/>
          <w:lang w:val="ru-RU"/>
        </w:rPr>
        <w:t xml:space="preserve"> теории уголовного процесса истребование доказатель</w:t>
      </w:r>
      <w:proofErr w:type="gramStart"/>
      <w:r w:rsidRPr="00A7149B">
        <w:rPr>
          <w:color w:val="000000"/>
          <w:spacing w:val="5"/>
          <w:lang w:val="ru-RU"/>
        </w:rPr>
        <w:t>ств тр</w:t>
      </w:r>
      <w:proofErr w:type="gramEnd"/>
      <w:r w:rsidRPr="00A7149B">
        <w:rPr>
          <w:color w:val="000000"/>
          <w:spacing w:val="5"/>
          <w:lang w:val="ru-RU"/>
        </w:rPr>
        <w:t>адицио</w:t>
      </w:r>
      <w:r w:rsidRPr="00A7149B">
        <w:rPr>
          <w:color w:val="000000"/>
          <w:spacing w:val="5"/>
          <w:lang w:val="ru-RU"/>
        </w:rPr>
        <w:t>н</w:t>
      </w:r>
      <w:r w:rsidRPr="00A7149B">
        <w:rPr>
          <w:color w:val="000000"/>
          <w:spacing w:val="5"/>
          <w:lang w:val="ru-RU"/>
        </w:rPr>
        <w:t>но рассматривается как проверочное мероприятие и способ собирания док</w:t>
      </w:r>
      <w:r w:rsidRPr="00A7149B">
        <w:rPr>
          <w:color w:val="000000"/>
          <w:spacing w:val="5"/>
          <w:lang w:val="ru-RU"/>
        </w:rPr>
        <w:t>а</w:t>
      </w:r>
      <w:r w:rsidRPr="00A7149B">
        <w:rPr>
          <w:color w:val="000000"/>
          <w:spacing w:val="5"/>
          <w:lang w:val="ru-RU"/>
        </w:rPr>
        <w:t>зательств.</w:t>
      </w:r>
      <w:r>
        <w:rPr>
          <w:color w:val="000000"/>
          <w:spacing w:val="5"/>
          <w:lang w:val="ru-RU"/>
        </w:rPr>
        <w:t xml:space="preserve"> При этом многими авторами подчёркивается, истребование док</w:t>
      </w:r>
      <w:r>
        <w:rPr>
          <w:color w:val="000000"/>
          <w:spacing w:val="5"/>
          <w:lang w:val="ru-RU"/>
        </w:rPr>
        <w:t>а</w:t>
      </w:r>
      <w:r>
        <w:rPr>
          <w:color w:val="000000"/>
          <w:spacing w:val="5"/>
          <w:lang w:val="ru-RU"/>
        </w:rPr>
        <w:t>зательств выступает как способ собирания доказательств</w:t>
      </w:r>
      <w:r w:rsidR="0003161B">
        <w:rPr>
          <w:color w:val="000000"/>
          <w:spacing w:val="5"/>
          <w:lang w:val="ru-RU"/>
        </w:rPr>
        <w:t xml:space="preserve"> именно</w:t>
      </w:r>
      <w:r>
        <w:rPr>
          <w:color w:val="000000"/>
          <w:spacing w:val="5"/>
          <w:lang w:val="ru-RU"/>
        </w:rPr>
        <w:t xml:space="preserve"> на стадии возбуждения уголовного дела</w:t>
      </w:r>
      <w:r w:rsidRPr="00D25C2C">
        <w:rPr>
          <w:color w:val="000000"/>
          <w:spacing w:val="5"/>
          <w:lang w:val="ru-RU"/>
        </w:rPr>
        <w:t>.</w:t>
      </w:r>
      <w:r w:rsidR="0003161B">
        <w:rPr>
          <w:color w:val="000000"/>
          <w:spacing w:val="5"/>
          <w:lang w:val="ru-RU"/>
        </w:rPr>
        <w:t xml:space="preserve"> Несмотря на это,</w:t>
      </w:r>
      <w:r w:rsidR="00FD4E79">
        <w:rPr>
          <w:color w:val="000000"/>
          <w:spacing w:val="5"/>
          <w:lang w:val="ru-RU"/>
        </w:rPr>
        <w:t xml:space="preserve"> уголовно-процессуальный закон</w:t>
      </w:r>
      <w:r w:rsidR="00225AF4" w:rsidRPr="00225AF4">
        <w:rPr>
          <w:color w:val="000000"/>
          <w:spacing w:val="5"/>
          <w:lang w:val="ru-RU"/>
        </w:rPr>
        <w:t xml:space="preserve"> </w:t>
      </w:r>
      <w:r w:rsidRPr="00D06213">
        <w:rPr>
          <w:color w:val="000000"/>
          <w:spacing w:val="5"/>
          <w:lang w:val="ru-RU"/>
        </w:rPr>
        <w:t>содержит лишь единичный случай правового закрепления</w:t>
      </w:r>
      <w:r w:rsidR="0003161B">
        <w:rPr>
          <w:color w:val="000000"/>
          <w:spacing w:val="5"/>
          <w:lang w:val="ru-RU"/>
        </w:rPr>
        <w:t xml:space="preserve"> указанного способа собирания доказательств в первой стадии уголовного процесса</w:t>
      </w:r>
      <w:r w:rsidR="00FD4E79">
        <w:rPr>
          <w:color w:val="000000"/>
          <w:spacing w:val="5"/>
          <w:lang w:val="ru-RU"/>
        </w:rPr>
        <w:t xml:space="preserve"> (ст.144 УПК РФ)</w:t>
      </w:r>
      <w:proofErr w:type="gramStart"/>
      <w:r w:rsidR="0003161B">
        <w:rPr>
          <w:color w:val="000000"/>
          <w:spacing w:val="5"/>
          <w:lang w:val="ru-RU"/>
        </w:rPr>
        <w:t>.</w:t>
      </w:r>
      <w:r w:rsidR="00FD4E79">
        <w:rPr>
          <w:color w:val="000000"/>
          <w:spacing w:val="5"/>
          <w:lang w:val="ru-RU"/>
        </w:rPr>
        <w:t>П</w:t>
      </w:r>
      <w:proofErr w:type="gramEnd"/>
      <w:r w:rsidR="00FD4E79">
        <w:rPr>
          <w:color w:val="000000"/>
          <w:spacing w:val="5"/>
          <w:lang w:val="ru-RU"/>
        </w:rPr>
        <w:t>редставляется, что в этой связи к</w:t>
      </w:r>
      <w:r w:rsidRPr="00492FCF">
        <w:rPr>
          <w:spacing w:val="5"/>
          <w:lang w:val="ru-RU"/>
        </w:rPr>
        <w:t>ак в целом ко всему производству по уголовному делу</w:t>
      </w:r>
      <w:r>
        <w:rPr>
          <w:color w:val="000000"/>
          <w:spacing w:val="5"/>
          <w:lang w:val="ru-RU"/>
        </w:rPr>
        <w:t>, так и применительно к стадии возбужд</w:t>
      </w:r>
      <w:r>
        <w:rPr>
          <w:color w:val="000000"/>
          <w:spacing w:val="5"/>
          <w:lang w:val="ru-RU"/>
        </w:rPr>
        <w:t>е</w:t>
      </w:r>
      <w:r>
        <w:rPr>
          <w:color w:val="000000"/>
          <w:spacing w:val="5"/>
          <w:lang w:val="ru-RU"/>
        </w:rPr>
        <w:t>ния уголовного дела законодатель необоснованно ограничивает возможн</w:t>
      </w:r>
      <w:r>
        <w:rPr>
          <w:color w:val="000000"/>
          <w:spacing w:val="5"/>
          <w:lang w:val="ru-RU"/>
        </w:rPr>
        <w:t>о</w:t>
      </w:r>
      <w:r>
        <w:rPr>
          <w:color w:val="000000"/>
          <w:spacing w:val="5"/>
          <w:lang w:val="ru-RU"/>
        </w:rPr>
        <w:t>сти собирания доказательств путём их истребования</w:t>
      </w:r>
      <w:r w:rsidRPr="00AA47EB">
        <w:rPr>
          <w:color w:val="000000"/>
          <w:spacing w:val="5"/>
          <w:lang w:val="ru-RU"/>
        </w:rPr>
        <w:t>.</w:t>
      </w:r>
      <w:r w:rsidR="00225AF4" w:rsidRPr="00225AF4">
        <w:rPr>
          <w:color w:val="000000"/>
          <w:spacing w:val="5"/>
          <w:lang w:val="ru-RU"/>
        </w:rPr>
        <w:t xml:space="preserve"> </w:t>
      </w:r>
      <w:r w:rsidRPr="00F24198">
        <w:rPr>
          <w:color w:val="000000"/>
          <w:spacing w:val="5"/>
          <w:lang w:val="ru-RU"/>
        </w:rPr>
        <w:t xml:space="preserve">На практике во многих случаях истребуют материалы у заявителя (например, справки о причинении материального вреда, чеки, документы на похищенные предметы, справки о причинении вреда здоровью, бухгалтерские документы и т.д.). </w:t>
      </w:r>
    </w:p>
    <w:p w:rsidR="005F32A7" w:rsidRPr="0009550E" w:rsidRDefault="005F32A7" w:rsidP="005F32A7">
      <w:pPr>
        <w:pStyle w:val="11"/>
        <w:rPr>
          <w:color w:val="000000"/>
          <w:spacing w:val="5"/>
          <w:lang w:val="ru-RU"/>
        </w:rPr>
      </w:pPr>
      <w:r>
        <w:rPr>
          <w:color w:val="000000"/>
          <w:spacing w:val="5"/>
          <w:lang w:val="ru-RU"/>
        </w:rPr>
        <w:lastRenderedPageBreak/>
        <w:t xml:space="preserve">Одним из дискуссионных вопросов является проблема </w:t>
      </w:r>
      <w:r w:rsidRPr="0009550E">
        <w:rPr>
          <w:color w:val="000000"/>
          <w:spacing w:val="5"/>
          <w:lang w:val="ru-RU"/>
        </w:rPr>
        <w:t>о возможности применения принуждения</w:t>
      </w:r>
      <w:r w:rsidR="00FD4E79">
        <w:rPr>
          <w:color w:val="000000"/>
          <w:spacing w:val="5"/>
          <w:lang w:val="ru-RU"/>
        </w:rPr>
        <w:t xml:space="preserve"> в стадии возбуждения уголовного дела</w:t>
      </w:r>
      <w:r w:rsidRPr="0009550E">
        <w:rPr>
          <w:color w:val="000000"/>
          <w:spacing w:val="5"/>
          <w:lang w:val="ru-RU"/>
        </w:rPr>
        <w:t xml:space="preserve"> при истр</w:t>
      </w:r>
      <w:r w:rsidRPr="0009550E">
        <w:rPr>
          <w:color w:val="000000"/>
          <w:spacing w:val="5"/>
          <w:lang w:val="ru-RU"/>
        </w:rPr>
        <w:t>е</w:t>
      </w:r>
      <w:r w:rsidRPr="0009550E">
        <w:rPr>
          <w:color w:val="000000"/>
          <w:spacing w:val="5"/>
          <w:lang w:val="ru-RU"/>
        </w:rPr>
        <w:t xml:space="preserve">бовании </w:t>
      </w:r>
      <w:r w:rsidR="00FD4E79">
        <w:rPr>
          <w:color w:val="000000"/>
          <w:spacing w:val="5"/>
          <w:lang w:val="ru-RU"/>
        </w:rPr>
        <w:t>доказательств</w:t>
      </w:r>
      <w:r w:rsidRPr="0009550E">
        <w:rPr>
          <w:color w:val="000000"/>
          <w:spacing w:val="5"/>
          <w:lang w:val="ru-RU"/>
        </w:rPr>
        <w:t>.</w:t>
      </w:r>
      <w:r w:rsidR="00FD4E79">
        <w:rPr>
          <w:color w:val="000000"/>
          <w:spacing w:val="5"/>
          <w:lang w:val="ru-RU"/>
        </w:rPr>
        <w:t xml:space="preserve"> Представляется, что </w:t>
      </w:r>
      <w:r w:rsidRPr="0009550E">
        <w:rPr>
          <w:color w:val="000000"/>
          <w:spacing w:val="5"/>
          <w:lang w:val="ru-RU"/>
        </w:rPr>
        <w:t>ч.4 ст.</w:t>
      </w:r>
      <w:r>
        <w:rPr>
          <w:color w:val="000000"/>
          <w:spacing w:val="5"/>
          <w:lang w:val="ru-RU"/>
        </w:rPr>
        <w:t>2</w:t>
      </w:r>
      <w:r w:rsidRPr="0009550E">
        <w:rPr>
          <w:color w:val="000000"/>
          <w:spacing w:val="5"/>
          <w:lang w:val="ru-RU"/>
        </w:rPr>
        <w:t>1 УПК РФ носит общий характер и распространяется на все стадии уголовного процесса.</w:t>
      </w:r>
      <w:r>
        <w:rPr>
          <w:color w:val="000000"/>
          <w:spacing w:val="5"/>
          <w:lang w:val="ru-RU"/>
        </w:rPr>
        <w:t xml:space="preserve"> Соответс</w:t>
      </w:r>
      <w:r>
        <w:rPr>
          <w:color w:val="000000"/>
          <w:spacing w:val="5"/>
          <w:lang w:val="ru-RU"/>
        </w:rPr>
        <w:t>т</w:t>
      </w:r>
      <w:r>
        <w:rPr>
          <w:color w:val="000000"/>
          <w:spacing w:val="5"/>
          <w:lang w:val="ru-RU"/>
        </w:rPr>
        <w:t xml:space="preserve">венно, </w:t>
      </w:r>
      <w:r w:rsidRPr="0009550E">
        <w:rPr>
          <w:color w:val="000000"/>
          <w:spacing w:val="5"/>
          <w:lang w:val="ru-RU"/>
        </w:rPr>
        <w:t>обязанност</w:t>
      </w:r>
      <w:r>
        <w:rPr>
          <w:color w:val="000000"/>
          <w:spacing w:val="5"/>
          <w:lang w:val="ru-RU"/>
        </w:rPr>
        <w:t>ь</w:t>
      </w:r>
      <w:r w:rsidRPr="0009550E">
        <w:rPr>
          <w:color w:val="000000"/>
          <w:spacing w:val="5"/>
          <w:lang w:val="ru-RU"/>
        </w:rPr>
        <w:t xml:space="preserve"> выполнения требований, поручений и запросов прокур</w:t>
      </w:r>
      <w:r w:rsidRPr="0009550E">
        <w:rPr>
          <w:color w:val="000000"/>
          <w:spacing w:val="5"/>
          <w:lang w:val="ru-RU"/>
        </w:rPr>
        <w:t>о</w:t>
      </w:r>
      <w:r w:rsidRPr="0009550E">
        <w:rPr>
          <w:color w:val="000000"/>
          <w:spacing w:val="5"/>
          <w:lang w:val="ru-RU"/>
        </w:rPr>
        <w:t>ра, руководителя следственного органа, следователя</w:t>
      </w:r>
      <w:r>
        <w:rPr>
          <w:color w:val="000000"/>
          <w:spacing w:val="5"/>
          <w:lang w:val="ru-RU"/>
        </w:rPr>
        <w:t>, органа дознания и до</w:t>
      </w:r>
      <w:r>
        <w:rPr>
          <w:color w:val="000000"/>
          <w:spacing w:val="5"/>
          <w:lang w:val="ru-RU"/>
        </w:rPr>
        <w:t>з</w:t>
      </w:r>
      <w:r>
        <w:rPr>
          <w:color w:val="000000"/>
          <w:spacing w:val="5"/>
          <w:lang w:val="ru-RU"/>
        </w:rPr>
        <w:t>навателя</w:t>
      </w:r>
      <w:r w:rsidRPr="0009550E">
        <w:rPr>
          <w:color w:val="000000"/>
          <w:spacing w:val="5"/>
          <w:lang w:val="ru-RU"/>
        </w:rPr>
        <w:t xml:space="preserve"> всеми учреждениями, предприятиями, организациями, должнос</w:t>
      </w:r>
      <w:r w:rsidRPr="0009550E">
        <w:rPr>
          <w:color w:val="000000"/>
          <w:spacing w:val="5"/>
          <w:lang w:val="ru-RU"/>
        </w:rPr>
        <w:t>т</w:t>
      </w:r>
      <w:r w:rsidRPr="0009550E">
        <w:rPr>
          <w:color w:val="000000"/>
          <w:spacing w:val="5"/>
          <w:lang w:val="ru-RU"/>
        </w:rPr>
        <w:t>ными лица</w:t>
      </w:r>
      <w:r>
        <w:rPr>
          <w:color w:val="000000"/>
          <w:spacing w:val="5"/>
          <w:lang w:val="ru-RU"/>
        </w:rPr>
        <w:t>ми и гражданами должна</w:t>
      </w:r>
      <w:r w:rsidRPr="0009550E">
        <w:rPr>
          <w:color w:val="000000"/>
          <w:spacing w:val="5"/>
          <w:lang w:val="ru-RU"/>
        </w:rPr>
        <w:t xml:space="preserve"> распространя</w:t>
      </w:r>
      <w:r>
        <w:rPr>
          <w:color w:val="000000"/>
          <w:spacing w:val="5"/>
          <w:lang w:val="ru-RU"/>
        </w:rPr>
        <w:t>е</w:t>
      </w:r>
      <w:r w:rsidRPr="0009550E">
        <w:rPr>
          <w:color w:val="000000"/>
          <w:spacing w:val="5"/>
          <w:lang w:val="ru-RU"/>
        </w:rPr>
        <w:t>тся, в том числе и на ст</w:t>
      </w:r>
      <w:r w:rsidRPr="0009550E">
        <w:rPr>
          <w:color w:val="000000"/>
          <w:spacing w:val="5"/>
          <w:lang w:val="ru-RU"/>
        </w:rPr>
        <w:t>а</w:t>
      </w:r>
      <w:r w:rsidRPr="0009550E">
        <w:rPr>
          <w:color w:val="000000"/>
          <w:spacing w:val="5"/>
          <w:lang w:val="ru-RU"/>
        </w:rPr>
        <w:t xml:space="preserve">дию возбуждения уголовного дела. </w:t>
      </w:r>
      <w:r w:rsidR="00476008">
        <w:rPr>
          <w:color w:val="000000"/>
          <w:spacing w:val="5"/>
          <w:lang w:val="ru-RU"/>
        </w:rPr>
        <w:t>О</w:t>
      </w:r>
      <w:r w:rsidRPr="0009550E">
        <w:rPr>
          <w:color w:val="000000"/>
          <w:spacing w:val="5"/>
          <w:lang w:val="ru-RU"/>
        </w:rPr>
        <w:t>тсутствие</w:t>
      </w:r>
      <w:r w:rsidR="00476008">
        <w:rPr>
          <w:color w:val="000000"/>
          <w:spacing w:val="5"/>
          <w:lang w:val="ru-RU"/>
        </w:rPr>
        <w:t xml:space="preserve"> же</w:t>
      </w:r>
      <w:r w:rsidRPr="0009550E">
        <w:rPr>
          <w:color w:val="000000"/>
          <w:spacing w:val="5"/>
          <w:lang w:val="ru-RU"/>
        </w:rPr>
        <w:t xml:space="preserve"> возможности применить какие-либо</w:t>
      </w:r>
      <w:r>
        <w:rPr>
          <w:color w:val="000000"/>
          <w:spacing w:val="5"/>
          <w:lang w:val="ru-RU"/>
        </w:rPr>
        <w:t xml:space="preserve"> меры принуждения</w:t>
      </w:r>
      <w:r w:rsidR="00476008">
        <w:rPr>
          <w:color w:val="000000"/>
          <w:spacing w:val="5"/>
          <w:lang w:val="ru-RU"/>
        </w:rPr>
        <w:t xml:space="preserve"> в стадии возбуждения уголовного дела</w:t>
      </w:r>
      <w:r w:rsidRPr="0009550E">
        <w:rPr>
          <w:color w:val="000000"/>
          <w:spacing w:val="5"/>
          <w:lang w:val="ru-RU"/>
        </w:rPr>
        <w:t xml:space="preserve"> за н</w:t>
      </w:r>
      <w:r w:rsidRPr="0009550E">
        <w:rPr>
          <w:color w:val="000000"/>
          <w:spacing w:val="5"/>
          <w:lang w:val="ru-RU"/>
        </w:rPr>
        <w:t>е</w:t>
      </w:r>
      <w:r w:rsidRPr="0009550E">
        <w:rPr>
          <w:color w:val="000000"/>
          <w:spacing w:val="5"/>
          <w:lang w:val="ru-RU"/>
        </w:rPr>
        <w:t>исполнение требований ч.4 ст.21 УПК РФ</w:t>
      </w:r>
      <w:r>
        <w:rPr>
          <w:color w:val="000000"/>
          <w:spacing w:val="5"/>
          <w:lang w:val="ru-RU"/>
        </w:rPr>
        <w:t xml:space="preserve"> может быть компенсировано пр</w:t>
      </w:r>
      <w:r>
        <w:rPr>
          <w:color w:val="000000"/>
          <w:spacing w:val="5"/>
          <w:lang w:val="ru-RU"/>
        </w:rPr>
        <w:t>и</w:t>
      </w:r>
      <w:r>
        <w:rPr>
          <w:color w:val="000000"/>
          <w:spacing w:val="5"/>
          <w:lang w:val="ru-RU"/>
        </w:rPr>
        <w:t>нятием решени</w:t>
      </w:r>
      <w:r w:rsidR="00476008">
        <w:rPr>
          <w:color w:val="000000"/>
          <w:spacing w:val="5"/>
          <w:lang w:val="ru-RU"/>
        </w:rPr>
        <w:t>й на последующих этапах производства по уголовному делу</w:t>
      </w:r>
      <w:r>
        <w:rPr>
          <w:color w:val="000000"/>
          <w:spacing w:val="5"/>
          <w:lang w:val="ru-RU"/>
        </w:rPr>
        <w:t xml:space="preserve"> о производстве</w:t>
      </w:r>
      <w:r w:rsidR="00476008">
        <w:rPr>
          <w:color w:val="000000"/>
          <w:spacing w:val="5"/>
          <w:lang w:val="ru-RU"/>
        </w:rPr>
        <w:t xml:space="preserve"> соответствующих</w:t>
      </w:r>
      <w:r>
        <w:rPr>
          <w:color w:val="000000"/>
          <w:spacing w:val="5"/>
          <w:lang w:val="ru-RU"/>
        </w:rPr>
        <w:t xml:space="preserve"> следственн</w:t>
      </w:r>
      <w:r w:rsidR="00476008">
        <w:rPr>
          <w:color w:val="000000"/>
          <w:spacing w:val="5"/>
          <w:lang w:val="ru-RU"/>
        </w:rPr>
        <w:t>ых</w:t>
      </w:r>
      <w:r>
        <w:rPr>
          <w:color w:val="000000"/>
          <w:spacing w:val="5"/>
          <w:lang w:val="ru-RU"/>
        </w:rPr>
        <w:t xml:space="preserve"> действия (например, выемки). Проблема в том, что</w:t>
      </w:r>
      <w:r w:rsidR="00476008">
        <w:rPr>
          <w:color w:val="000000"/>
          <w:spacing w:val="5"/>
          <w:lang w:val="ru-RU"/>
        </w:rPr>
        <w:t xml:space="preserve"> в стадии возбуждения уголовного дела могут осущест</w:t>
      </w:r>
      <w:r w:rsidR="00476008">
        <w:rPr>
          <w:color w:val="000000"/>
          <w:spacing w:val="5"/>
          <w:lang w:val="ru-RU"/>
        </w:rPr>
        <w:t>в</w:t>
      </w:r>
      <w:r w:rsidR="00476008">
        <w:rPr>
          <w:color w:val="000000"/>
          <w:spacing w:val="5"/>
          <w:lang w:val="ru-RU"/>
        </w:rPr>
        <w:t>ляться не все следственные действия</w:t>
      </w:r>
      <w:r>
        <w:rPr>
          <w:color w:val="000000"/>
          <w:spacing w:val="5"/>
          <w:lang w:val="ru-RU"/>
        </w:rPr>
        <w:t>.</w:t>
      </w:r>
    </w:p>
    <w:p w:rsidR="005F32A7" w:rsidRPr="001F2289" w:rsidRDefault="008D5DAB" w:rsidP="005F32A7">
      <w:pPr>
        <w:pStyle w:val="11"/>
        <w:rPr>
          <w:lang w:val="ru-RU"/>
        </w:rPr>
      </w:pPr>
      <w:r>
        <w:rPr>
          <w:lang w:val="ru-RU"/>
        </w:rPr>
        <w:t xml:space="preserve">В УПК РФ </w:t>
      </w:r>
      <w:r w:rsidR="005F32A7" w:rsidRPr="00593CD8">
        <w:rPr>
          <w:lang w:val="ru-RU"/>
        </w:rPr>
        <w:t>не содержится указани</w:t>
      </w:r>
      <w:r w:rsidR="005F32A7">
        <w:rPr>
          <w:lang w:val="ru-RU"/>
        </w:rPr>
        <w:t>й по поводу того,</w:t>
      </w:r>
      <w:r w:rsidR="005F32A7" w:rsidRPr="00593CD8">
        <w:rPr>
          <w:lang w:val="ru-RU"/>
        </w:rPr>
        <w:t xml:space="preserve"> что собой предста</w:t>
      </w:r>
      <w:r w:rsidR="005F32A7" w:rsidRPr="00593CD8">
        <w:rPr>
          <w:lang w:val="ru-RU"/>
        </w:rPr>
        <w:t>в</w:t>
      </w:r>
      <w:r w:rsidR="005F32A7" w:rsidRPr="00593CD8">
        <w:rPr>
          <w:lang w:val="ru-RU"/>
        </w:rPr>
        <w:t>ляют истребованные</w:t>
      </w:r>
      <w:r w:rsidR="00E87392">
        <w:rPr>
          <w:lang w:val="ru-RU"/>
        </w:rPr>
        <w:t xml:space="preserve"> материалы в стадии возбуждения уголовного дела</w:t>
      </w:r>
      <w:r w:rsidR="005F32A7" w:rsidRPr="00593CD8">
        <w:rPr>
          <w:lang w:val="ru-RU"/>
        </w:rPr>
        <w:t>, в каком порядке они</w:t>
      </w:r>
      <w:r w:rsidR="001878BC">
        <w:rPr>
          <w:lang w:val="ru-RU"/>
        </w:rPr>
        <w:t xml:space="preserve"> </w:t>
      </w:r>
      <w:proofErr w:type="spellStart"/>
      <w:r w:rsidR="005F32A7">
        <w:rPr>
          <w:lang w:val="ru-RU"/>
        </w:rPr>
        <w:t>истребуются</w:t>
      </w:r>
      <w:proofErr w:type="spellEnd"/>
      <w:r w:rsidR="005F32A7" w:rsidRPr="00593CD8">
        <w:rPr>
          <w:lang w:val="ru-RU"/>
        </w:rPr>
        <w:t xml:space="preserve"> и какими процессуальными документами оформл</w:t>
      </w:r>
      <w:r w:rsidR="005F32A7" w:rsidRPr="00593CD8">
        <w:rPr>
          <w:lang w:val="ru-RU"/>
        </w:rPr>
        <w:t>я</w:t>
      </w:r>
      <w:r w:rsidR="005F32A7" w:rsidRPr="00593CD8">
        <w:rPr>
          <w:lang w:val="ru-RU"/>
        </w:rPr>
        <w:t>ются.</w:t>
      </w:r>
      <w:r w:rsidR="00C649FA">
        <w:rPr>
          <w:lang w:val="ru-RU"/>
        </w:rPr>
        <w:t xml:space="preserve"> В данном параграфе предлагаются пути решения обозначенных проблем. </w:t>
      </w:r>
      <w:r w:rsidR="005F32A7">
        <w:rPr>
          <w:lang w:val="ru-RU"/>
        </w:rPr>
        <w:t>О</w:t>
      </w:r>
      <w:r w:rsidR="005F32A7" w:rsidRPr="001A23D3">
        <w:rPr>
          <w:lang w:val="ru-RU"/>
        </w:rPr>
        <w:t>тсутстви</w:t>
      </w:r>
      <w:r w:rsidR="005F32A7">
        <w:rPr>
          <w:lang w:val="ru-RU"/>
        </w:rPr>
        <w:t>е надлежащей</w:t>
      </w:r>
      <w:r w:rsidR="005F32A7" w:rsidRPr="001A23D3">
        <w:rPr>
          <w:lang w:val="ru-RU"/>
        </w:rPr>
        <w:t xml:space="preserve"> законодательной регламентации </w:t>
      </w:r>
      <w:r w:rsidR="00C649FA">
        <w:rPr>
          <w:lang w:val="ru-RU"/>
        </w:rPr>
        <w:t>порядка</w:t>
      </w:r>
      <w:r w:rsidR="005F32A7" w:rsidRPr="001A23D3">
        <w:rPr>
          <w:lang w:val="ru-RU"/>
        </w:rPr>
        <w:t xml:space="preserve"> истребования доказатель</w:t>
      </w:r>
      <w:proofErr w:type="gramStart"/>
      <w:r w:rsidR="005F32A7" w:rsidRPr="001A23D3">
        <w:rPr>
          <w:lang w:val="ru-RU"/>
        </w:rPr>
        <w:t>ств</w:t>
      </w:r>
      <w:r w:rsidR="005F32A7">
        <w:rPr>
          <w:lang w:val="ru-RU"/>
        </w:rPr>
        <w:t xml:space="preserve"> в ст</w:t>
      </w:r>
      <w:proofErr w:type="gramEnd"/>
      <w:r w:rsidR="005F32A7">
        <w:rPr>
          <w:lang w:val="ru-RU"/>
        </w:rPr>
        <w:t>адии возбуждения уголовного дела накладывает свой нег</w:t>
      </w:r>
      <w:r w:rsidR="005F32A7">
        <w:rPr>
          <w:lang w:val="ru-RU"/>
        </w:rPr>
        <w:t>а</w:t>
      </w:r>
      <w:r w:rsidR="005F32A7">
        <w:rPr>
          <w:lang w:val="ru-RU"/>
        </w:rPr>
        <w:t>тивный отпечаток</w:t>
      </w:r>
      <w:r w:rsidR="005F32A7" w:rsidRPr="001A23D3">
        <w:rPr>
          <w:lang w:val="ru-RU"/>
        </w:rPr>
        <w:t xml:space="preserve"> на</w:t>
      </w:r>
      <w:r w:rsidR="005F32A7">
        <w:rPr>
          <w:lang w:val="ru-RU"/>
        </w:rPr>
        <w:t xml:space="preserve"> работу органов досудебного производства, порождает</w:t>
      </w:r>
      <w:r w:rsidR="005F32A7" w:rsidRPr="001A23D3">
        <w:rPr>
          <w:lang w:val="ru-RU"/>
        </w:rPr>
        <w:t xml:space="preserve"> сложности в процессуальном оформлении</w:t>
      </w:r>
      <w:r w:rsidR="005F32A7">
        <w:rPr>
          <w:lang w:val="ru-RU"/>
        </w:rPr>
        <w:t xml:space="preserve"> истребованных материалов</w:t>
      </w:r>
      <w:r w:rsidR="005F32A7" w:rsidRPr="001A23D3">
        <w:rPr>
          <w:lang w:val="ru-RU"/>
        </w:rPr>
        <w:t>.</w:t>
      </w:r>
      <w:r w:rsidR="00C649FA">
        <w:rPr>
          <w:lang w:val="ru-RU"/>
        </w:rPr>
        <w:t xml:space="preserve"> Поэтому </w:t>
      </w:r>
      <w:r w:rsidR="00C649FA" w:rsidRPr="001F2289">
        <w:rPr>
          <w:lang w:val="ru-RU"/>
        </w:rPr>
        <w:t>на</w:t>
      </w:r>
      <w:r w:rsidR="005F32A7" w:rsidRPr="001F2289">
        <w:rPr>
          <w:lang w:val="ru-RU"/>
        </w:rPr>
        <w:t xml:space="preserve"> основе проведённого анализа различных мнений ученых, а также на основе изучения мнений практических работников </w:t>
      </w:r>
      <w:r w:rsidR="00C649FA" w:rsidRPr="001F2289">
        <w:rPr>
          <w:lang w:val="ru-RU"/>
        </w:rPr>
        <w:t>предложены соответствующие и</w:t>
      </w:r>
      <w:r w:rsidR="00C649FA" w:rsidRPr="001F2289">
        <w:rPr>
          <w:lang w:val="ru-RU"/>
        </w:rPr>
        <w:t>з</w:t>
      </w:r>
      <w:r w:rsidR="00C649FA" w:rsidRPr="001F2289">
        <w:rPr>
          <w:lang w:val="ru-RU"/>
        </w:rPr>
        <w:t>менения в</w:t>
      </w:r>
      <w:r w:rsidR="005F32A7" w:rsidRPr="001F2289">
        <w:rPr>
          <w:lang w:val="ru-RU"/>
        </w:rPr>
        <w:t xml:space="preserve"> действующе</w:t>
      </w:r>
      <w:r w:rsidR="00C649FA" w:rsidRPr="001F2289">
        <w:rPr>
          <w:lang w:val="ru-RU"/>
        </w:rPr>
        <w:t>е</w:t>
      </w:r>
      <w:r w:rsidR="005F32A7" w:rsidRPr="001F2289">
        <w:rPr>
          <w:lang w:val="ru-RU"/>
        </w:rPr>
        <w:t xml:space="preserve"> уголовно-процессуально</w:t>
      </w:r>
      <w:r w:rsidR="00C649FA" w:rsidRPr="001F2289">
        <w:rPr>
          <w:lang w:val="ru-RU"/>
        </w:rPr>
        <w:t>е</w:t>
      </w:r>
      <w:r w:rsidR="005F32A7" w:rsidRPr="001F2289">
        <w:rPr>
          <w:lang w:val="ru-RU"/>
        </w:rPr>
        <w:t xml:space="preserve"> законодательств</w:t>
      </w:r>
      <w:r w:rsidR="00C649FA" w:rsidRPr="001F2289">
        <w:rPr>
          <w:lang w:val="ru-RU"/>
        </w:rPr>
        <w:t>о</w:t>
      </w:r>
      <w:r w:rsidR="005F32A7" w:rsidRPr="001F2289">
        <w:rPr>
          <w:lang w:val="ru-RU"/>
        </w:rPr>
        <w:t>.</w:t>
      </w:r>
    </w:p>
    <w:p w:rsidR="00912DA0" w:rsidRPr="001F2289" w:rsidRDefault="001F2289" w:rsidP="001F228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2289">
        <w:rPr>
          <w:rFonts w:ascii="Times New Roman" w:hAnsi="Times New Roman"/>
          <w:b/>
          <w:sz w:val="28"/>
          <w:szCs w:val="28"/>
          <w:lang w:val="ru-RU"/>
        </w:rPr>
        <w:tab/>
        <w:t>Третий</w:t>
      </w:r>
      <w:r w:rsidR="00912DA0" w:rsidRPr="001F2289">
        <w:rPr>
          <w:rFonts w:ascii="Times New Roman" w:hAnsi="Times New Roman"/>
          <w:b/>
          <w:sz w:val="28"/>
          <w:szCs w:val="28"/>
          <w:lang w:val="ru-RU"/>
        </w:rPr>
        <w:t xml:space="preserve"> первый «</w:t>
      </w:r>
      <w:r w:rsidRPr="001F2289">
        <w:rPr>
          <w:rFonts w:ascii="Times New Roman" w:hAnsi="Times New Roman"/>
          <w:b/>
          <w:sz w:val="28"/>
          <w:szCs w:val="28"/>
          <w:lang w:val="ru-RU"/>
        </w:rPr>
        <w:t>Проведение ревизий и документальных проверок в стадии возбуждения уголовного дела</w:t>
      </w:r>
      <w:r w:rsidR="00912DA0" w:rsidRPr="001F2289">
        <w:rPr>
          <w:rFonts w:ascii="Times New Roman" w:hAnsi="Times New Roman"/>
          <w:b/>
          <w:sz w:val="28"/>
          <w:szCs w:val="28"/>
          <w:lang w:val="ru-RU"/>
        </w:rPr>
        <w:t>»</w:t>
      </w:r>
      <w:r w:rsidR="00912DA0" w:rsidRPr="001F2289">
        <w:rPr>
          <w:rFonts w:ascii="Times New Roman" w:hAnsi="Times New Roman"/>
          <w:sz w:val="28"/>
          <w:szCs w:val="28"/>
          <w:lang w:val="ru-RU"/>
        </w:rPr>
        <w:t xml:space="preserve"> посвящен </w:t>
      </w:r>
      <w:r>
        <w:rPr>
          <w:rFonts w:ascii="Times New Roman" w:hAnsi="Times New Roman"/>
          <w:sz w:val="28"/>
          <w:szCs w:val="28"/>
          <w:lang w:val="ru-RU"/>
        </w:rPr>
        <w:t>исследованию данной ра</w:t>
      </w:r>
      <w:r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новидности иного процессуального действия как способа собирания доказ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тель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ств в ст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адии возбуждения уголовного дела</w:t>
      </w:r>
      <w:r w:rsidR="00912DA0" w:rsidRPr="001F2289">
        <w:rPr>
          <w:rFonts w:ascii="Times New Roman" w:hAnsi="Times New Roman"/>
          <w:sz w:val="28"/>
          <w:szCs w:val="28"/>
          <w:lang w:val="ru-RU"/>
        </w:rPr>
        <w:t>.</w:t>
      </w:r>
    </w:p>
    <w:p w:rsidR="00912DA0" w:rsidRPr="005D4A61" w:rsidRDefault="00912DA0" w:rsidP="00912DA0">
      <w:pPr>
        <w:pStyle w:val="11"/>
        <w:rPr>
          <w:lang w:val="ru-RU"/>
        </w:rPr>
      </w:pPr>
      <w:r>
        <w:rPr>
          <w:lang w:val="ru-RU"/>
        </w:rPr>
        <w:lastRenderedPageBreak/>
        <w:t>В</w:t>
      </w:r>
      <w:r w:rsidRPr="00413AF5">
        <w:rPr>
          <w:lang w:val="ru-RU"/>
        </w:rPr>
        <w:t xml:space="preserve"> теории уголовного процесса сложилось</w:t>
      </w:r>
      <w:r>
        <w:rPr>
          <w:lang w:val="ru-RU"/>
        </w:rPr>
        <w:t xml:space="preserve"> устойчивое мнение</w:t>
      </w:r>
      <w:r w:rsidRPr="00413AF5">
        <w:rPr>
          <w:lang w:val="ru-RU"/>
        </w:rPr>
        <w:t xml:space="preserve"> о том, что ревиз</w:t>
      </w:r>
      <w:proofErr w:type="gramStart"/>
      <w:r w:rsidRPr="00413AF5">
        <w:rPr>
          <w:lang w:val="ru-RU"/>
        </w:rPr>
        <w:t>ии и ау</w:t>
      </w:r>
      <w:proofErr w:type="gramEnd"/>
      <w:r w:rsidRPr="00413AF5">
        <w:rPr>
          <w:lang w:val="ru-RU"/>
        </w:rPr>
        <w:t>диторские проверки относятся к проверочным мероприятиям в стадии возбуждения уголовного дела, посредством которых происходит соб</w:t>
      </w:r>
      <w:r w:rsidRPr="00413AF5">
        <w:rPr>
          <w:lang w:val="ru-RU"/>
        </w:rPr>
        <w:t>и</w:t>
      </w:r>
      <w:r w:rsidRPr="00413AF5">
        <w:rPr>
          <w:lang w:val="ru-RU"/>
        </w:rPr>
        <w:t>рание доказательств, однако правовая основа их назначения и проведения ну</w:t>
      </w:r>
      <w:r w:rsidRPr="00413AF5">
        <w:rPr>
          <w:lang w:val="ru-RU"/>
        </w:rPr>
        <w:t>ж</w:t>
      </w:r>
      <w:r w:rsidRPr="00413AF5">
        <w:rPr>
          <w:lang w:val="ru-RU"/>
        </w:rPr>
        <w:t xml:space="preserve">дается в дальнейшем совершенствовании. </w:t>
      </w:r>
      <w:r w:rsidR="00B04CA2">
        <w:rPr>
          <w:lang w:val="ru-RU"/>
        </w:rPr>
        <w:t>Необходимо согласиться с</w:t>
      </w:r>
      <w:r w:rsidR="004B67EB">
        <w:rPr>
          <w:lang w:val="ru-RU"/>
        </w:rPr>
        <w:t xml:space="preserve"> предл</w:t>
      </w:r>
      <w:r w:rsidR="004B67EB">
        <w:rPr>
          <w:lang w:val="ru-RU"/>
        </w:rPr>
        <w:t>о</w:t>
      </w:r>
      <w:r w:rsidR="004B67EB">
        <w:rPr>
          <w:lang w:val="ru-RU"/>
        </w:rPr>
        <w:t>жениями</w:t>
      </w:r>
      <w:r w:rsidR="00225AF4" w:rsidRPr="00225AF4">
        <w:rPr>
          <w:lang w:val="ru-RU"/>
        </w:rPr>
        <w:t xml:space="preserve"> </w:t>
      </w:r>
      <w:r w:rsidR="004B67EB">
        <w:rPr>
          <w:lang w:val="ru-RU"/>
        </w:rPr>
        <w:t>тех авторов</w:t>
      </w:r>
      <w:r w:rsidR="00B04CA2">
        <w:rPr>
          <w:lang w:val="ru-RU"/>
        </w:rPr>
        <w:t>,</w:t>
      </w:r>
      <w:r w:rsidR="004B67EB">
        <w:rPr>
          <w:lang w:val="ru-RU"/>
        </w:rPr>
        <w:t xml:space="preserve"> которые выступают за принятие специального федерал</w:t>
      </w:r>
      <w:r w:rsidR="004B67EB">
        <w:rPr>
          <w:lang w:val="ru-RU"/>
        </w:rPr>
        <w:t>ь</w:t>
      </w:r>
      <w:r w:rsidR="004B67EB">
        <w:rPr>
          <w:lang w:val="ru-RU"/>
        </w:rPr>
        <w:t>ного закона, регулирующего</w:t>
      </w:r>
      <w:r w:rsidRPr="005D4A61">
        <w:rPr>
          <w:lang w:val="ru-RU"/>
        </w:rPr>
        <w:t xml:space="preserve"> поряд</w:t>
      </w:r>
      <w:r w:rsidR="004B67EB">
        <w:rPr>
          <w:lang w:val="ru-RU"/>
        </w:rPr>
        <w:t>ок</w:t>
      </w:r>
      <w:r w:rsidRPr="005D4A61">
        <w:rPr>
          <w:lang w:val="ru-RU"/>
        </w:rPr>
        <w:t xml:space="preserve"> проведения указанных ревизий и пров</w:t>
      </w:r>
      <w:r w:rsidRPr="005D4A61">
        <w:rPr>
          <w:lang w:val="ru-RU"/>
        </w:rPr>
        <w:t>е</w:t>
      </w:r>
      <w:r w:rsidRPr="005D4A61">
        <w:rPr>
          <w:lang w:val="ru-RU"/>
        </w:rPr>
        <w:t>рок</w:t>
      </w:r>
      <w:r w:rsidR="004B67EB">
        <w:rPr>
          <w:lang w:val="ru-RU"/>
        </w:rPr>
        <w:t>.</w:t>
      </w:r>
      <w:r w:rsidR="00225AF4" w:rsidRPr="00225AF4">
        <w:rPr>
          <w:lang w:val="ru-RU"/>
        </w:rPr>
        <w:t xml:space="preserve"> </w:t>
      </w:r>
      <w:r w:rsidR="004B67EB">
        <w:rPr>
          <w:lang w:val="ru-RU"/>
        </w:rPr>
        <w:t>З</w:t>
      </w:r>
      <w:r w:rsidRPr="005D4A61">
        <w:rPr>
          <w:lang w:val="ru-RU"/>
        </w:rPr>
        <w:t>акрепление в одном законе правовой регламентации назначения и пров</w:t>
      </w:r>
      <w:r w:rsidRPr="005D4A61">
        <w:rPr>
          <w:lang w:val="ru-RU"/>
        </w:rPr>
        <w:t>е</w:t>
      </w:r>
      <w:r w:rsidRPr="005D4A61">
        <w:rPr>
          <w:lang w:val="ru-RU"/>
        </w:rPr>
        <w:t>дения ревизий и различного рода проверок финансово-хозяйственной деятел</w:t>
      </w:r>
      <w:r w:rsidRPr="005D4A61">
        <w:rPr>
          <w:lang w:val="ru-RU"/>
        </w:rPr>
        <w:t>ь</w:t>
      </w:r>
      <w:r w:rsidRPr="005D4A61">
        <w:rPr>
          <w:lang w:val="ru-RU"/>
        </w:rPr>
        <w:t>ности предприятий и организаций будет способствовать их законности, сво</w:t>
      </w:r>
      <w:r w:rsidRPr="005D4A61">
        <w:rPr>
          <w:lang w:val="ru-RU"/>
        </w:rPr>
        <w:t>е</w:t>
      </w:r>
      <w:r w:rsidRPr="005D4A61">
        <w:rPr>
          <w:lang w:val="ru-RU"/>
        </w:rPr>
        <w:t>временности и эффективности</w:t>
      </w:r>
      <w:r>
        <w:rPr>
          <w:lang w:val="ru-RU"/>
        </w:rPr>
        <w:t>.</w:t>
      </w:r>
    </w:p>
    <w:p w:rsidR="004F2BEA" w:rsidRPr="00E10ED1" w:rsidRDefault="004F2BEA" w:rsidP="004F2BEA">
      <w:pPr>
        <w:pStyle w:val="11"/>
        <w:rPr>
          <w:lang w:val="ru-RU"/>
        </w:rPr>
      </w:pPr>
      <w:r>
        <w:rPr>
          <w:lang w:val="ru-RU"/>
        </w:rPr>
        <w:t>П</w:t>
      </w:r>
      <w:r w:rsidRPr="00E10ED1">
        <w:rPr>
          <w:lang w:val="ru-RU"/>
        </w:rPr>
        <w:t>роведение ревизии и документальных проверок как способ собирания доказатель</w:t>
      </w:r>
      <w:proofErr w:type="gramStart"/>
      <w:r w:rsidRPr="00E10ED1">
        <w:rPr>
          <w:lang w:val="ru-RU"/>
        </w:rPr>
        <w:t>ств в ст</w:t>
      </w:r>
      <w:proofErr w:type="gramEnd"/>
      <w:r w:rsidRPr="00E10ED1">
        <w:rPr>
          <w:lang w:val="ru-RU"/>
        </w:rPr>
        <w:t>адии возбуждения уголовного дела во многом по целям, з</w:t>
      </w:r>
      <w:r w:rsidRPr="00E10ED1">
        <w:rPr>
          <w:lang w:val="ru-RU"/>
        </w:rPr>
        <w:t>а</w:t>
      </w:r>
      <w:r w:rsidRPr="00E10ED1">
        <w:rPr>
          <w:lang w:val="ru-RU"/>
        </w:rPr>
        <w:t xml:space="preserve">дачам и порядку проведения </w:t>
      </w:r>
      <w:r>
        <w:rPr>
          <w:lang w:val="ru-RU"/>
        </w:rPr>
        <w:t>схож</w:t>
      </w:r>
      <w:r w:rsidR="00225AF4" w:rsidRPr="00225AF4">
        <w:rPr>
          <w:lang w:val="ru-RU"/>
        </w:rPr>
        <w:t xml:space="preserve"> </w:t>
      </w:r>
      <w:r>
        <w:rPr>
          <w:lang w:val="ru-RU"/>
        </w:rPr>
        <w:t>с</w:t>
      </w:r>
      <w:r w:rsidRPr="00E10ED1">
        <w:rPr>
          <w:lang w:val="ru-RU"/>
        </w:rPr>
        <w:t xml:space="preserve"> проведение</w:t>
      </w:r>
      <w:r>
        <w:rPr>
          <w:lang w:val="ru-RU"/>
        </w:rPr>
        <w:t>м</w:t>
      </w:r>
      <w:r w:rsidRPr="00E10ED1">
        <w:rPr>
          <w:lang w:val="ru-RU"/>
        </w:rPr>
        <w:t xml:space="preserve"> судебно-экономической эк</w:t>
      </w:r>
      <w:r w:rsidRPr="00E10ED1">
        <w:rPr>
          <w:lang w:val="ru-RU"/>
        </w:rPr>
        <w:t>с</w:t>
      </w:r>
      <w:r w:rsidRPr="00E10ED1">
        <w:rPr>
          <w:lang w:val="ru-RU"/>
        </w:rPr>
        <w:t>пертизы в стадии предварительного расследования.</w:t>
      </w:r>
      <w:r>
        <w:rPr>
          <w:lang w:val="ru-RU"/>
        </w:rPr>
        <w:t xml:space="preserve"> В связи с этим</w:t>
      </w:r>
      <w:r w:rsidRPr="00E10ED1">
        <w:rPr>
          <w:lang w:val="ru-RU"/>
        </w:rPr>
        <w:t>, при прин</w:t>
      </w:r>
      <w:r w:rsidRPr="00E10ED1">
        <w:rPr>
          <w:lang w:val="ru-RU"/>
        </w:rPr>
        <w:t>я</w:t>
      </w:r>
      <w:r w:rsidRPr="00E10ED1">
        <w:rPr>
          <w:lang w:val="ru-RU"/>
        </w:rPr>
        <w:t>т</w:t>
      </w:r>
      <w:r>
        <w:rPr>
          <w:lang w:val="ru-RU"/>
        </w:rPr>
        <w:t>ии решения о проведении ревизии</w:t>
      </w:r>
      <w:r w:rsidRPr="00E10ED1">
        <w:rPr>
          <w:lang w:val="ru-RU"/>
        </w:rPr>
        <w:t xml:space="preserve"> лицу</w:t>
      </w:r>
      <w:r>
        <w:rPr>
          <w:lang w:val="ru-RU"/>
        </w:rPr>
        <w:t>,</w:t>
      </w:r>
      <w:r w:rsidRPr="00E10ED1">
        <w:rPr>
          <w:lang w:val="ru-RU"/>
        </w:rPr>
        <w:t xml:space="preserve"> е</w:t>
      </w:r>
      <w:r>
        <w:rPr>
          <w:lang w:val="ru-RU"/>
        </w:rPr>
        <w:t>ё</w:t>
      </w:r>
      <w:r w:rsidRPr="00E10ED1">
        <w:rPr>
          <w:lang w:val="ru-RU"/>
        </w:rPr>
        <w:t xml:space="preserve"> назначающему, необходимо </w:t>
      </w:r>
      <w:r>
        <w:rPr>
          <w:lang w:val="ru-RU"/>
        </w:rPr>
        <w:t xml:space="preserve">четко знать, что она необходима </w:t>
      </w:r>
      <w:r w:rsidRPr="00E10ED1">
        <w:rPr>
          <w:lang w:val="ru-RU"/>
        </w:rPr>
        <w:t>и что без е</w:t>
      </w:r>
      <w:r>
        <w:rPr>
          <w:lang w:val="ru-RU"/>
        </w:rPr>
        <w:t>ё</w:t>
      </w:r>
      <w:r w:rsidRPr="00E10ED1">
        <w:rPr>
          <w:lang w:val="ru-RU"/>
        </w:rPr>
        <w:t xml:space="preserve"> проведения невозможно </w:t>
      </w:r>
      <w:proofErr w:type="gramStart"/>
      <w:r w:rsidRPr="00E10ED1">
        <w:rPr>
          <w:lang w:val="ru-RU"/>
        </w:rPr>
        <w:t>решить</w:t>
      </w:r>
      <w:proofErr w:type="gramEnd"/>
      <w:r w:rsidRPr="00E10ED1">
        <w:rPr>
          <w:lang w:val="ru-RU"/>
        </w:rPr>
        <w:t xml:space="preserve"> вопрос о наличии или отсутствии признаков преступления. Если же острой необход</w:t>
      </w:r>
      <w:r w:rsidRPr="00E10ED1">
        <w:rPr>
          <w:lang w:val="ru-RU"/>
        </w:rPr>
        <w:t>и</w:t>
      </w:r>
      <w:r w:rsidRPr="00E10ED1">
        <w:rPr>
          <w:lang w:val="ru-RU"/>
        </w:rPr>
        <w:t>мости в проведении ревизии нет, то в последующем, уже на предварительном расследовании для исследова</w:t>
      </w:r>
      <w:r>
        <w:rPr>
          <w:lang w:val="ru-RU"/>
        </w:rPr>
        <w:t xml:space="preserve">ния экономической деятельности </w:t>
      </w:r>
      <w:r w:rsidRPr="00E10ED1">
        <w:rPr>
          <w:lang w:val="ru-RU"/>
        </w:rPr>
        <w:t>интересующего предприятия или учрежде</w:t>
      </w:r>
      <w:r>
        <w:rPr>
          <w:lang w:val="ru-RU"/>
        </w:rPr>
        <w:t>ния</w:t>
      </w:r>
      <w:r w:rsidRPr="00E10ED1">
        <w:rPr>
          <w:lang w:val="ru-RU"/>
        </w:rPr>
        <w:t xml:space="preserve"> должна быть проведена судебно-экономическая экспертиза.</w:t>
      </w:r>
    </w:p>
    <w:p w:rsidR="00912DA0" w:rsidRPr="008F1252" w:rsidRDefault="00912DA0" w:rsidP="00912DA0">
      <w:pPr>
        <w:pStyle w:val="11"/>
        <w:rPr>
          <w:lang w:val="ru-RU"/>
        </w:rPr>
      </w:pPr>
      <w:r w:rsidRPr="006E0FD6">
        <w:rPr>
          <w:lang w:val="ru-RU"/>
        </w:rPr>
        <w:t xml:space="preserve">В ст.144 УПК РФ сказано, что при проверке сообщения о преступлении дознаватель, орган дознания, следователь, руководитель следственного органа вправе требовать производства документальных проверок и ревизий. </w:t>
      </w:r>
      <w:r>
        <w:rPr>
          <w:lang w:val="ru-RU"/>
        </w:rPr>
        <w:t>С</w:t>
      </w:r>
      <w:r w:rsidRPr="006E0FD6">
        <w:rPr>
          <w:lang w:val="ru-RU"/>
        </w:rPr>
        <w:t>чита</w:t>
      </w:r>
      <w:r>
        <w:rPr>
          <w:lang w:val="ru-RU"/>
        </w:rPr>
        <w:t>ем, что данн</w:t>
      </w:r>
      <w:r w:rsidR="00F354B7">
        <w:rPr>
          <w:lang w:val="ru-RU"/>
        </w:rPr>
        <w:t>ую норму</w:t>
      </w:r>
      <w:r w:rsidR="00225AF4" w:rsidRPr="00225AF4">
        <w:rPr>
          <w:lang w:val="ru-RU"/>
        </w:rPr>
        <w:t xml:space="preserve"> </w:t>
      </w:r>
      <w:r w:rsidRPr="006E0FD6">
        <w:rPr>
          <w:lang w:val="ru-RU"/>
        </w:rPr>
        <w:t>необходимо дополнить положением о возможности треб</w:t>
      </w:r>
      <w:r w:rsidRPr="006E0FD6">
        <w:rPr>
          <w:lang w:val="ru-RU"/>
        </w:rPr>
        <w:t>о</w:t>
      </w:r>
      <w:r w:rsidRPr="006E0FD6">
        <w:rPr>
          <w:lang w:val="ru-RU"/>
        </w:rPr>
        <w:t>вать наряду с ревизиями, документальными проверками</w:t>
      </w:r>
      <w:r>
        <w:rPr>
          <w:lang w:val="ru-RU"/>
        </w:rPr>
        <w:t>, также и</w:t>
      </w:r>
      <w:r w:rsidRPr="006E0FD6">
        <w:rPr>
          <w:lang w:val="ru-RU"/>
        </w:rPr>
        <w:t xml:space="preserve"> «ины</w:t>
      </w:r>
      <w:r>
        <w:rPr>
          <w:lang w:val="ru-RU"/>
        </w:rPr>
        <w:t>е</w:t>
      </w:r>
      <w:r w:rsidRPr="006E0FD6">
        <w:rPr>
          <w:lang w:val="ru-RU"/>
        </w:rPr>
        <w:t xml:space="preserve"> пр</w:t>
      </w:r>
      <w:r w:rsidRPr="006E0FD6">
        <w:rPr>
          <w:lang w:val="ru-RU"/>
        </w:rPr>
        <w:t>о</w:t>
      </w:r>
      <w:r w:rsidRPr="006E0FD6">
        <w:rPr>
          <w:lang w:val="ru-RU"/>
        </w:rPr>
        <w:t>верк</w:t>
      </w:r>
      <w:r>
        <w:rPr>
          <w:lang w:val="ru-RU"/>
        </w:rPr>
        <w:t>и</w:t>
      </w:r>
      <w:r w:rsidRPr="006E0FD6">
        <w:rPr>
          <w:lang w:val="ru-RU"/>
        </w:rPr>
        <w:t>».</w:t>
      </w:r>
      <w:r w:rsidR="00225AF4" w:rsidRPr="00225AF4">
        <w:rPr>
          <w:lang w:val="ru-RU"/>
        </w:rPr>
        <w:t xml:space="preserve"> </w:t>
      </w:r>
      <w:r w:rsidR="00BF5E20">
        <w:rPr>
          <w:lang w:val="ru-RU"/>
        </w:rPr>
        <w:t>Кроме того,</w:t>
      </w:r>
      <w:r w:rsidR="00F354B7">
        <w:rPr>
          <w:lang w:val="ru-RU"/>
        </w:rPr>
        <w:t xml:space="preserve"> в рамках настоящего параграфа </w:t>
      </w:r>
      <w:proofErr w:type="gramStart"/>
      <w:r w:rsidR="00F354B7">
        <w:rPr>
          <w:lang w:val="ru-RU"/>
        </w:rPr>
        <w:t>вносятся</w:t>
      </w:r>
      <w:proofErr w:type="gramEnd"/>
      <w:r w:rsidR="00BF5E20">
        <w:rPr>
          <w:lang w:val="ru-RU"/>
        </w:rPr>
        <w:t xml:space="preserve"> и</w:t>
      </w:r>
      <w:r w:rsidR="00F354B7">
        <w:rPr>
          <w:lang w:val="ru-RU"/>
        </w:rPr>
        <w:t xml:space="preserve"> другие предл</w:t>
      </w:r>
      <w:r w:rsidR="00F354B7">
        <w:rPr>
          <w:lang w:val="ru-RU"/>
        </w:rPr>
        <w:t>о</w:t>
      </w:r>
      <w:r w:rsidR="00F354B7">
        <w:rPr>
          <w:lang w:val="ru-RU"/>
        </w:rPr>
        <w:t>жения по совершенствованию действующего уголовно-процессуального зак</w:t>
      </w:r>
      <w:r w:rsidR="00F354B7">
        <w:rPr>
          <w:lang w:val="ru-RU"/>
        </w:rPr>
        <w:t>о</w:t>
      </w:r>
      <w:r w:rsidR="00F354B7" w:rsidRPr="008F1252">
        <w:rPr>
          <w:lang w:val="ru-RU"/>
        </w:rPr>
        <w:lastRenderedPageBreak/>
        <w:t>нодательства и практики его применения</w:t>
      </w:r>
      <w:r w:rsidR="00BF5E20" w:rsidRPr="008F1252">
        <w:rPr>
          <w:lang w:val="ru-RU"/>
        </w:rPr>
        <w:t xml:space="preserve"> в части проведения ревизий и док</w:t>
      </w:r>
      <w:r w:rsidR="00BF5E20" w:rsidRPr="008F1252">
        <w:rPr>
          <w:lang w:val="ru-RU"/>
        </w:rPr>
        <w:t>у</w:t>
      </w:r>
      <w:r w:rsidR="00BF5E20" w:rsidRPr="008F1252">
        <w:rPr>
          <w:lang w:val="ru-RU"/>
        </w:rPr>
        <w:t>ментальных проверок</w:t>
      </w:r>
      <w:r w:rsidR="00FF223C" w:rsidRPr="008F1252">
        <w:rPr>
          <w:lang w:val="ru-RU"/>
        </w:rPr>
        <w:t xml:space="preserve"> в стадии возбуждения уголовного дела</w:t>
      </w:r>
      <w:r w:rsidR="00F354B7" w:rsidRPr="008F1252">
        <w:rPr>
          <w:lang w:val="ru-RU"/>
        </w:rPr>
        <w:t>.</w:t>
      </w:r>
    </w:p>
    <w:p w:rsidR="008F1252" w:rsidRPr="008F1252" w:rsidRDefault="008F1252" w:rsidP="008F12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1252">
        <w:rPr>
          <w:rFonts w:ascii="Times New Roman" w:hAnsi="Times New Roman"/>
          <w:b/>
          <w:sz w:val="28"/>
          <w:szCs w:val="28"/>
          <w:lang w:val="ru-RU"/>
        </w:rPr>
        <w:t>Третья глава «Собирание доказательств путем проведения иных процессуальных действий в стадии предварительного расследования»</w:t>
      </w:r>
      <w:r w:rsidRPr="008F1252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8F1252">
        <w:rPr>
          <w:rFonts w:ascii="Times New Roman" w:hAnsi="Times New Roman"/>
          <w:sz w:val="28"/>
          <w:szCs w:val="28"/>
          <w:lang w:val="ru-RU"/>
        </w:rPr>
        <w:t>о</w:t>
      </w:r>
      <w:r w:rsidRPr="008F1252">
        <w:rPr>
          <w:rFonts w:ascii="Times New Roman" w:hAnsi="Times New Roman"/>
          <w:sz w:val="28"/>
          <w:szCs w:val="28"/>
          <w:lang w:val="ru-RU"/>
        </w:rPr>
        <w:t>стоит из двух параграфов.</w:t>
      </w:r>
    </w:p>
    <w:p w:rsidR="008F1252" w:rsidRPr="008F1252" w:rsidRDefault="008F1252" w:rsidP="008F12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1252">
        <w:rPr>
          <w:rFonts w:ascii="Times New Roman" w:hAnsi="Times New Roman"/>
          <w:b/>
          <w:sz w:val="28"/>
          <w:szCs w:val="28"/>
          <w:lang w:val="ru-RU"/>
        </w:rPr>
        <w:t>Первый параграф «Представление доказательств на стадии предв</w:t>
      </w:r>
      <w:r w:rsidRPr="008F1252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8F1252">
        <w:rPr>
          <w:rFonts w:ascii="Times New Roman" w:hAnsi="Times New Roman"/>
          <w:b/>
          <w:sz w:val="28"/>
          <w:szCs w:val="28"/>
          <w:lang w:val="ru-RU"/>
        </w:rPr>
        <w:t>рительного расследования»</w:t>
      </w:r>
      <w:r w:rsidRPr="008F1252">
        <w:rPr>
          <w:rFonts w:ascii="Times New Roman" w:hAnsi="Times New Roman"/>
          <w:sz w:val="28"/>
          <w:szCs w:val="28"/>
          <w:lang w:val="ru-RU"/>
        </w:rPr>
        <w:t xml:space="preserve"> посвящен исследованию вопроса, раскрывающего реализаци</w:t>
      </w:r>
      <w:r w:rsidR="00433DA4">
        <w:rPr>
          <w:rFonts w:ascii="Times New Roman" w:hAnsi="Times New Roman"/>
          <w:sz w:val="28"/>
          <w:szCs w:val="28"/>
          <w:lang w:val="ru-RU"/>
        </w:rPr>
        <w:t>ю указанного способа собирания доказатель</w:t>
      </w:r>
      <w:proofErr w:type="gramStart"/>
      <w:r w:rsidR="00433DA4">
        <w:rPr>
          <w:rFonts w:ascii="Times New Roman" w:hAnsi="Times New Roman"/>
          <w:sz w:val="28"/>
          <w:szCs w:val="28"/>
          <w:lang w:val="ru-RU"/>
        </w:rPr>
        <w:t>ств</w:t>
      </w:r>
      <w:r>
        <w:rPr>
          <w:rFonts w:ascii="Times New Roman" w:hAnsi="Times New Roman"/>
          <w:sz w:val="28"/>
          <w:szCs w:val="28"/>
          <w:lang w:val="ru-RU"/>
        </w:rPr>
        <w:t xml:space="preserve"> в ст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адии предвар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тельного расследования</w:t>
      </w:r>
      <w:r w:rsidRPr="008F1252">
        <w:rPr>
          <w:rFonts w:ascii="Times New Roman" w:hAnsi="Times New Roman"/>
          <w:sz w:val="28"/>
          <w:szCs w:val="28"/>
          <w:lang w:val="ru-RU"/>
        </w:rPr>
        <w:t>.</w:t>
      </w:r>
    </w:p>
    <w:p w:rsidR="006C6601" w:rsidRPr="008F1252" w:rsidRDefault="006C6601" w:rsidP="006C6601">
      <w:pPr>
        <w:pStyle w:val="11"/>
        <w:rPr>
          <w:spacing w:val="2"/>
          <w:lang w:val="ru-RU"/>
        </w:rPr>
      </w:pPr>
      <w:proofErr w:type="gramStart"/>
      <w:r w:rsidRPr="008F1252">
        <w:rPr>
          <w:spacing w:val="2"/>
          <w:lang w:val="ru-RU"/>
        </w:rPr>
        <w:t>Представление доказательств на предварительном расследовании – это иное процессуальное действие, которое является</w:t>
      </w:r>
      <w:r>
        <w:rPr>
          <w:spacing w:val="2"/>
          <w:lang w:val="ru-RU"/>
        </w:rPr>
        <w:t>,</w:t>
      </w:r>
      <w:r w:rsidRPr="008F1252">
        <w:rPr>
          <w:spacing w:val="2"/>
          <w:lang w:val="ru-RU"/>
        </w:rPr>
        <w:t xml:space="preserve"> во-первых, способом соб</w:t>
      </w:r>
      <w:r w:rsidRPr="008F1252">
        <w:rPr>
          <w:spacing w:val="2"/>
          <w:lang w:val="ru-RU"/>
        </w:rPr>
        <w:t>и</w:t>
      </w:r>
      <w:r>
        <w:rPr>
          <w:spacing w:val="2"/>
          <w:lang w:val="ru-RU"/>
        </w:rPr>
        <w:t>рания доказательств,</w:t>
      </w:r>
      <w:r w:rsidRPr="008F1252">
        <w:rPr>
          <w:spacing w:val="2"/>
          <w:lang w:val="ru-RU"/>
        </w:rPr>
        <w:t xml:space="preserve"> во-вторых, средством реализации участниками уголо</w:t>
      </w:r>
      <w:r w:rsidRPr="008F1252">
        <w:rPr>
          <w:spacing w:val="2"/>
          <w:lang w:val="ru-RU"/>
        </w:rPr>
        <w:t>в</w:t>
      </w:r>
      <w:r w:rsidRPr="008F1252">
        <w:rPr>
          <w:spacing w:val="2"/>
          <w:lang w:val="ru-RU"/>
        </w:rPr>
        <w:t>ного процесса, имеющими свой или представляющими интерес других лиц, своего права на участие в доказывании пут</w:t>
      </w:r>
      <w:r>
        <w:rPr>
          <w:spacing w:val="2"/>
          <w:lang w:val="ru-RU"/>
        </w:rPr>
        <w:t>ё</w:t>
      </w:r>
      <w:r w:rsidRPr="008F1252">
        <w:rPr>
          <w:spacing w:val="2"/>
          <w:lang w:val="ru-RU"/>
        </w:rPr>
        <w:t>м представления документов, предметов</w:t>
      </w:r>
      <w:r w:rsidRPr="007841C0">
        <w:rPr>
          <w:spacing w:val="2"/>
          <w:lang w:val="ru-RU"/>
        </w:rPr>
        <w:t>,</w:t>
      </w:r>
      <w:r w:rsidRPr="008F1252">
        <w:rPr>
          <w:spacing w:val="2"/>
          <w:lang w:val="ru-RU"/>
        </w:rPr>
        <w:t xml:space="preserve"> заключения специалиста органам и (или) лицам, осуществляющим судопроизводство для приобщения их к делу в качестве доказательств.</w:t>
      </w:r>
      <w:proofErr w:type="gramEnd"/>
    </w:p>
    <w:p w:rsidR="006C6601" w:rsidRPr="008F1252" w:rsidRDefault="006C6601" w:rsidP="006C6601">
      <w:pPr>
        <w:pStyle w:val="11"/>
        <w:rPr>
          <w:color w:val="000000"/>
          <w:spacing w:val="2"/>
          <w:lang w:val="ru-RU"/>
        </w:rPr>
      </w:pPr>
      <w:r w:rsidRPr="008F1252">
        <w:rPr>
          <w:lang w:val="ru-RU"/>
        </w:rPr>
        <w:t>УПК РФ не устанавливает процессуального порядка представления пре</w:t>
      </w:r>
      <w:r w:rsidRPr="008F1252">
        <w:rPr>
          <w:lang w:val="ru-RU"/>
        </w:rPr>
        <w:t>д</w:t>
      </w:r>
      <w:r w:rsidRPr="008F1252">
        <w:rPr>
          <w:lang w:val="ru-RU"/>
        </w:rPr>
        <w:t>метов и документов участниками процесса на стадии предварительного рассл</w:t>
      </w:r>
      <w:r w:rsidRPr="008F1252">
        <w:rPr>
          <w:lang w:val="ru-RU"/>
        </w:rPr>
        <w:t>е</w:t>
      </w:r>
      <w:r w:rsidRPr="008F1252">
        <w:rPr>
          <w:lang w:val="ru-RU"/>
        </w:rPr>
        <w:t xml:space="preserve">дования. </w:t>
      </w:r>
      <w:r w:rsidR="008241D3">
        <w:rPr>
          <w:lang w:val="ru-RU"/>
        </w:rPr>
        <w:t>В связи с этим</w:t>
      </w:r>
      <w:r w:rsidR="00225AF4" w:rsidRPr="00225AF4">
        <w:rPr>
          <w:lang w:val="ru-RU"/>
        </w:rPr>
        <w:t xml:space="preserve"> </w:t>
      </w:r>
      <w:r w:rsidR="008241D3">
        <w:rPr>
          <w:lang w:val="ru-RU"/>
        </w:rPr>
        <w:t xml:space="preserve">предлагается </w:t>
      </w:r>
      <w:r w:rsidRPr="008F1252">
        <w:rPr>
          <w:color w:val="000000"/>
          <w:spacing w:val="2"/>
          <w:lang w:val="ru-RU"/>
        </w:rPr>
        <w:t>ч.2 ст.86 УПК РФ дополн</w:t>
      </w:r>
      <w:r>
        <w:rPr>
          <w:color w:val="000000"/>
          <w:spacing w:val="2"/>
          <w:lang w:val="ru-RU"/>
        </w:rPr>
        <w:t>ить,</w:t>
      </w:r>
      <w:r w:rsidR="00225AF4" w:rsidRPr="00225AF4">
        <w:rPr>
          <w:color w:val="000000"/>
          <w:spacing w:val="2"/>
          <w:lang w:val="ru-RU"/>
        </w:rPr>
        <w:t xml:space="preserve"> </w:t>
      </w:r>
      <w:r>
        <w:rPr>
          <w:color w:val="000000"/>
          <w:spacing w:val="2"/>
          <w:lang w:val="ru-RU"/>
        </w:rPr>
        <w:t>изменить</w:t>
      </w:r>
      <w:r w:rsidRPr="008F1252">
        <w:rPr>
          <w:color w:val="000000"/>
          <w:spacing w:val="2"/>
          <w:lang w:val="ru-RU"/>
        </w:rPr>
        <w:t xml:space="preserve"> и представ</w:t>
      </w:r>
      <w:r>
        <w:rPr>
          <w:color w:val="000000"/>
          <w:spacing w:val="2"/>
          <w:lang w:val="ru-RU"/>
        </w:rPr>
        <w:t>ить</w:t>
      </w:r>
      <w:r w:rsidRPr="008F1252">
        <w:rPr>
          <w:color w:val="000000"/>
          <w:spacing w:val="2"/>
          <w:lang w:val="ru-RU"/>
        </w:rPr>
        <w:t xml:space="preserve"> в следующей редакции:</w:t>
      </w:r>
    </w:p>
    <w:p w:rsidR="006C6601" w:rsidRPr="008F1252" w:rsidRDefault="006C6601" w:rsidP="006C6601">
      <w:pPr>
        <w:pStyle w:val="11"/>
        <w:rPr>
          <w:lang w:val="ru-RU"/>
        </w:rPr>
      </w:pPr>
      <w:r w:rsidRPr="008F1252">
        <w:rPr>
          <w:color w:val="000000"/>
          <w:spacing w:val="2"/>
          <w:lang w:val="ru-RU"/>
        </w:rPr>
        <w:t>«</w:t>
      </w:r>
      <w:r>
        <w:rPr>
          <w:color w:val="000000"/>
          <w:spacing w:val="2"/>
          <w:lang w:val="ru-RU"/>
        </w:rPr>
        <w:t>2</w:t>
      </w:r>
      <w:r w:rsidRPr="008F1252">
        <w:rPr>
          <w:color w:val="000000"/>
          <w:spacing w:val="2"/>
          <w:lang w:val="ru-RU"/>
        </w:rPr>
        <w:t xml:space="preserve">. Подозреваемый, обвиняемый, защитник, потерпевший, гражданский истец, гражданский ответчик, их представители </w:t>
      </w:r>
      <w:r w:rsidRPr="008F1252">
        <w:rPr>
          <w:lang w:val="ru-RU"/>
        </w:rPr>
        <w:t>вправе собирать и предста</w:t>
      </w:r>
      <w:r w:rsidRPr="008F1252">
        <w:rPr>
          <w:lang w:val="ru-RU"/>
        </w:rPr>
        <w:t>в</w:t>
      </w:r>
      <w:r w:rsidRPr="008F1252">
        <w:rPr>
          <w:lang w:val="ru-RU"/>
        </w:rPr>
        <w:t>лять документы, предметы</w:t>
      </w:r>
      <w:r>
        <w:rPr>
          <w:lang w:val="ru-RU"/>
        </w:rPr>
        <w:t>,</w:t>
      </w:r>
      <w:r w:rsidRPr="008F1252">
        <w:rPr>
          <w:lang w:val="ru-RU"/>
        </w:rPr>
        <w:t xml:space="preserve"> заключение специалиста для приобщения их к делу в качестве доказательств. Представители органов государственной власти, о</w:t>
      </w:r>
      <w:r w:rsidRPr="008F1252">
        <w:rPr>
          <w:lang w:val="ru-RU"/>
        </w:rPr>
        <w:t>р</w:t>
      </w:r>
      <w:r w:rsidRPr="008F1252">
        <w:rPr>
          <w:lang w:val="ru-RU"/>
        </w:rPr>
        <w:t>ганов местного самоуправления, общественных организаций и объединений</w:t>
      </w:r>
      <w:r>
        <w:rPr>
          <w:lang w:val="ru-RU"/>
        </w:rPr>
        <w:t>,</w:t>
      </w:r>
      <w:r w:rsidRPr="008F1252">
        <w:rPr>
          <w:lang w:val="ru-RU"/>
        </w:rPr>
        <w:t xml:space="preserve"> органы, осуществляющие ОРД и административную юрисдикцию, заявитель, иные лица и должностные лица также вправе представлять документы и пре</w:t>
      </w:r>
      <w:r w:rsidRPr="008F1252">
        <w:rPr>
          <w:lang w:val="ru-RU"/>
        </w:rPr>
        <w:t>д</w:t>
      </w:r>
      <w:r w:rsidRPr="008F1252">
        <w:rPr>
          <w:lang w:val="ru-RU"/>
        </w:rPr>
        <w:t>меты, имеющие отношение к делу для приобщения их в качестве доказ</w:t>
      </w:r>
      <w:r w:rsidRPr="008F1252">
        <w:rPr>
          <w:lang w:val="ru-RU"/>
        </w:rPr>
        <w:t>а</w:t>
      </w:r>
      <w:r w:rsidRPr="008F1252">
        <w:rPr>
          <w:lang w:val="ru-RU"/>
        </w:rPr>
        <w:t>тельств».</w:t>
      </w:r>
    </w:p>
    <w:p w:rsidR="006C6601" w:rsidRDefault="006C6601" w:rsidP="006C6601">
      <w:pPr>
        <w:pStyle w:val="11"/>
        <w:rPr>
          <w:lang w:val="ru-RU"/>
        </w:rPr>
      </w:pPr>
      <w:r w:rsidRPr="008F1252">
        <w:rPr>
          <w:lang w:val="ru-RU"/>
        </w:rPr>
        <w:lastRenderedPageBreak/>
        <w:t>В целях обеспечения права участников уголовного процесса представлять документы и предметы для приобщения их в качестве доказательств на предв</w:t>
      </w:r>
      <w:r w:rsidRPr="008F1252">
        <w:rPr>
          <w:lang w:val="ru-RU"/>
        </w:rPr>
        <w:t>а</w:t>
      </w:r>
      <w:r w:rsidRPr="008F1252">
        <w:rPr>
          <w:lang w:val="ru-RU"/>
        </w:rPr>
        <w:t xml:space="preserve">рительном расследовании предлагаем ч.2 ст.159 УПК РФ представить в </w:t>
      </w:r>
      <w:r w:rsidR="008241D3">
        <w:rPr>
          <w:lang w:val="ru-RU"/>
        </w:rPr>
        <w:t>новой</w:t>
      </w:r>
      <w:r w:rsidRPr="008F1252">
        <w:rPr>
          <w:lang w:val="ru-RU"/>
        </w:rPr>
        <w:t xml:space="preserve"> редакции: </w:t>
      </w:r>
    </w:p>
    <w:p w:rsidR="006C6601" w:rsidRPr="008F1252" w:rsidRDefault="006C6601" w:rsidP="006C6601">
      <w:pPr>
        <w:pStyle w:val="11"/>
        <w:rPr>
          <w:lang w:val="ru-RU"/>
        </w:rPr>
      </w:pPr>
      <w:r w:rsidRPr="008F1252">
        <w:rPr>
          <w:lang w:val="ru-RU"/>
        </w:rPr>
        <w:t>«2. Подозреваемому или обвиняемому, его защитнику, а также потерпе</w:t>
      </w:r>
      <w:r w:rsidRPr="008F1252">
        <w:rPr>
          <w:lang w:val="ru-RU"/>
        </w:rPr>
        <w:t>в</w:t>
      </w:r>
      <w:r w:rsidRPr="008F1252">
        <w:rPr>
          <w:lang w:val="ru-RU"/>
        </w:rPr>
        <w:t xml:space="preserve">шему, гражданскому истцу, гражданскому ответчику, их представителям не может быть отказано в производстве следственных и иных процессуальных действий, если обстоятельства, об установлении которых они ходатайствуют, имеют значение для данного уголовного дела». </w:t>
      </w:r>
    </w:p>
    <w:p w:rsidR="008F1252" w:rsidRPr="008F1252" w:rsidRDefault="008F1252" w:rsidP="008F1252">
      <w:pPr>
        <w:pStyle w:val="11"/>
        <w:rPr>
          <w:lang w:val="ru-RU"/>
        </w:rPr>
      </w:pPr>
      <w:r w:rsidRPr="008F1252">
        <w:rPr>
          <w:lang w:val="ru-RU"/>
        </w:rPr>
        <w:t>Такая редакция статьи, в которой сказано не только о следственных, но и об иных процессуальных действиях</w:t>
      </w:r>
      <w:r>
        <w:rPr>
          <w:lang w:val="ru-RU"/>
        </w:rPr>
        <w:t>,</w:t>
      </w:r>
      <w:r w:rsidRPr="008F1252">
        <w:rPr>
          <w:lang w:val="ru-RU"/>
        </w:rPr>
        <w:t xml:space="preserve"> на наш взгляд</w:t>
      </w:r>
      <w:r>
        <w:rPr>
          <w:lang w:val="ru-RU"/>
        </w:rPr>
        <w:t>,</w:t>
      </w:r>
      <w:r w:rsidRPr="008F1252">
        <w:rPr>
          <w:lang w:val="ru-RU"/>
        </w:rPr>
        <w:t xml:space="preserve"> будет способствовать обе</w:t>
      </w:r>
      <w:r w:rsidRPr="008F1252">
        <w:rPr>
          <w:lang w:val="ru-RU"/>
        </w:rPr>
        <w:t>с</w:t>
      </w:r>
      <w:r w:rsidRPr="008F1252">
        <w:rPr>
          <w:lang w:val="ru-RU"/>
        </w:rPr>
        <w:t>печению права участников уголовного процесса представлять документы, предметы и заключение специалиста для приобщения их в качестве доказ</w:t>
      </w:r>
      <w:r w:rsidRPr="008F1252">
        <w:rPr>
          <w:lang w:val="ru-RU"/>
        </w:rPr>
        <w:t>а</w:t>
      </w:r>
      <w:r w:rsidRPr="008F1252">
        <w:rPr>
          <w:lang w:val="ru-RU"/>
        </w:rPr>
        <w:t>тельств на предварительном расследовании.</w:t>
      </w:r>
    </w:p>
    <w:p w:rsidR="008F1252" w:rsidRPr="00060929" w:rsidRDefault="008F1252" w:rsidP="008F1252">
      <w:pPr>
        <w:pStyle w:val="11"/>
        <w:rPr>
          <w:lang w:val="ru-RU"/>
        </w:rPr>
      </w:pPr>
      <w:r w:rsidRPr="008F1252">
        <w:rPr>
          <w:lang w:val="ru-RU"/>
        </w:rPr>
        <w:t>Порядок представления документов и предметов</w:t>
      </w:r>
      <w:r w:rsidR="00225AF4" w:rsidRPr="00225AF4">
        <w:rPr>
          <w:lang w:val="ru-RU"/>
        </w:rPr>
        <w:t xml:space="preserve"> </w:t>
      </w:r>
      <w:r w:rsidRPr="008F1252">
        <w:rPr>
          <w:lang w:val="ru-RU"/>
        </w:rPr>
        <w:t>участниками уголовного процесса и их фиксация на предварительном расследовании долж</w:t>
      </w:r>
      <w:r w:rsidRPr="007841C0">
        <w:rPr>
          <w:lang w:val="ru-RU"/>
        </w:rPr>
        <w:t>ны</w:t>
      </w:r>
      <w:r w:rsidRPr="008F1252">
        <w:rPr>
          <w:lang w:val="ru-RU"/>
        </w:rPr>
        <w:t xml:space="preserve"> быть</w:t>
      </w:r>
      <w:r w:rsidRPr="007841C0">
        <w:rPr>
          <w:lang w:val="ru-RU"/>
        </w:rPr>
        <w:t xml:space="preserve"> ун</w:t>
      </w:r>
      <w:r w:rsidRPr="007841C0">
        <w:rPr>
          <w:lang w:val="ru-RU"/>
        </w:rPr>
        <w:t>и</w:t>
      </w:r>
      <w:r w:rsidRPr="007841C0">
        <w:rPr>
          <w:lang w:val="ru-RU"/>
        </w:rPr>
        <w:t>версальными и процессуально регламентируемыми.</w:t>
      </w:r>
      <w:r w:rsidR="00225AF4" w:rsidRPr="00225AF4">
        <w:rPr>
          <w:lang w:val="ru-RU"/>
        </w:rPr>
        <w:t xml:space="preserve"> </w:t>
      </w:r>
      <w:r w:rsidRPr="007841C0">
        <w:rPr>
          <w:lang w:val="ru-RU"/>
        </w:rPr>
        <w:t>Наиболее</w:t>
      </w:r>
      <w:r w:rsidRPr="008F1252">
        <w:rPr>
          <w:lang w:val="ru-RU"/>
        </w:rPr>
        <w:t xml:space="preserve"> удачн</w:t>
      </w:r>
      <w:r w:rsidRPr="007841C0">
        <w:rPr>
          <w:lang w:val="ru-RU"/>
        </w:rPr>
        <w:t>ой формой является порядок вынесения</w:t>
      </w:r>
      <w:r w:rsidRPr="008F1252">
        <w:rPr>
          <w:lang w:val="ru-RU"/>
        </w:rPr>
        <w:t xml:space="preserve"> документ</w:t>
      </w:r>
      <w:r w:rsidRPr="007841C0">
        <w:rPr>
          <w:lang w:val="ru-RU"/>
        </w:rPr>
        <w:t>а в виде</w:t>
      </w:r>
      <w:r w:rsidRPr="008F1252">
        <w:rPr>
          <w:lang w:val="ru-RU"/>
        </w:rPr>
        <w:t xml:space="preserve"> протокол</w:t>
      </w:r>
      <w:r w:rsidRPr="007841C0">
        <w:rPr>
          <w:lang w:val="ru-RU"/>
        </w:rPr>
        <w:t>а</w:t>
      </w:r>
      <w:r w:rsidRPr="008F1252">
        <w:rPr>
          <w:lang w:val="ru-RU"/>
        </w:rPr>
        <w:t xml:space="preserve"> представления, кот</w:t>
      </w:r>
      <w:r w:rsidRPr="008F1252">
        <w:rPr>
          <w:lang w:val="ru-RU"/>
        </w:rPr>
        <w:t>о</w:t>
      </w:r>
      <w:r w:rsidRPr="00060929">
        <w:rPr>
          <w:lang w:val="ru-RU"/>
        </w:rPr>
        <w:t>рый должен отвечать требованиям, предъявляемым к протоколу следственного действия в соответствии со ст.166 УПК РФ.</w:t>
      </w:r>
    </w:p>
    <w:p w:rsidR="00B04B96" w:rsidRPr="00060929" w:rsidRDefault="00060929" w:rsidP="0006092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60929">
        <w:rPr>
          <w:rFonts w:ascii="Times New Roman" w:hAnsi="Times New Roman"/>
          <w:b/>
          <w:sz w:val="28"/>
          <w:szCs w:val="28"/>
          <w:lang w:val="ru-RU"/>
        </w:rPr>
        <w:tab/>
      </w:r>
      <w:r w:rsidR="00B04B96" w:rsidRPr="00060929">
        <w:rPr>
          <w:rFonts w:ascii="Times New Roman" w:hAnsi="Times New Roman"/>
          <w:b/>
          <w:sz w:val="28"/>
          <w:szCs w:val="28"/>
          <w:lang w:val="ru-RU"/>
        </w:rPr>
        <w:t>Во втором параграфе «</w:t>
      </w:r>
      <w:r w:rsidRPr="00060929">
        <w:rPr>
          <w:rFonts w:ascii="Times New Roman" w:hAnsi="Times New Roman"/>
          <w:b/>
          <w:sz w:val="28"/>
          <w:szCs w:val="28"/>
          <w:lang w:val="ru-RU"/>
        </w:rPr>
        <w:t>Истребование доказательств на стадии пре</w:t>
      </w:r>
      <w:r w:rsidRPr="00060929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060929">
        <w:rPr>
          <w:rFonts w:ascii="Times New Roman" w:hAnsi="Times New Roman"/>
          <w:b/>
          <w:sz w:val="28"/>
          <w:szCs w:val="28"/>
          <w:lang w:val="ru-RU"/>
        </w:rPr>
        <w:t>варительного расследования</w:t>
      </w:r>
      <w:r w:rsidR="00B04B96" w:rsidRPr="00060929">
        <w:rPr>
          <w:rFonts w:ascii="Times New Roman" w:hAnsi="Times New Roman"/>
          <w:b/>
          <w:sz w:val="28"/>
          <w:szCs w:val="28"/>
          <w:lang w:val="ru-RU"/>
        </w:rPr>
        <w:t>»</w:t>
      </w:r>
      <w:r w:rsidR="00B04B96" w:rsidRPr="00060929">
        <w:rPr>
          <w:rFonts w:ascii="Times New Roman" w:hAnsi="Times New Roman"/>
          <w:sz w:val="28"/>
          <w:szCs w:val="28"/>
          <w:lang w:val="ru-RU"/>
        </w:rPr>
        <w:t xml:space="preserve"> исследуются проблемы</w:t>
      </w:r>
      <w:r>
        <w:rPr>
          <w:rFonts w:ascii="Times New Roman" w:hAnsi="Times New Roman"/>
          <w:sz w:val="28"/>
          <w:szCs w:val="28"/>
          <w:lang w:val="ru-RU"/>
        </w:rPr>
        <w:t>, связанные с реализ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цией данного способа собирания доказательств на предварительном расслед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вании</w:t>
      </w:r>
      <w:r w:rsidR="00B04B96" w:rsidRPr="00060929">
        <w:rPr>
          <w:rFonts w:ascii="Times New Roman" w:hAnsi="Times New Roman"/>
          <w:sz w:val="28"/>
          <w:szCs w:val="28"/>
          <w:lang w:val="ru-RU"/>
        </w:rPr>
        <w:t>.</w:t>
      </w:r>
    </w:p>
    <w:p w:rsidR="0040206E" w:rsidRPr="00B04B96" w:rsidRDefault="0040206E" w:rsidP="0040206E">
      <w:pPr>
        <w:pStyle w:val="11"/>
        <w:rPr>
          <w:spacing w:val="2"/>
          <w:lang w:val="ru-RU"/>
        </w:rPr>
      </w:pPr>
      <w:r>
        <w:rPr>
          <w:color w:val="000000"/>
          <w:spacing w:val="2"/>
          <w:lang w:val="ru-RU"/>
        </w:rPr>
        <w:t>Анализ действующего уголовно-процессуального законодательства ук</w:t>
      </w:r>
      <w:r>
        <w:rPr>
          <w:color w:val="000000"/>
          <w:spacing w:val="2"/>
          <w:lang w:val="ru-RU"/>
        </w:rPr>
        <w:t>а</w:t>
      </w:r>
      <w:r>
        <w:rPr>
          <w:color w:val="000000"/>
          <w:spacing w:val="2"/>
          <w:lang w:val="ru-RU"/>
        </w:rPr>
        <w:t>зывает на то, что и</w:t>
      </w:r>
      <w:r w:rsidRPr="00B04B96">
        <w:rPr>
          <w:color w:val="000000"/>
          <w:spacing w:val="2"/>
          <w:lang w:val="ru-RU"/>
        </w:rPr>
        <w:t>стребование доказатель</w:t>
      </w:r>
      <w:proofErr w:type="gramStart"/>
      <w:r w:rsidRPr="00B04B96">
        <w:rPr>
          <w:color w:val="000000"/>
          <w:spacing w:val="2"/>
          <w:lang w:val="ru-RU"/>
        </w:rPr>
        <w:t>ств</w:t>
      </w:r>
      <w:r>
        <w:rPr>
          <w:color w:val="000000"/>
          <w:spacing w:val="2"/>
          <w:lang w:val="ru-RU"/>
        </w:rPr>
        <w:t xml:space="preserve"> в ст</w:t>
      </w:r>
      <w:proofErr w:type="gramEnd"/>
      <w:r>
        <w:rPr>
          <w:color w:val="000000"/>
          <w:spacing w:val="2"/>
          <w:lang w:val="ru-RU"/>
        </w:rPr>
        <w:t>адии предварительного ра</w:t>
      </w:r>
      <w:r>
        <w:rPr>
          <w:color w:val="000000"/>
          <w:spacing w:val="2"/>
          <w:lang w:val="ru-RU"/>
        </w:rPr>
        <w:t>с</w:t>
      </w:r>
      <w:r>
        <w:rPr>
          <w:color w:val="000000"/>
          <w:spacing w:val="2"/>
          <w:lang w:val="ru-RU"/>
        </w:rPr>
        <w:t>следования</w:t>
      </w:r>
      <w:r w:rsidRPr="00B04B96">
        <w:rPr>
          <w:color w:val="000000"/>
          <w:spacing w:val="2"/>
          <w:lang w:val="ru-RU"/>
        </w:rPr>
        <w:t xml:space="preserve"> может</w:t>
      </w:r>
      <w:r>
        <w:rPr>
          <w:color w:val="000000"/>
          <w:spacing w:val="2"/>
          <w:lang w:val="ru-RU"/>
        </w:rPr>
        <w:t xml:space="preserve"> осуществляться в нескольких формах</w:t>
      </w:r>
      <w:r w:rsidRPr="00B04B96">
        <w:rPr>
          <w:spacing w:val="2"/>
          <w:lang w:val="ru-RU"/>
        </w:rPr>
        <w:t>. Во-первых, истреб</w:t>
      </w:r>
      <w:r w:rsidRPr="00B04B96">
        <w:rPr>
          <w:spacing w:val="2"/>
          <w:lang w:val="ru-RU"/>
        </w:rPr>
        <w:t>о</w:t>
      </w:r>
      <w:r w:rsidRPr="00B04B96">
        <w:rPr>
          <w:spacing w:val="2"/>
          <w:lang w:val="ru-RU"/>
        </w:rPr>
        <w:t xml:space="preserve">вание доказательств может проводиться по запросу органов предварительного расследования (ч.1 ст.86 УПК РФ и ч.4 ст.21 УПК РФ). Во-вторых, согласно </w:t>
      </w:r>
      <w:proofErr w:type="gramStart"/>
      <w:r w:rsidRPr="00B04B96">
        <w:rPr>
          <w:spacing w:val="2"/>
          <w:lang w:val="ru-RU"/>
        </w:rPr>
        <w:t>ч</w:t>
      </w:r>
      <w:proofErr w:type="gramEnd"/>
      <w:r w:rsidRPr="00B04B96">
        <w:rPr>
          <w:spacing w:val="2"/>
          <w:lang w:val="ru-RU"/>
        </w:rPr>
        <w:t>.3 ст.86 УПК РФ защитник вправе самостоятельно истребовать справки, х</w:t>
      </w:r>
      <w:r w:rsidRPr="00B04B96">
        <w:rPr>
          <w:spacing w:val="2"/>
          <w:lang w:val="ru-RU"/>
        </w:rPr>
        <w:t>а</w:t>
      </w:r>
      <w:r w:rsidRPr="00B04B96">
        <w:rPr>
          <w:spacing w:val="2"/>
          <w:lang w:val="ru-RU"/>
        </w:rPr>
        <w:lastRenderedPageBreak/>
        <w:t>рактеристики, иные документы от органов государственной власти, органов местного самоуправления, общественных объединений и организаций, кот</w:t>
      </w:r>
      <w:r w:rsidRPr="00B04B96">
        <w:rPr>
          <w:spacing w:val="2"/>
          <w:lang w:val="ru-RU"/>
        </w:rPr>
        <w:t>о</w:t>
      </w:r>
      <w:r w:rsidRPr="00B04B96">
        <w:rPr>
          <w:spacing w:val="2"/>
          <w:lang w:val="ru-RU"/>
        </w:rPr>
        <w:t>рые обязаны предоставить запрашиваемые документы или их копии. В-третьих, ст. 119-122 УПК РФ</w:t>
      </w:r>
      <w:r w:rsidR="00225AF4" w:rsidRPr="00225AF4">
        <w:rPr>
          <w:spacing w:val="2"/>
          <w:lang w:val="ru-RU"/>
        </w:rPr>
        <w:t xml:space="preserve"> </w:t>
      </w:r>
      <w:r w:rsidRPr="00B04B96">
        <w:rPr>
          <w:spacing w:val="2"/>
          <w:lang w:val="ru-RU"/>
        </w:rPr>
        <w:t>предусматривают возможность и процессуал</w:t>
      </w:r>
      <w:r w:rsidRPr="00B04B96">
        <w:rPr>
          <w:spacing w:val="2"/>
          <w:lang w:val="ru-RU"/>
        </w:rPr>
        <w:t>ь</w:t>
      </w:r>
      <w:r w:rsidRPr="00B04B96">
        <w:rPr>
          <w:spacing w:val="2"/>
          <w:lang w:val="ru-RU"/>
        </w:rPr>
        <w:t>ный порядок обращения участников уголовного процесса с любыми ходата</w:t>
      </w:r>
      <w:r w:rsidRPr="00B04B96">
        <w:rPr>
          <w:spacing w:val="2"/>
          <w:lang w:val="ru-RU"/>
        </w:rPr>
        <w:t>й</w:t>
      </w:r>
      <w:r w:rsidRPr="00B04B96">
        <w:rPr>
          <w:spacing w:val="2"/>
          <w:lang w:val="ru-RU"/>
        </w:rPr>
        <w:t>ствами о производстве процессуальных действий,</w:t>
      </w:r>
      <w:r w:rsidRPr="007841C0">
        <w:rPr>
          <w:spacing w:val="2"/>
          <w:lang w:val="ru-RU"/>
        </w:rPr>
        <w:t xml:space="preserve"> в том числе и об</w:t>
      </w:r>
      <w:r w:rsidRPr="00B04B96">
        <w:rPr>
          <w:spacing w:val="2"/>
          <w:lang w:val="ru-RU"/>
        </w:rPr>
        <w:t xml:space="preserve"> истребов</w:t>
      </w:r>
      <w:r w:rsidRPr="00B04B96">
        <w:rPr>
          <w:spacing w:val="2"/>
          <w:lang w:val="ru-RU"/>
        </w:rPr>
        <w:t>а</w:t>
      </w:r>
      <w:r w:rsidRPr="00B04B96">
        <w:rPr>
          <w:spacing w:val="2"/>
          <w:lang w:val="ru-RU"/>
        </w:rPr>
        <w:t>ни</w:t>
      </w:r>
      <w:r w:rsidRPr="007841C0">
        <w:rPr>
          <w:spacing w:val="2"/>
          <w:lang w:val="ru-RU"/>
        </w:rPr>
        <w:t>и</w:t>
      </w:r>
      <w:r w:rsidRPr="00B04B96">
        <w:rPr>
          <w:spacing w:val="2"/>
          <w:lang w:val="ru-RU"/>
        </w:rPr>
        <w:t xml:space="preserve"> доказательств.</w:t>
      </w:r>
    </w:p>
    <w:p w:rsidR="00BF76E6" w:rsidRPr="00577932" w:rsidRDefault="00124438" w:rsidP="00BF76E6">
      <w:pPr>
        <w:pStyle w:val="11"/>
        <w:rPr>
          <w:lang w:val="ru-RU"/>
        </w:rPr>
      </w:pPr>
      <w:r w:rsidRPr="00B04B96">
        <w:rPr>
          <w:lang w:val="ru-RU"/>
        </w:rPr>
        <w:t>Истребование доказательств на предварительном расследовании должно быть свободно от принуждения, этим оно и отличается от следственных дейс</w:t>
      </w:r>
      <w:r w:rsidRPr="00B04B96">
        <w:rPr>
          <w:lang w:val="ru-RU"/>
        </w:rPr>
        <w:t>т</w:t>
      </w:r>
      <w:r w:rsidRPr="00B04B96">
        <w:rPr>
          <w:lang w:val="ru-RU"/>
        </w:rPr>
        <w:t>вий, преследующих аналогичные цели.</w:t>
      </w:r>
      <w:r w:rsidR="00225AF4" w:rsidRPr="00225AF4">
        <w:rPr>
          <w:lang w:val="ru-RU"/>
        </w:rPr>
        <w:t xml:space="preserve"> </w:t>
      </w:r>
      <w:r w:rsidR="0053727E">
        <w:rPr>
          <w:lang w:val="ru-RU"/>
        </w:rPr>
        <w:t>П</w:t>
      </w:r>
      <w:r>
        <w:rPr>
          <w:lang w:val="ru-RU"/>
        </w:rPr>
        <w:t>редлагается</w:t>
      </w:r>
      <w:r w:rsidR="00BF76E6" w:rsidRPr="00B04B96">
        <w:rPr>
          <w:lang w:val="ru-RU"/>
        </w:rPr>
        <w:t xml:space="preserve"> в ст.86 УПК РФ указать</w:t>
      </w:r>
      <w:r w:rsidR="00BF76E6">
        <w:rPr>
          <w:lang w:val="ru-RU"/>
        </w:rPr>
        <w:t>,</w:t>
      </w:r>
      <w:r w:rsidR="00BF76E6" w:rsidRPr="00B04B96">
        <w:rPr>
          <w:lang w:val="ru-RU"/>
        </w:rPr>
        <w:t xml:space="preserve"> какие сведения, документы и предметы могут быть истребованы, срок и пр</w:t>
      </w:r>
      <w:r w:rsidR="00BF76E6" w:rsidRPr="00B04B96">
        <w:rPr>
          <w:lang w:val="ru-RU"/>
        </w:rPr>
        <w:t>о</w:t>
      </w:r>
      <w:r w:rsidR="00BF76E6" w:rsidRPr="00B04B96">
        <w:rPr>
          <w:lang w:val="ru-RU"/>
        </w:rPr>
        <w:t>цессуальную форму их истребования</w:t>
      </w:r>
      <w:r w:rsidR="00BF76E6">
        <w:rPr>
          <w:lang w:val="ru-RU"/>
        </w:rPr>
        <w:t>, а также данную норму необходимо</w:t>
      </w:r>
      <w:r w:rsidR="00BF76E6" w:rsidRPr="00B04B96">
        <w:rPr>
          <w:lang w:val="ru-RU"/>
        </w:rPr>
        <w:t xml:space="preserve"> д</w:t>
      </w:r>
      <w:r w:rsidR="00BF76E6" w:rsidRPr="00B04B96">
        <w:rPr>
          <w:lang w:val="ru-RU"/>
        </w:rPr>
        <w:t>о</w:t>
      </w:r>
      <w:r w:rsidR="00BF76E6" w:rsidRPr="00B04B96">
        <w:rPr>
          <w:lang w:val="ru-RU"/>
        </w:rPr>
        <w:t>полнить положением о возможности подозреваемого, обвиняемого, потерпе</w:t>
      </w:r>
      <w:r w:rsidR="00BF76E6" w:rsidRPr="00B04B96">
        <w:rPr>
          <w:lang w:val="ru-RU"/>
        </w:rPr>
        <w:t>в</w:t>
      </w:r>
      <w:r w:rsidR="00BF76E6" w:rsidRPr="00B04B96">
        <w:rPr>
          <w:lang w:val="ru-RU"/>
        </w:rPr>
        <w:t>шего, гражданского истца, гражданского ответчика и их представителей соб</w:t>
      </w:r>
      <w:r w:rsidR="00BF76E6" w:rsidRPr="00B04B96">
        <w:rPr>
          <w:lang w:val="ru-RU"/>
        </w:rPr>
        <w:t>и</w:t>
      </w:r>
      <w:r w:rsidR="00BF76E6" w:rsidRPr="00B04B96">
        <w:rPr>
          <w:lang w:val="ru-RU"/>
        </w:rPr>
        <w:t>рать документы и предметы пут</w:t>
      </w:r>
      <w:r w:rsidR="00976831">
        <w:rPr>
          <w:lang w:val="ru-RU"/>
        </w:rPr>
        <w:t>ё</w:t>
      </w:r>
      <w:r w:rsidR="00BF76E6" w:rsidRPr="00B04B96">
        <w:rPr>
          <w:lang w:val="ru-RU"/>
        </w:rPr>
        <w:t xml:space="preserve">м заявления ходатайств об их </w:t>
      </w:r>
      <w:r w:rsidR="0053727E">
        <w:rPr>
          <w:lang w:val="ru-RU"/>
        </w:rPr>
        <w:t>и</w:t>
      </w:r>
      <w:r w:rsidR="00BF76E6" w:rsidRPr="00B04B96">
        <w:rPr>
          <w:lang w:val="ru-RU"/>
        </w:rPr>
        <w:t>стребовании</w:t>
      </w:r>
      <w:r w:rsidR="00BF76E6">
        <w:rPr>
          <w:lang w:val="ru-RU"/>
        </w:rPr>
        <w:t>.</w:t>
      </w:r>
    </w:p>
    <w:p w:rsidR="000E52B3" w:rsidRPr="001F2289" w:rsidRDefault="000E52B3" w:rsidP="000E52B3">
      <w:pPr>
        <w:pStyle w:val="11"/>
        <w:rPr>
          <w:lang w:val="ru-RU"/>
        </w:rPr>
      </w:pPr>
      <w:r>
        <w:rPr>
          <w:lang w:val="ru-RU"/>
        </w:rPr>
        <w:t xml:space="preserve">Также в данном параграфе </w:t>
      </w:r>
      <w:r w:rsidR="009004DB">
        <w:rPr>
          <w:lang w:val="ru-RU"/>
        </w:rPr>
        <w:t>разработаны другие предложения, направле</w:t>
      </w:r>
      <w:r w:rsidR="009004DB">
        <w:rPr>
          <w:lang w:val="ru-RU"/>
        </w:rPr>
        <w:t>н</w:t>
      </w:r>
      <w:r w:rsidR="009004DB">
        <w:rPr>
          <w:lang w:val="ru-RU"/>
        </w:rPr>
        <w:t>ные на восполнение</w:t>
      </w:r>
      <w:r w:rsidR="00225AF4" w:rsidRPr="00225AF4">
        <w:rPr>
          <w:lang w:val="ru-RU"/>
        </w:rPr>
        <w:t xml:space="preserve"> </w:t>
      </w:r>
      <w:proofErr w:type="gramStart"/>
      <w:r w:rsidR="009004DB">
        <w:rPr>
          <w:lang w:val="ru-RU"/>
        </w:rPr>
        <w:t>о</w:t>
      </w:r>
      <w:r w:rsidRPr="001A23D3">
        <w:rPr>
          <w:lang w:val="ru-RU"/>
        </w:rPr>
        <w:t>тсутстви</w:t>
      </w:r>
      <w:r w:rsidR="009004DB">
        <w:rPr>
          <w:lang w:val="ru-RU"/>
        </w:rPr>
        <w:t>я</w:t>
      </w:r>
      <w:r>
        <w:rPr>
          <w:lang w:val="ru-RU"/>
        </w:rPr>
        <w:t xml:space="preserve"> надлежащей</w:t>
      </w:r>
      <w:r w:rsidRPr="001A23D3">
        <w:rPr>
          <w:lang w:val="ru-RU"/>
        </w:rPr>
        <w:t xml:space="preserve"> законодательной регламентации </w:t>
      </w:r>
      <w:r>
        <w:rPr>
          <w:lang w:val="ru-RU"/>
        </w:rPr>
        <w:t>порядка</w:t>
      </w:r>
      <w:r w:rsidRPr="001A23D3">
        <w:rPr>
          <w:lang w:val="ru-RU"/>
        </w:rPr>
        <w:t xml:space="preserve"> истребования доказательств</w:t>
      </w:r>
      <w:proofErr w:type="gramEnd"/>
      <w:r w:rsidR="009004DB">
        <w:rPr>
          <w:lang w:val="ru-RU"/>
        </w:rPr>
        <w:t xml:space="preserve"> на стадии предварительного расследов</w:t>
      </w:r>
      <w:r w:rsidR="009004DB">
        <w:rPr>
          <w:lang w:val="ru-RU"/>
        </w:rPr>
        <w:t>а</w:t>
      </w:r>
      <w:r w:rsidR="009004DB">
        <w:rPr>
          <w:lang w:val="ru-RU"/>
        </w:rPr>
        <w:t>ния</w:t>
      </w:r>
      <w:r w:rsidRPr="001A23D3">
        <w:rPr>
          <w:lang w:val="ru-RU"/>
        </w:rPr>
        <w:t>.</w:t>
      </w:r>
    </w:p>
    <w:p w:rsidR="00B04B96" w:rsidRPr="00B04B96" w:rsidRDefault="00B04B96" w:rsidP="009004D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04B96">
        <w:rPr>
          <w:rFonts w:ascii="Times New Roman" w:hAnsi="Times New Roman"/>
          <w:b/>
          <w:sz w:val="28"/>
          <w:szCs w:val="28"/>
          <w:lang w:val="ru-RU"/>
        </w:rPr>
        <w:t>В заключени</w:t>
      </w:r>
      <w:proofErr w:type="gramStart"/>
      <w:r w:rsidRPr="00B04B96">
        <w:rPr>
          <w:rFonts w:ascii="Times New Roman" w:hAnsi="Times New Roman"/>
          <w:b/>
          <w:sz w:val="28"/>
          <w:szCs w:val="28"/>
          <w:lang w:val="ru-RU"/>
        </w:rPr>
        <w:t>и</w:t>
      </w:r>
      <w:proofErr w:type="gramEnd"/>
      <w:r w:rsidRPr="00B04B96">
        <w:rPr>
          <w:rFonts w:ascii="Times New Roman" w:hAnsi="Times New Roman"/>
          <w:sz w:val="28"/>
          <w:szCs w:val="28"/>
          <w:lang w:val="ru-RU"/>
        </w:rPr>
        <w:t xml:space="preserve"> диссертации делаются основные выводы из результатов проведённого исследования, а также вносятся предложения по совершенств</w:t>
      </w:r>
      <w:r w:rsidRPr="00B04B96">
        <w:rPr>
          <w:rFonts w:ascii="Times New Roman" w:hAnsi="Times New Roman"/>
          <w:sz w:val="28"/>
          <w:szCs w:val="28"/>
          <w:lang w:val="ru-RU"/>
        </w:rPr>
        <w:t>о</w:t>
      </w:r>
      <w:r w:rsidRPr="00B04B96">
        <w:rPr>
          <w:rFonts w:ascii="Times New Roman" w:hAnsi="Times New Roman"/>
          <w:sz w:val="28"/>
          <w:szCs w:val="28"/>
          <w:lang w:val="ru-RU"/>
        </w:rPr>
        <w:t>ванию законодательства и практики его применения.</w:t>
      </w:r>
    </w:p>
    <w:p w:rsidR="00B04B96" w:rsidRPr="00B04B96" w:rsidRDefault="00B04B96" w:rsidP="009004D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04B96">
        <w:rPr>
          <w:rFonts w:ascii="Times New Roman" w:hAnsi="Times New Roman"/>
          <w:b/>
          <w:sz w:val="28"/>
          <w:szCs w:val="28"/>
          <w:lang w:val="ru-RU"/>
        </w:rPr>
        <w:t>В приложениях</w:t>
      </w:r>
      <w:r w:rsidRPr="00B04B96">
        <w:rPr>
          <w:rFonts w:ascii="Times New Roman" w:hAnsi="Times New Roman"/>
          <w:sz w:val="28"/>
          <w:szCs w:val="28"/>
          <w:lang w:val="ru-RU"/>
        </w:rPr>
        <w:t xml:space="preserve"> представлены результаты</w:t>
      </w:r>
      <w:r w:rsidR="00234667">
        <w:rPr>
          <w:rFonts w:ascii="Times New Roman" w:hAnsi="Times New Roman"/>
          <w:sz w:val="28"/>
          <w:szCs w:val="28"/>
          <w:lang w:val="ru-RU"/>
        </w:rPr>
        <w:t xml:space="preserve"> изучения, анализа уголовных дел и</w:t>
      </w:r>
      <w:r w:rsidRPr="00B04B96">
        <w:rPr>
          <w:rFonts w:ascii="Times New Roman" w:hAnsi="Times New Roman"/>
          <w:sz w:val="28"/>
          <w:szCs w:val="28"/>
          <w:lang w:val="ru-RU"/>
        </w:rPr>
        <w:t xml:space="preserve"> анкетирования практических работников.</w:t>
      </w:r>
    </w:p>
    <w:p w:rsidR="00B04B96" w:rsidRPr="00C77C60" w:rsidRDefault="00B04B96" w:rsidP="00C77C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4B96">
        <w:rPr>
          <w:lang w:val="ru-RU"/>
        </w:rPr>
        <w:br w:type="page"/>
      </w:r>
      <w:r w:rsidRPr="00C77C60">
        <w:rPr>
          <w:rFonts w:ascii="Times New Roman" w:hAnsi="Times New Roman"/>
          <w:b/>
          <w:sz w:val="28"/>
          <w:szCs w:val="28"/>
          <w:lang w:val="ru-RU"/>
        </w:rPr>
        <w:lastRenderedPageBreak/>
        <w:t>Основные научные положения диссертации опубликованы</w:t>
      </w:r>
    </w:p>
    <w:p w:rsidR="00B04B96" w:rsidRPr="00C77C60" w:rsidRDefault="00B04B96" w:rsidP="00C77C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7C60">
        <w:rPr>
          <w:rFonts w:ascii="Times New Roman" w:hAnsi="Times New Roman"/>
          <w:b/>
          <w:sz w:val="28"/>
          <w:szCs w:val="28"/>
          <w:lang w:val="ru-RU"/>
        </w:rPr>
        <w:t>в следующих работах:</w:t>
      </w:r>
    </w:p>
    <w:p w:rsidR="00B04B96" w:rsidRPr="00E90245" w:rsidRDefault="00B04B96" w:rsidP="00E9024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4B96" w:rsidRPr="00C77C60" w:rsidRDefault="00B04B96" w:rsidP="00C77C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7C60">
        <w:rPr>
          <w:rFonts w:ascii="Times New Roman" w:hAnsi="Times New Roman"/>
          <w:b/>
          <w:sz w:val="28"/>
          <w:szCs w:val="28"/>
          <w:lang w:val="ru-RU"/>
        </w:rPr>
        <w:t>І. В изданиях, рекомендованных ВАК</w:t>
      </w:r>
      <w:r w:rsidR="00C77C60">
        <w:rPr>
          <w:rFonts w:ascii="Times New Roman" w:hAnsi="Times New Roman"/>
          <w:b/>
          <w:sz w:val="28"/>
          <w:szCs w:val="28"/>
          <w:lang w:val="ru-RU"/>
        </w:rPr>
        <w:t xml:space="preserve"> РФ</w:t>
      </w:r>
      <w:r w:rsidRPr="00C77C60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B04B96" w:rsidRPr="00C77C60" w:rsidRDefault="00B04B96" w:rsidP="00C77C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77C60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="009F2BE6" w:rsidRPr="00C77C60">
        <w:rPr>
          <w:rFonts w:ascii="Times New Roman" w:hAnsi="Times New Roman"/>
          <w:sz w:val="28"/>
          <w:szCs w:val="28"/>
          <w:lang w:val="ru-RU"/>
        </w:rPr>
        <w:t>Демурчев</w:t>
      </w:r>
      <w:proofErr w:type="spellEnd"/>
      <w:r w:rsidR="009F2BE6" w:rsidRPr="00C77C60">
        <w:rPr>
          <w:rFonts w:ascii="Times New Roman" w:hAnsi="Times New Roman"/>
          <w:sz w:val="28"/>
          <w:szCs w:val="28"/>
          <w:lang w:val="ru-RU"/>
        </w:rPr>
        <w:t xml:space="preserve"> Л.Г.</w:t>
      </w:r>
      <w:r w:rsidR="00225AF4" w:rsidRPr="00225A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2BE6" w:rsidRPr="00C77C60">
        <w:rPr>
          <w:rFonts w:ascii="Times New Roman" w:hAnsi="Times New Roman"/>
          <w:sz w:val="28"/>
          <w:szCs w:val="28"/>
          <w:lang w:val="ru-RU"/>
        </w:rPr>
        <w:t>Проблемы классификации иных процессуальных дейс</w:t>
      </w:r>
      <w:r w:rsidR="009F2BE6" w:rsidRPr="00C77C60">
        <w:rPr>
          <w:rFonts w:ascii="Times New Roman" w:hAnsi="Times New Roman"/>
          <w:sz w:val="28"/>
          <w:szCs w:val="28"/>
          <w:lang w:val="ru-RU"/>
        </w:rPr>
        <w:t>т</w:t>
      </w:r>
      <w:r w:rsidR="009F2BE6" w:rsidRPr="00C77C60">
        <w:rPr>
          <w:rFonts w:ascii="Times New Roman" w:hAnsi="Times New Roman"/>
          <w:sz w:val="28"/>
          <w:szCs w:val="28"/>
          <w:lang w:val="ru-RU"/>
        </w:rPr>
        <w:t>вий в уголовном процессе, используемых при собирании доказательств</w:t>
      </w:r>
      <w:r w:rsidRPr="00C77C60">
        <w:rPr>
          <w:rFonts w:ascii="Times New Roman" w:hAnsi="Times New Roman"/>
          <w:sz w:val="28"/>
          <w:szCs w:val="28"/>
          <w:lang w:val="ru-RU"/>
        </w:rPr>
        <w:t xml:space="preserve"> // О</w:t>
      </w:r>
      <w:r w:rsidRPr="00C77C60">
        <w:rPr>
          <w:rFonts w:ascii="Times New Roman" w:hAnsi="Times New Roman"/>
          <w:sz w:val="28"/>
          <w:szCs w:val="28"/>
          <w:lang w:val="ru-RU"/>
        </w:rPr>
        <w:t>б</w:t>
      </w:r>
      <w:r w:rsidRPr="00C77C60">
        <w:rPr>
          <w:rFonts w:ascii="Times New Roman" w:hAnsi="Times New Roman"/>
          <w:sz w:val="28"/>
          <w:szCs w:val="28"/>
          <w:lang w:val="ru-RU"/>
        </w:rPr>
        <w:t xml:space="preserve">щество и право. – 2010. – № </w:t>
      </w:r>
      <w:r w:rsidR="009F2BE6" w:rsidRPr="00C77C60">
        <w:rPr>
          <w:rFonts w:ascii="Times New Roman" w:hAnsi="Times New Roman"/>
          <w:sz w:val="28"/>
          <w:szCs w:val="28"/>
          <w:lang w:val="ru-RU"/>
        </w:rPr>
        <w:t>5</w:t>
      </w:r>
      <w:r w:rsidRPr="00C77C60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F2BE6" w:rsidRPr="00C77C60">
        <w:rPr>
          <w:rFonts w:ascii="Times New Roman" w:hAnsi="Times New Roman"/>
          <w:sz w:val="28"/>
          <w:szCs w:val="28"/>
          <w:lang w:val="ru-RU"/>
        </w:rPr>
        <w:t>32</w:t>
      </w:r>
      <w:r w:rsidRPr="00C77C60">
        <w:rPr>
          <w:rFonts w:ascii="Times New Roman" w:hAnsi="Times New Roman"/>
          <w:sz w:val="28"/>
          <w:szCs w:val="28"/>
          <w:lang w:val="ru-RU"/>
        </w:rPr>
        <w:t>). (0,25 п.</w:t>
      </w:r>
      <w:proofErr w:type="gramStart"/>
      <w:r w:rsidRPr="00C77C60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C77C60">
        <w:rPr>
          <w:rFonts w:ascii="Times New Roman" w:hAnsi="Times New Roman"/>
          <w:sz w:val="28"/>
          <w:szCs w:val="28"/>
          <w:lang w:val="ru-RU"/>
        </w:rPr>
        <w:t>.).</w:t>
      </w:r>
    </w:p>
    <w:p w:rsidR="008B3A5C" w:rsidRDefault="00B04B96" w:rsidP="008B3A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77C60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="009F2BE6" w:rsidRPr="00C77C60">
        <w:rPr>
          <w:rFonts w:ascii="Times New Roman" w:hAnsi="Times New Roman"/>
          <w:sz w:val="28"/>
          <w:szCs w:val="28"/>
          <w:lang w:val="ru-RU"/>
        </w:rPr>
        <w:t>Демурчев</w:t>
      </w:r>
      <w:proofErr w:type="spellEnd"/>
      <w:r w:rsidR="009F2BE6" w:rsidRPr="00C77C60">
        <w:rPr>
          <w:rFonts w:ascii="Times New Roman" w:hAnsi="Times New Roman"/>
          <w:sz w:val="28"/>
          <w:szCs w:val="28"/>
          <w:lang w:val="ru-RU"/>
        </w:rPr>
        <w:t xml:space="preserve"> Л.Г. Общие проблемы истребования доказательств на стадии возбуждения уголовного дела</w:t>
      </w:r>
      <w:r w:rsidRPr="00C77C60">
        <w:rPr>
          <w:rFonts w:ascii="Times New Roman" w:hAnsi="Times New Roman"/>
          <w:sz w:val="28"/>
          <w:szCs w:val="28"/>
          <w:lang w:val="ru-RU"/>
        </w:rPr>
        <w:t xml:space="preserve"> // Общество и право. - 201</w:t>
      </w:r>
      <w:r w:rsidR="009F2BE6" w:rsidRPr="00C77C60">
        <w:rPr>
          <w:rFonts w:ascii="Times New Roman" w:hAnsi="Times New Roman"/>
          <w:sz w:val="28"/>
          <w:szCs w:val="28"/>
          <w:lang w:val="ru-RU"/>
        </w:rPr>
        <w:t>1</w:t>
      </w:r>
      <w:r w:rsidRPr="00C77C60">
        <w:rPr>
          <w:rFonts w:ascii="Times New Roman" w:hAnsi="Times New Roman"/>
          <w:sz w:val="28"/>
          <w:szCs w:val="28"/>
          <w:lang w:val="ru-RU"/>
        </w:rPr>
        <w:t xml:space="preserve">. – № </w:t>
      </w:r>
      <w:r w:rsidR="009F2BE6" w:rsidRPr="00C77C60">
        <w:rPr>
          <w:rFonts w:ascii="Times New Roman" w:hAnsi="Times New Roman"/>
          <w:sz w:val="28"/>
          <w:szCs w:val="28"/>
          <w:lang w:val="ru-RU"/>
        </w:rPr>
        <w:t>1</w:t>
      </w:r>
      <w:r w:rsidRPr="00C77C60">
        <w:rPr>
          <w:rFonts w:ascii="Times New Roman" w:hAnsi="Times New Roman"/>
          <w:sz w:val="28"/>
          <w:szCs w:val="28"/>
          <w:lang w:val="ru-RU"/>
        </w:rPr>
        <w:t xml:space="preserve"> (3</w:t>
      </w:r>
      <w:r w:rsidR="009F2BE6" w:rsidRPr="00C77C60">
        <w:rPr>
          <w:rFonts w:ascii="Times New Roman" w:hAnsi="Times New Roman"/>
          <w:sz w:val="28"/>
          <w:szCs w:val="28"/>
          <w:lang w:val="ru-RU"/>
        </w:rPr>
        <w:t>3</w:t>
      </w:r>
      <w:r w:rsidRPr="00C77C60">
        <w:rPr>
          <w:rFonts w:ascii="Times New Roman" w:hAnsi="Times New Roman"/>
          <w:sz w:val="28"/>
          <w:szCs w:val="28"/>
          <w:lang w:val="ru-RU"/>
        </w:rPr>
        <w:t>). (0,25 п.</w:t>
      </w:r>
      <w:proofErr w:type="gramStart"/>
      <w:r w:rsidRPr="00C77C60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C77C60">
        <w:rPr>
          <w:rFonts w:ascii="Times New Roman" w:hAnsi="Times New Roman"/>
          <w:sz w:val="28"/>
          <w:szCs w:val="28"/>
          <w:lang w:val="ru-RU"/>
        </w:rPr>
        <w:t>.).</w:t>
      </w:r>
    </w:p>
    <w:p w:rsidR="008B3A5C" w:rsidRPr="00E90245" w:rsidRDefault="008B3A5C" w:rsidP="008B3A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9024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E90245">
        <w:rPr>
          <w:rFonts w:ascii="Times New Roman" w:hAnsi="Times New Roman"/>
          <w:sz w:val="28"/>
          <w:szCs w:val="28"/>
          <w:lang w:val="ru-RU"/>
        </w:rPr>
        <w:t>Демурчев</w:t>
      </w:r>
      <w:proofErr w:type="spellEnd"/>
      <w:r w:rsidRPr="00E90245">
        <w:rPr>
          <w:rFonts w:ascii="Times New Roman" w:hAnsi="Times New Roman"/>
          <w:sz w:val="28"/>
          <w:szCs w:val="28"/>
          <w:lang w:val="ru-RU"/>
        </w:rPr>
        <w:t xml:space="preserve"> Л.Г. Проведение ревизий, документальных проверок и и</w:t>
      </w:r>
      <w:r w:rsidRPr="00E90245">
        <w:rPr>
          <w:rFonts w:ascii="Times New Roman" w:hAnsi="Times New Roman"/>
          <w:sz w:val="28"/>
          <w:szCs w:val="28"/>
          <w:lang w:val="ru-RU"/>
        </w:rPr>
        <w:t>с</w:t>
      </w:r>
      <w:r w:rsidRPr="00E90245">
        <w:rPr>
          <w:rFonts w:ascii="Times New Roman" w:hAnsi="Times New Roman"/>
          <w:sz w:val="28"/>
          <w:szCs w:val="28"/>
          <w:lang w:val="ru-RU"/>
        </w:rPr>
        <w:t>следований в стадии возбуждения уголовного дела // Теория и практика общ</w:t>
      </w:r>
      <w:r w:rsidRPr="00E90245">
        <w:rPr>
          <w:rFonts w:ascii="Times New Roman" w:hAnsi="Times New Roman"/>
          <w:sz w:val="28"/>
          <w:szCs w:val="28"/>
          <w:lang w:val="ru-RU"/>
        </w:rPr>
        <w:t>е</w:t>
      </w:r>
      <w:r w:rsidRPr="00E90245">
        <w:rPr>
          <w:rFonts w:ascii="Times New Roman" w:hAnsi="Times New Roman"/>
          <w:sz w:val="28"/>
          <w:szCs w:val="28"/>
          <w:lang w:val="ru-RU"/>
        </w:rPr>
        <w:t>ственного развития. Научный журнал. – 2011. – № 4. (0,25 п.</w:t>
      </w:r>
      <w:proofErr w:type="gramStart"/>
      <w:r w:rsidRPr="00E90245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90245">
        <w:rPr>
          <w:rFonts w:ascii="Times New Roman" w:hAnsi="Times New Roman"/>
          <w:sz w:val="28"/>
          <w:szCs w:val="28"/>
          <w:lang w:val="ru-RU"/>
        </w:rPr>
        <w:t>.).</w:t>
      </w:r>
    </w:p>
    <w:p w:rsidR="00B04B96" w:rsidRPr="00C77C60" w:rsidRDefault="00B04B96" w:rsidP="00C77C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4B96" w:rsidRPr="00C77C60" w:rsidRDefault="00B04B96" w:rsidP="00C77C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7C60">
        <w:rPr>
          <w:rFonts w:ascii="Times New Roman" w:hAnsi="Times New Roman"/>
          <w:b/>
          <w:sz w:val="28"/>
          <w:szCs w:val="28"/>
          <w:lang w:val="ru-RU"/>
        </w:rPr>
        <w:t>ІІ. В иных источниках:</w:t>
      </w:r>
    </w:p>
    <w:p w:rsidR="00B04B96" w:rsidRPr="00E90245" w:rsidRDefault="008B3A5C" w:rsidP="00C77C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B04B96" w:rsidRPr="00E9024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9F2BE6" w:rsidRPr="00E90245">
        <w:rPr>
          <w:rFonts w:ascii="Times New Roman" w:hAnsi="Times New Roman"/>
          <w:sz w:val="28"/>
          <w:szCs w:val="28"/>
          <w:lang w:val="ru-RU"/>
        </w:rPr>
        <w:t>Демурчев</w:t>
      </w:r>
      <w:proofErr w:type="spellEnd"/>
      <w:r w:rsidR="009F2BE6" w:rsidRPr="00E90245">
        <w:rPr>
          <w:rFonts w:ascii="Times New Roman" w:hAnsi="Times New Roman"/>
          <w:sz w:val="28"/>
          <w:szCs w:val="28"/>
          <w:lang w:val="ru-RU"/>
        </w:rPr>
        <w:t xml:space="preserve"> Л.Г.</w:t>
      </w:r>
      <w:r w:rsidR="00225AF4" w:rsidRPr="00225A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2BE6" w:rsidRPr="00E90245">
        <w:rPr>
          <w:rFonts w:ascii="Times New Roman" w:hAnsi="Times New Roman"/>
          <w:sz w:val="28"/>
          <w:szCs w:val="28"/>
          <w:lang w:val="ru-RU"/>
        </w:rPr>
        <w:t>Актуальные проблемы субъектов собирания доказ</w:t>
      </w:r>
      <w:r w:rsidR="009F2BE6" w:rsidRPr="00E90245">
        <w:rPr>
          <w:rFonts w:ascii="Times New Roman" w:hAnsi="Times New Roman"/>
          <w:sz w:val="28"/>
          <w:szCs w:val="28"/>
          <w:lang w:val="ru-RU"/>
        </w:rPr>
        <w:t>а</w:t>
      </w:r>
      <w:r w:rsidR="009F2BE6" w:rsidRPr="00E90245">
        <w:rPr>
          <w:rFonts w:ascii="Times New Roman" w:hAnsi="Times New Roman"/>
          <w:sz w:val="28"/>
          <w:szCs w:val="28"/>
          <w:lang w:val="ru-RU"/>
        </w:rPr>
        <w:t>тельств в уголовном судопроизводстве</w:t>
      </w:r>
      <w:r w:rsidR="00B04B96" w:rsidRPr="00E90245">
        <w:rPr>
          <w:rFonts w:ascii="Times New Roman" w:hAnsi="Times New Roman"/>
          <w:sz w:val="28"/>
          <w:szCs w:val="28"/>
          <w:lang w:val="ru-RU"/>
        </w:rPr>
        <w:t xml:space="preserve"> // Проблемы юридической науки и пр</w:t>
      </w:r>
      <w:r w:rsidR="00B04B96" w:rsidRPr="00E90245">
        <w:rPr>
          <w:rFonts w:ascii="Times New Roman" w:hAnsi="Times New Roman"/>
          <w:sz w:val="28"/>
          <w:szCs w:val="28"/>
          <w:lang w:val="ru-RU"/>
        </w:rPr>
        <w:t>а</w:t>
      </w:r>
      <w:r w:rsidR="00B04B96" w:rsidRPr="00E90245">
        <w:rPr>
          <w:rFonts w:ascii="Times New Roman" w:hAnsi="Times New Roman"/>
          <w:sz w:val="28"/>
          <w:szCs w:val="28"/>
          <w:lang w:val="ru-RU"/>
        </w:rPr>
        <w:t>воприменительной деятельности. Труды Кубанского государственного аграрн</w:t>
      </w:r>
      <w:r w:rsidR="00B04B96" w:rsidRPr="00E90245">
        <w:rPr>
          <w:rFonts w:ascii="Times New Roman" w:hAnsi="Times New Roman"/>
          <w:sz w:val="28"/>
          <w:szCs w:val="28"/>
          <w:lang w:val="ru-RU"/>
        </w:rPr>
        <w:t>о</w:t>
      </w:r>
      <w:r w:rsidR="00B04B96" w:rsidRPr="00E90245">
        <w:rPr>
          <w:rFonts w:ascii="Times New Roman" w:hAnsi="Times New Roman"/>
          <w:sz w:val="28"/>
          <w:szCs w:val="28"/>
          <w:lang w:val="ru-RU"/>
        </w:rPr>
        <w:t>го университета. Серия «Право». Выпуск 1</w:t>
      </w:r>
      <w:r w:rsidR="00E90245" w:rsidRPr="00E90245">
        <w:rPr>
          <w:rFonts w:ascii="Times New Roman" w:hAnsi="Times New Roman"/>
          <w:sz w:val="28"/>
          <w:szCs w:val="28"/>
          <w:lang w:val="ru-RU"/>
        </w:rPr>
        <w:t>4</w:t>
      </w:r>
      <w:r w:rsidR="00B04B96" w:rsidRPr="00E90245">
        <w:rPr>
          <w:rFonts w:ascii="Times New Roman" w:hAnsi="Times New Roman"/>
          <w:sz w:val="28"/>
          <w:szCs w:val="28"/>
          <w:lang w:val="ru-RU"/>
        </w:rPr>
        <w:t>. Краснодар. – 20</w:t>
      </w:r>
      <w:r w:rsidR="00E90245" w:rsidRPr="00E90245">
        <w:rPr>
          <w:rFonts w:ascii="Times New Roman" w:hAnsi="Times New Roman"/>
          <w:sz w:val="28"/>
          <w:szCs w:val="28"/>
          <w:lang w:val="ru-RU"/>
        </w:rPr>
        <w:t>10</w:t>
      </w:r>
      <w:r w:rsidR="00B04B96" w:rsidRPr="00E90245">
        <w:rPr>
          <w:rFonts w:ascii="Times New Roman" w:hAnsi="Times New Roman"/>
          <w:sz w:val="28"/>
          <w:szCs w:val="28"/>
          <w:lang w:val="ru-RU"/>
        </w:rPr>
        <w:t>. (0,</w:t>
      </w:r>
      <w:r w:rsidR="00E90245" w:rsidRPr="00E90245">
        <w:rPr>
          <w:rFonts w:ascii="Times New Roman" w:hAnsi="Times New Roman"/>
          <w:sz w:val="28"/>
          <w:szCs w:val="28"/>
          <w:lang w:val="ru-RU"/>
        </w:rPr>
        <w:t>3</w:t>
      </w:r>
      <w:r w:rsidR="00B04B96" w:rsidRPr="00E90245">
        <w:rPr>
          <w:rFonts w:ascii="Times New Roman" w:hAnsi="Times New Roman"/>
          <w:sz w:val="28"/>
          <w:szCs w:val="28"/>
          <w:lang w:val="ru-RU"/>
        </w:rPr>
        <w:t>п.</w:t>
      </w:r>
      <w:proofErr w:type="gramStart"/>
      <w:r w:rsidR="00B04B96" w:rsidRPr="00E90245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04B96" w:rsidRPr="00E90245">
        <w:rPr>
          <w:rFonts w:ascii="Times New Roman" w:hAnsi="Times New Roman"/>
          <w:sz w:val="28"/>
          <w:szCs w:val="28"/>
          <w:lang w:val="ru-RU"/>
        </w:rPr>
        <w:t>.).</w:t>
      </w:r>
    </w:p>
    <w:p w:rsidR="00B04B96" w:rsidRPr="00E90245" w:rsidRDefault="008B3A5C" w:rsidP="00C77C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B04B96" w:rsidRPr="00E9024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E90245" w:rsidRPr="00E90245">
        <w:rPr>
          <w:rFonts w:ascii="Times New Roman" w:hAnsi="Times New Roman"/>
          <w:sz w:val="28"/>
          <w:szCs w:val="28"/>
          <w:lang w:val="ru-RU"/>
        </w:rPr>
        <w:t>Демурчев</w:t>
      </w:r>
      <w:proofErr w:type="spellEnd"/>
      <w:r w:rsidR="00E90245" w:rsidRPr="00E90245">
        <w:rPr>
          <w:rFonts w:ascii="Times New Roman" w:hAnsi="Times New Roman"/>
          <w:sz w:val="28"/>
          <w:szCs w:val="28"/>
          <w:lang w:val="ru-RU"/>
        </w:rPr>
        <w:t xml:space="preserve"> Л.Г.</w:t>
      </w:r>
      <w:r w:rsidR="00225AF4" w:rsidRPr="00225A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0245" w:rsidRPr="00E90245">
        <w:rPr>
          <w:rFonts w:ascii="Times New Roman" w:hAnsi="Times New Roman"/>
          <w:sz w:val="28"/>
          <w:szCs w:val="28"/>
          <w:lang w:val="ru-RU"/>
        </w:rPr>
        <w:t>Проблемы представления доказатель</w:t>
      </w:r>
      <w:proofErr w:type="gramStart"/>
      <w:r w:rsidR="00E90245" w:rsidRPr="00E90245">
        <w:rPr>
          <w:rFonts w:ascii="Times New Roman" w:hAnsi="Times New Roman"/>
          <w:sz w:val="28"/>
          <w:szCs w:val="28"/>
          <w:lang w:val="ru-RU"/>
        </w:rPr>
        <w:t>ств в ст</w:t>
      </w:r>
      <w:proofErr w:type="gramEnd"/>
      <w:r w:rsidR="00E90245" w:rsidRPr="00E90245">
        <w:rPr>
          <w:rFonts w:ascii="Times New Roman" w:hAnsi="Times New Roman"/>
          <w:sz w:val="28"/>
          <w:szCs w:val="28"/>
          <w:lang w:val="ru-RU"/>
        </w:rPr>
        <w:t>адии возб</w:t>
      </w:r>
      <w:r w:rsidR="00E90245" w:rsidRPr="00E90245">
        <w:rPr>
          <w:rFonts w:ascii="Times New Roman" w:hAnsi="Times New Roman"/>
          <w:sz w:val="28"/>
          <w:szCs w:val="28"/>
          <w:lang w:val="ru-RU"/>
        </w:rPr>
        <w:t>у</w:t>
      </w:r>
      <w:r w:rsidR="00E90245" w:rsidRPr="00E90245">
        <w:rPr>
          <w:rFonts w:ascii="Times New Roman" w:hAnsi="Times New Roman"/>
          <w:sz w:val="28"/>
          <w:szCs w:val="28"/>
          <w:lang w:val="ru-RU"/>
        </w:rPr>
        <w:t>ждения уголовного дела</w:t>
      </w:r>
      <w:r w:rsidR="00B04B96" w:rsidRPr="00E90245">
        <w:rPr>
          <w:rFonts w:ascii="Times New Roman" w:hAnsi="Times New Roman"/>
          <w:sz w:val="28"/>
          <w:szCs w:val="28"/>
          <w:lang w:val="ru-RU"/>
        </w:rPr>
        <w:t xml:space="preserve"> // Труды Кубанского государственного аграрного ун</w:t>
      </w:r>
      <w:r w:rsidR="00B04B96" w:rsidRPr="00E90245">
        <w:rPr>
          <w:rFonts w:ascii="Times New Roman" w:hAnsi="Times New Roman"/>
          <w:sz w:val="28"/>
          <w:szCs w:val="28"/>
          <w:lang w:val="ru-RU"/>
        </w:rPr>
        <w:t>и</w:t>
      </w:r>
      <w:r w:rsidR="00B04B96" w:rsidRPr="00E90245">
        <w:rPr>
          <w:rFonts w:ascii="Times New Roman" w:hAnsi="Times New Roman"/>
          <w:sz w:val="28"/>
          <w:szCs w:val="28"/>
          <w:lang w:val="ru-RU"/>
        </w:rPr>
        <w:t>верситета. Серия</w:t>
      </w:r>
      <w:r w:rsidR="00E90245" w:rsidRPr="00E90245">
        <w:rPr>
          <w:rFonts w:ascii="Times New Roman" w:hAnsi="Times New Roman"/>
          <w:sz w:val="28"/>
          <w:szCs w:val="28"/>
          <w:lang w:val="ru-RU"/>
        </w:rPr>
        <w:t>:</w:t>
      </w:r>
      <w:r w:rsidR="00B04B96" w:rsidRPr="00E90245">
        <w:rPr>
          <w:rFonts w:ascii="Times New Roman" w:hAnsi="Times New Roman"/>
          <w:sz w:val="28"/>
          <w:szCs w:val="28"/>
          <w:lang w:val="ru-RU"/>
        </w:rPr>
        <w:t xml:space="preserve"> Право.</w:t>
      </w:r>
      <w:r w:rsidR="00E90245" w:rsidRPr="00E90245">
        <w:rPr>
          <w:rFonts w:ascii="Times New Roman" w:hAnsi="Times New Roman"/>
          <w:sz w:val="28"/>
          <w:szCs w:val="28"/>
          <w:lang w:val="ru-RU"/>
        </w:rPr>
        <w:t xml:space="preserve"> 1(7).</w:t>
      </w:r>
      <w:r w:rsidR="00B04B96" w:rsidRPr="00E90245">
        <w:rPr>
          <w:rFonts w:ascii="Times New Roman" w:hAnsi="Times New Roman"/>
          <w:sz w:val="28"/>
          <w:szCs w:val="28"/>
          <w:lang w:val="ru-RU"/>
        </w:rPr>
        <w:t xml:space="preserve"> Краснодар. – 201</w:t>
      </w:r>
      <w:r w:rsidR="00E90245" w:rsidRPr="00E90245">
        <w:rPr>
          <w:rFonts w:ascii="Times New Roman" w:hAnsi="Times New Roman"/>
          <w:sz w:val="28"/>
          <w:szCs w:val="28"/>
          <w:lang w:val="ru-RU"/>
        </w:rPr>
        <w:t>1</w:t>
      </w:r>
      <w:r w:rsidR="00B04B96" w:rsidRPr="00E90245">
        <w:rPr>
          <w:rFonts w:ascii="Times New Roman" w:hAnsi="Times New Roman"/>
          <w:sz w:val="28"/>
          <w:szCs w:val="28"/>
          <w:lang w:val="ru-RU"/>
        </w:rPr>
        <w:t>. (0,</w:t>
      </w:r>
      <w:r w:rsidR="00E90245" w:rsidRPr="00E90245">
        <w:rPr>
          <w:rFonts w:ascii="Times New Roman" w:hAnsi="Times New Roman"/>
          <w:sz w:val="28"/>
          <w:szCs w:val="28"/>
          <w:lang w:val="ru-RU"/>
        </w:rPr>
        <w:t>25</w:t>
      </w:r>
      <w:r w:rsidR="00B04B96" w:rsidRPr="00E90245">
        <w:rPr>
          <w:rFonts w:ascii="Times New Roman" w:hAnsi="Times New Roman"/>
          <w:sz w:val="28"/>
          <w:szCs w:val="28"/>
          <w:lang w:val="ru-RU"/>
        </w:rPr>
        <w:t>п.</w:t>
      </w:r>
      <w:proofErr w:type="gramStart"/>
      <w:r w:rsidR="00B04B96" w:rsidRPr="00E90245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04B96" w:rsidRPr="00E90245">
        <w:rPr>
          <w:rFonts w:ascii="Times New Roman" w:hAnsi="Times New Roman"/>
          <w:sz w:val="28"/>
          <w:szCs w:val="28"/>
          <w:lang w:val="ru-RU"/>
        </w:rPr>
        <w:t>.).</w:t>
      </w:r>
    </w:p>
    <w:p w:rsidR="008B3A5C" w:rsidRPr="00EB2CD9" w:rsidRDefault="008B3A5C" w:rsidP="00EB2C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2CD9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 w:rsidRPr="00EB2CD9">
        <w:rPr>
          <w:rFonts w:ascii="Times New Roman" w:hAnsi="Times New Roman"/>
          <w:sz w:val="28"/>
          <w:szCs w:val="28"/>
          <w:lang w:val="ru-RU"/>
        </w:rPr>
        <w:t>Демурчев</w:t>
      </w:r>
      <w:proofErr w:type="spellEnd"/>
      <w:r w:rsidRPr="00EB2CD9">
        <w:rPr>
          <w:rFonts w:ascii="Times New Roman" w:hAnsi="Times New Roman"/>
          <w:sz w:val="28"/>
          <w:szCs w:val="28"/>
          <w:lang w:val="ru-RU"/>
        </w:rPr>
        <w:t xml:space="preserve"> Л.Г. Представление документов и предметов участниками уголовного процесса на предварительном расследовании</w:t>
      </w:r>
      <w:r w:rsidR="00EB2CD9">
        <w:rPr>
          <w:rFonts w:ascii="Times New Roman" w:hAnsi="Times New Roman"/>
          <w:sz w:val="28"/>
          <w:szCs w:val="28"/>
          <w:lang w:val="ru-RU"/>
        </w:rPr>
        <w:t xml:space="preserve"> // Гуманитарные, с</w:t>
      </w:r>
      <w:r w:rsidR="00EB2CD9">
        <w:rPr>
          <w:rFonts w:ascii="Times New Roman" w:hAnsi="Times New Roman"/>
          <w:sz w:val="28"/>
          <w:szCs w:val="28"/>
          <w:lang w:val="ru-RU"/>
        </w:rPr>
        <w:t>о</w:t>
      </w:r>
      <w:r w:rsidR="00EB2CD9">
        <w:rPr>
          <w:rFonts w:ascii="Times New Roman" w:hAnsi="Times New Roman"/>
          <w:sz w:val="28"/>
          <w:szCs w:val="28"/>
          <w:lang w:val="ru-RU"/>
        </w:rPr>
        <w:t>циально-экономические и общественные науки. Научный журнал. – 2011. - № 1(2). – (0,2 п.</w:t>
      </w:r>
      <w:proofErr w:type="gramStart"/>
      <w:r w:rsidR="00EB2CD9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EB2CD9">
        <w:rPr>
          <w:rFonts w:ascii="Times New Roman" w:hAnsi="Times New Roman"/>
          <w:sz w:val="28"/>
          <w:szCs w:val="28"/>
          <w:lang w:val="ru-RU"/>
        </w:rPr>
        <w:t>.).</w:t>
      </w:r>
    </w:p>
    <w:p w:rsidR="00225AF4" w:rsidRPr="00A10371" w:rsidRDefault="008B3A5C" w:rsidP="00A10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2CD9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 w:rsidRPr="00EB2CD9">
        <w:rPr>
          <w:rFonts w:ascii="Times New Roman" w:hAnsi="Times New Roman"/>
          <w:sz w:val="28"/>
          <w:szCs w:val="28"/>
          <w:lang w:val="ru-RU"/>
        </w:rPr>
        <w:t>Демурчев</w:t>
      </w:r>
      <w:proofErr w:type="spellEnd"/>
      <w:r w:rsidRPr="00EB2CD9">
        <w:rPr>
          <w:rFonts w:ascii="Times New Roman" w:hAnsi="Times New Roman"/>
          <w:sz w:val="28"/>
          <w:szCs w:val="28"/>
          <w:lang w:val="ru-RU"/>
        </w:rPr>
        <w:t xml:space="preserve"> Л.Г.</w:t>
      </w:r>
      <w:r w:rsidR="00EB2CD9">
        <w:rPr>
          <w:rFonts w:ascii="Times New Roman" w:hAnsi="Times New Roman"/>
          <w:sz w:val="28"/>
          <w:szCs w:val="28"/>
          <w:lang w:val="ru-RU"/>
        </w:rPr>
        <w:t xml:space="preserve"> Представление результатов оперативно-розыскной де</w:t>
      </w:r>
      <w:r w:rsidR="00EB2CD9">
        <w:rPr>
          <w:rFonts w:ascii="Times New Roman" w:hAnsi="Times New Roman"/>
          <w:sz w:val="28"/>
          <w:szCs w:val="28"/>
          <w:lang w:val="ru-RU"/>
        </w:rPr>
        <w:t>я</w:t>
      </w:r>
      <w:r w:rsidR="00EB2CD9">
        <w:rPr>
          <w:rFonts w:ascii="Times New Roman" w:hAnsi="Times New Roman"/>
          <w:sz w:val="28"/>
          <w:szCs w:val="28"/>
          <w:lang w:val="ru-RU"/>
        </w:rPr>
        <w:t>тельности на предварительном расследовании // Гуманитарные, социально-экономические и общественные науки. Научный журнал. – 2011. - № 2-4. – (0,2 п.</w:t>
      </w:r>
      <w:proofErr w:type="gramStart"/>
      <w:r w:rsidR="00EB2CD9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EB2CD9">
        <w:rPr>
          <w:rFonts w:ascii="Times New Roman" w:hAnsi="Times New Roman"/>
          <w:sz w:val="28"/>
          <w:szCs w:val="28"/>
          <w:lang w:val="ru-RU"/>
        </w:rPr>
        <w:t>.).</w:t>
      </w:r>
    </w:p>
    <w:sectPr w:rsidR="00225AF4" w:rsidRPr="00A10371" w:rsidSect="00D357F0">
      <w:headerReference w:type="even" r:id="rId8"/>
      <w:headerReference w:type="default" r:id="rId9"/>
      <w:pgSz w:w="11906" w:h="16838" w:code="9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CFA" w:rsidRDefault="00E75CFA" w:rsidP="00545926">
      <w:pPr>
        <w:spacing w:after="0" w:line="240" w:lineRule="auto"/>
      </w:pPr>
      <w:r>
        <w:separator/>
      </w:r>
    </w:p>
  </w:endnote>
  <w:endnote w:type="continuationSeparator" w:id="0">
    <w:p w:rsidR="00E75CFA" w:rsidRDefault="00E75CFA" w:rsidP="0054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CFA" w:rsidRDefault="00E75CFA" w:rsidP="00545926">
      <w:pPr>
        <w:spacing w:after="0" w:line="240" w:lineRule="auto"/>
      </w:pPr>
      <w:r>
        <w:separator/>
      </w:r>
    </w:p>
  </w:footnote>
  <w:footnote w:type="continuationSeparator" w:id="0">
    <w:p w:rsidR="00E75CFA" w:rsidRDefault="00E75CFA" w:rsidP="0054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435398"/>
      <w:docPartObj>
        <w:docPartGallery w:val="Page Numbers (Top of Page)"/>
        <w:docPartUnique/>
      </w:docPartObj>
    </w:sdtPr>
    <w:sdtContent>
      <w:p w:rsidR="00313DCA" w:rsidRDefault="00556854">
        <w:pPr>
          <w:pStyle w:val="a9"/>
          <w:jc w:val="center"/>
        </w:pPr>
        <w:r w:rsidRPr="00556854">
          <w:fldChar w:fldCharType="begin"/>
        </w:r>
        <w:r w:rsidR="00313DCA">
          <w:instrText>PAGE   \* MERGEFORMAT</w:instrText>
        </w:r>
        <w:r w:rsidRPr="00556854">
          <w:fldChar w:fldCharType="separate"/>
        </w:r>
        <w:r w:rsidR="000C003A" w:rsidRPr="000C003A">
          <w:rPr>
            <w:noProof/>
            <w:lang w:val="ru-RU"/>
          </w:rPr>
          <w:t>26</w:t>
        </w:r>
        <w:r>
          <w:rPr>
            <w:noProof/>
            <w:lang w:val="ru-RU"/>
          </w:rPr>
          <w:fldChar w:fldCharType="end"/>
        </w:r>
      </w:p>
    </w:sdtContent>
  </w:sdt>
  <w:p w:rsidR="00313DCA" w:rsidRDefault="00313DC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8246692"/>
      <w:docPartObj>
        <w:docPartGallery w:val="Page Numbers (Top of Page)"/>
        <w:docPartUnique/>
      </w:docPartObj>
    </w:sdtPr>
    <w:sdtContent>
      <w:p w:rsidR="00313DCA" w:rsidRDefault="00556854">
        <w:pPr>
          <w:pStyle w:val="a9"/>
          <w:jc w:val="center"/>
        </w:pPr>
        <w:r w:rsidRPr="00556854">
          <w:fldChar w:fldCharType="begin"/>
        </w:r>
        <w:r w:rsidR="00313DCA">
          <w:instrText>PAGE   \* MERGEFORMAT</w:instrText>
        </w:r>
        <w:r w:rsidRPr="00556854">
          <w:fldChar w:fldCharType="separate"/>
        </w:r>
        <w:r w:rsidR="000C003A" w:rsidRPr="000C003A">
          <w:rPr>
            <w:noProof/>
            <w:lang w:val="ru-RU"/>
          </w:rPr>
          <w:t>25</w:t>
        </w:r>
        <w:r>
          <w:rPr>
            <w:noProof/>
            <w:lang w:val="ru-RU"/>
          </w:rPr>
          <w:fldChar w:fldCharType="end"/>
        </w:r>
      </w:p>
    </w:sdtContent>
  </w:sdt>
  <w:p w:rsidR="00313DCA" w:rsidRDefault="00313DC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5E3"/>
    <w:rsid w:val="00014123"/>
    <w:rsid w:val="000179C8"/>
    <w:rsid w:val="0003161B"/>
    <w:rsid w:val="00060929"/>
    <w:rsid w:val="00072F59"/>
    <w:rsid w:val="0008702D"/>
    <w:rsid w:val="00087EA2"/>
    <w:rsid w:val="00097BCB"/>
    <w:rsid w:val="000C003A"/>
    <w:rsid w:val="000E52B3"/>
    <w:rsid w:val="001158CA"/>
    <w:rsid w:val="00117424"/>
    <w:rsid w:val="00117C79"/>
    <w:rsid w:val="00124438"/>
    <w:rsid w:val="00137EBE"/>
    <w:rsid w:val="001878BC"/>
    <w:rsid w:val="001B205E"/>
    <w:rsid w:val="001B5C42"/>
    <w:rsid w:val="001E39BE"/>
    <w:rsid w:val="001F2289"/>
    <w:rsid w:val="001F52C3"/>
    <w:rsid w:val="001F5A15"/>
    <w:rsid w:val="00225AF4"/>
    <w:rsid w:val="002338B0"/>
    <w:rsid w:val="00234667"/>
    <w:rsid w:val="002537D9"/>
    <w:rsid w:val="002C723F"/>
    <w:rsid w:val="002D4C7F"/>
    <w:rsid w:val="002D702B"/>
    <w:rsid w:val="002E37C9"/>
    <w:rsid w:val="003119AC"/>
    <w:rsid w:val="00313DCA"/>
    <w:rsid w:val="00333DD1"/>
    <w:rsid w:val="00353671"/>
    <w:rsid w:val="0038577B"/>
    <w:rsid w:val="003F1ED0"/>
    <w:rsid w:val="0040206E"/>
    <w:rsid w:val="00433DA4"/>
    <w:rsid w:val="0047507E"/>
    <w:rsid w:val="00476008"/>
    <w:rsid w:val="00476B09"/>
    <w:rsid w:val="00491645"/>
    <w:rsid w:val="004B67EB"/>
    <w:rsid w:val="004C5C8A"/>
    <w:rsid w:val="004F2BEA"/>
    <w:rsid w:val="005129D4"/>
    <w:rsid w:val="00515BB6"/>
    <w:rsid w:val="0053727E"/>
    <w:rsid w:val="00545926"/>
    <w:rsid w:val="00556854"/>
    <w:rsid w:val="005A6F0E"/>
    <w:rsid w:val="005C7805"/>
    <w:rsid w:val="005F32A7"/>
    <w:rsid w:val="00610096"/>
    <w:rsid w:val="006C6601"/>
    <w:rsid w:val="006E1BAA"/>
    <w:rsid w:val="006F3F06"/>
    <w:rsid w:val="006F7185"/>
    <w:rsid w:val="007078E4"/>
    <w:rsid w:val="007F61E8"/>
    <w:rsid w:val="00802674"/>
    <w:rsid w:val="00823D91"/>
    <w:rsid w:val="008241D3"/>
    <w:rsid w:val="008375E3"/>
    <w:rsid w:val="00876A46"/>
    <w:rsid w:val="008B3A5C"/>
    <w:rsid w:val="008D5DAB"/>
    <w:rsid w:val="008E18E2"/>
    <w:rsid w:val="008F1252"/>
    <w:rsid w:val="009004DB"/>
    <w:rsid w:val="00912DA0"/>
    <w:rsid w:val="00915965"/>
    <w:rsid w:val="009243D6"/>
    <w:rsid w:val="00941870"/>
    <w:rsid w:val="00976831"/>
    <w:rsid w:val="00985AE8"/>
    <w:rsid w:val="009A37D8"/>
    <w:rsid w:val="009C47B6"/>
    <w:rsid w:val="009F2BE6"/>
    <w:rsid w:val="009F4386"/>
    <w:rsid w:val="00A10371"/>
    <w:rsid w:val="00A21414"/>
    <w:rsid w:val="00A23AC1"/>
    <w:rsid w:val="00A368CF"/>
    <w:rsid w:val="00A65457"/>
    <w:rsid w:val="00A94190"/>
    <w:rsid w:val="00A94F18"/>
    <w:rsid w:val="00AC0977"/>
    <w:rsid w:val="00B04B96"/>
    <w:rsid w:val="00B04CA2"/>
    <w:rsid w:val="00B32085"/>
    <w:rsid w:val="00B34098"/>
    <w:rsid w:val="00B42DB8"/>
    <w:rsid w:val="00B500B7"/>
    <w:rsid w:val="00B5251E"/>
    <w:rsid w:val="00B97053"/>
    <w:rsid w:val="00BF5E20"/>
    <w:rsid w:val="00BF76E6"/>
    <w:rsid w:val="00C649FA"/>
    <w:rsid w:val="00C77C60"/>
    <w:rsid w:val="00CC0257"/>
    <w:rsid w:val="00CE7B3F"/>
    <w:rsid w:val="00D2388C"/>
    <w:rsid w:val="00D357F0"/>
    <w:rsid w:val="00D55EA2"/>
    <w:rsid w:val="00D87E22"/>
    <w:rsid w:val="00E75CFA"/>
    <w:rsid w:val="00E83403"/>
    <w:rsid w:val="00E87392"/>
    <w:rsid w:val="00E8756F"/>
    <w:rsid w:val="00E90245"/>
    <w:rsid w:val="00EB2CD9"/>
    <w:rsid w:val="00F23D94"/>
    <w:rsid w:val="00F26EF3"/>
    <w:rsid w:val="00F354B7"/>
    <w:rsid w:val="00FB3A68"/>
    <w:rsid w:val="00FB44AB"/>
    <w:rsid w:val="00FD4E79"/>
    <w:rsid w:val="00FF223C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26"/>
    <w:pPr>
      <w:spacing w:after="200" w:line="276" w:lineRule="auto"/>
    </w:pPr>
    <w:rPr>
      <w:rFonts w:ascii="Cambria" w:eastAsia="Cambria" w:hAnsi="Cambria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qFormat/>
    <w:rsid w:val="006F3F0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ru-RU" w:eastAsia="ar-SA" w:bidi="ar-SA"/>
    </w:rPr>
  </w:style>
  <w:style w:type="paragraph" w:styleId="2">
    <w:name w:val="heading 2"/>
    <w:basedOn w:val="a"/>
    <w:next w:val="a"/>
    <w:link w:val="20"/>
    <w:uiPriority w:val="9"/>
    <w:qFormat/>
    <w:rsid w:val="006F3F06"/>
    <w:pPr>
      <w:keepNext/>
      <w:suppressAutoHyphens/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6F3F0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6F3F06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0"/>
    <w:link w:val="50"/>
    <w:qFormat/>
    <w:rsid w:val="006F3F06"/>
    <w:pPr>
      <w:keepNext/>
      <w:tabs>
        <w:tab w:val="num" w:pos="1008"/>
      </w:tabs>
      <w:suppressAutoHyphens/>
      <w:spacing w:before="240" w:after="120" w:line="240" w:lineRule="auto"/>
      <w:ind w:left="1008" w:hanging="1008"/>
      <w:outlineLvl w:val="4"/>
    </w:pPr>
    <w:rPr>
      <w:rFonts w:ascii="Times New Roman" w:eastAsia="Lucida Sans Unicode" w:hAnsi="Times New Roman" w:cs="Tahoma"/>
      <w:b/>
      <w:bCs/>
      <w:sz w:val="20"/>
      <w:szCs w:val="20"/>
      <w:lang w:val="ru-RU"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3F06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6F3F0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6F3F06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6F3F06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6F3F06"/>
    <w:rPr>
      <w:rFonts w:eastAsia="Lucida Sans Unicode" w:cs="Tahoma"/>
      <w:b/>
      <w:bCs/>
      <w:lang w:eastAsia="ar-SA"/>
    </w:rPr>
  </w:style>
  <w:style w:type="paragraph" w:styleId="a0">
    <w:name w:val="Body Text"/>
    <w:basedOn w:val="a"/>
    <w:link w:val="a4"/>
    <w:uiPriority w:val="99"/>
    <w:unhideWhenUsed/>
    <w:rsid w:val="006F3F0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ar-SA" w:bidi="ar-SA"/>
    </w:rPr>
  </w:style>
  <w:style w:type="character" w:customStyle="1" w:styleId="a4">
    <w:name w:val="Основной текст Знак"/>
    <w:basedOn w:val="a1"/>
    <w:link w:val="a0"/>
    <w:uiPriority w:val="99"/>
    <w:rsid w:val="006F3F06"/>
    <w:rPr>
      <w:sz w:val="24"/>
      <w:szCs w:val="24"/>
      <w:lang w:eastAsia="ar-SA"/>
    </w:rPr>
  </w:style>
  <w:style w:type="character" w:styleId="a5">
    <w:name w:val="Strong"/>
    <w:basedOn w:val="a1"/>
    <w:uiPriority w:val="22"/>
    <w:qFormat/>
    <w:rsid w:val="006F3F06"/>
    <w:rPr>
      <w:b/>
      <w:bCs/>
    </w:rPr>
  </w:style>
  <w:style w:type="character" w:styleId="a6">
    <w:name w:val="Emphasis"/>
    <w:basedOn w:val="a1"/>
    <w:uiPriority w:val="20"/>
    <w:qFormat/>
    <w:rsid w:val="006F3F06"/>
    <w:rPr>
      <w:b/>
      <w:bCs/>
      <w:i w:val="0"/>
      <w:iCs w:val="0"/>
    </w:rPr>
  </w:style>
  <w:style w:type="paragraph" w:customStyle="1" w:styleId="11">
    <w:name w:val="Стиль1"/>
    <w:basedOn w:val="a7"/>
    <w:link w:val="12"/>
    <w:qFormat/>
    <w:rsid w:val="00545926"/>
    <w:pPr>
      <w:spacing w:line="36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 w:bidi="ar-SA"/>
    </w:rPr>
  </w:style>
  <w:style w:type="character" w:customStyle="1" w:styleId="12">
    <w:name w:val="Стиль1 Знак"/>
    <w:link w:val="11"/>
    <w:rsid w:val="00545926"/>
    <w:rPr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545926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54592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545926"/>
    <w:rPr>
      <w:rFonts w:ascii="Cambria" w:eastAsia="Cambria" w:hAnsi="Cambria"/>
      <w:lang w:val="en-US" w:bidi="en-US"/>
    </w:rPr>
  </w:style>
  <w:style w:type="paragraph" w:customStyle="1" w:styleId="ConsPlusNonformat">
    <w:name w:val="ConsPlusNonformat"/>
    <w:rsid w:val="005459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9">
    <w:name w:val="header"/>
    <w:basedOn w:val="a"/>
    <w:link w:val="aa"/>
    <w:uiPriority w:val="99"/>
    <w:unhideWhenUsed/>
    <w:rsid w:val="0054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545926"/>
    <w:rPr>
      <w:rFonts w:ascii="Cambria" w:eastAsia="Cambria" w:hAnsi="Cambria"/>
      <w:sz w:val="22"/>
      <w:szCs w:val="22"/>
      <w:lang w:val="en-US" w:bidi="en-US"/>
    </w:rPr>
  </w:style>
  <w:style w:type="paragraph" w:styleId="ab">
    <w:name w:val="footer"/>
    <w:basedOn w:val="a"/>
    <w:link w:val="ac"/>
    <w:uiPriority w:val="99"/>
    <w:unhideWhenUsed/>
    <w:rsid w:val="0054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545926"/>
    <w:rPr>
      <w:rFonts w:ascii="Cambria" w:eastAsia="Cambria" w:hAnsi="Cambria"/>
      <w:sz w:val="22"/>
      <w:szCs w:val="22"/>
      <w:lang w:val="en-US" w:bidi="en-US"/>
    </w:rPr>
  </w:style>
  <w:style w:type="character" w:styleId="ad">
    <w:name w:val="footnote reference"/>
    <w:semiHidden/>
    <w:rsid w:val="00802674"/>
    <w:rPr>
      <w:vertAlign w:val="superscript"/>
    </w:rPr>
  </w:style>
  <w:style w:type="character" w:styleId="ae">
    <w:name w:val="Hyperlink"/>
    <w:uiPriority w:val="99"/>
    <w:rsid w:val="00912DA0"/>
    <w:rPr>
      <w:strike w:val="0"/>
      <w:dstrike w:val="0"/>
      <w:color w:val="000080"/>
      <w:u w:val="none"/>
      <w:effect w:val="none"/>
    </w:rPr>
  </w:style>
  <w:style w:type="character" w:customStyle="1" w:styleId="docpage">
    <w:name w:val="docpage"/>
    <w:basedOn w:val="a1"/>
    <w:rsid w:val="00912DA0"/>
  </w:style>
  <w:style w:type="paragraph" w:styleId="af">
    <w:name w:val="Balloon Text"/>
    <w:basedOn w:val="a"/>
    <w:link w:val="af0"/>
    <w:uiPriority w:val="99"/>
    <w:semiHidden/>
    <w:unhideWhenUsed/>
    <w:rsid w:val="000C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C003A"/>
    <w:rPr>
      <w:rFonts w:ascii="Tahoma" w:eastAsia="Cambr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26"/>
    <w:pPr>
      <w:spacing w:after="200" w:line="276" w:lineRule="auto"/>
    </w:pPr>
    <w:rPr>
      <w:rFonts w:ascii="Cambria" w:eastAsia="Cambria" w:hAnsi="Cambria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qFormat/>
    <w:rsid w:val="006F3F0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ru-RU" w:eastAsia="ar-SA" w:bidi="ar-SA"/>
    </w:rPr>
  </w:style>
  <w:style w:type="paragraph" w:styleId="2">
    <w:name w:val="heading 2"/>
    <w:basedOn w:val="a"/>
    <w:next w:val="a"/>
    <w:link w:val="20"/>
    <w:uiPriority w:val="9"/>
    <w:qFormat/>
    <w:rsid w:val="006F3F06"/>
    <w:pPr>
      <w:keepNext/>
      <w:suppressAutoHyphens/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6F3F0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6F3F06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0"/>
    <w:link w:val="50"/>
    <w:qFormat/>
    <w:rsid w:val="006F3F06"/>
    <w:pPr>
      <w:keepNext/>
      <w:tabs>
        <w:tab w:val="num" w:pos="1008"/>
      </w:tabs>
      <w:suppressAutoHyphens/>
      <w:spacing w:before="240" w:after="120" w:line="240" w:lineRule="auto"/>
      <w:ind w:left="1008" w:hanging="1008"/>
      <w:outlineLvl w:val="4"/>
    </w:pPr>
    <w:rPr>
      <w:rFonts w:ascii="Times New Roman" w:eastAsia="Lucida Sans Unicode" w:hAnsi="Times New Roman" w:cs="Tahoma"/>
      <w:b/>
      <w:bCs/>
      <w:sz w:val="20"/>
      <w:szCs w:val="20"/>
      <w:lang w:val="ru-RU"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3F06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6F3F0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6F3F06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6F3F06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6F3F06"/>
    <w:rPr>
      <w:rFonts w:eastAsia="Lucida Sans Unicode" w:cs="Tahoma"/>
      <w:b/>
      <w:bCs/>
      <w:lang w:eastAsia="ar-SA"/>
    </w:rPr>
  </w:style>
  <w:style w:type="paragraph" w:styleId="a0">
    <w:name w:val="Body Text"/>
    <w:basedOn w:val="a"/>
    <w:link w:val="a4"/>
    <w:uiPriority w:val="99"/>
    <w:unhideWhenUsed/>
    <w:rsid w:val="006F3F0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ar-SA" w:bidi="ar-SA"/>
    </w:rPr>
  </w:style>
  <w:style w:type="character" w:customStyle="1" w:styleId="a4">
    <w:name w:val="Основной текст Знак"/>
    <w:basedOn w:val="a1"/>
    <w:link w:val="a0"/>
    <w:uiPriority w:val="99"/>
    <w:rsid w:val="006F3F06"/>
    <w:rPr>
      <w:sz w:val="24"/>
      <w:szCs w:val="24"/>
      <w:lang w:eastAsia="ar-SA"/>
    </w:rPr>
  </w:style>
  <w:style w:type="character" w:styleId="a5">
    <w:name w:val="Strong"/>
    <w:basedOn w:val="a1"/>
    <w:uiPriority w:val="22"/>
    <w:qFormat/>
    <w:rsid w:val="006F3F06"/>
    <w:rPr>
      <w:b/>
      <w:bCs/>
    </w:rPr>
  </w:style>
  <w:style w:type="character" w:styleId="a6">
    <w:name w:val="Emphasis"/>
    <w:basedOn w:val="a1"/>
    <w:uiPriority w:val="20"/>
    <w:qFormat/>
    <w:rsid w:val="006F3F06"/>
    <w:rPr>
      <w:b/>
      <w:bCs/>
      <w:i w:val="0"/>
      <w:iCs w:val="0"/>
    </w:rPr>
  </w:style>
  <w:style w:type="paragraph" w:customStyle="1" w:styleId="11">
    <w:name w:val="Стиль1"/>
    <w:basedOn w:val="a7"/>
    <w:link w:val="12"/>
    <w:qFormat/>
    <w:rsid w:val="00545926"/>
    <w:pPr>
      <w:spacing w:line="360" w:lineRule="auto"/>
      <w:ind w:firstLine="708"/>
      <w:jc w:val="both"/>
    </w:pPr>
    <w:rPr>
      <w:rFonts w:ascii="Times New Roman" w:eastAsia="Times New Roman" w:hAnsi="Times New Roman"/>
      <w:sz w:val="28"/>
      <w:szCs w:val="28"/>
      <w:lang w:val="x-none" w:eastAsia="ru-RU" w:bidi="ar-SA"/>
    </w:rPr>
  </w:style>
  <w:style w:type="character" w:customStyle="1" w:styleId="12">
    <w:name w:val="Стиль1 Знак"/>
    <w:link w:val="11"/>
    <w:rsid w:val="00545926"/>
    <w:rPr>
      <w:sz w:val="28"/>
      <w:szCs w:val="28"/>
      <w:lang w:val="x-none" w:eastAsia="ru-RU"/>
    </w:rPr>
  </w:style>
  <w:style w:type="paragraph" w:customStyle="1" w:styleId="21">
    <w:name w:val="Основной текст 21"/>
    <w:basedOn w:val="a"/>
    <w:rsid w:val="00545926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4592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545926"/>
    <w:rPr>
      <w:rFonts w:ascii="Cambria" w:eastAsia="Cambria" w:hAnsi="Cambria"/>
      <w:lang w:val="en-US" w:bidi="en-US"/>
    </w:rPr>
  </w:style>
  <w:style w:type="paragraph" w:customStyle="1" w:styleId="ConsPlusNonformat">
    <w:name w:val="ConsPlusNonformat"/>
    <w:rsid w:val="005459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9">
    <w:name w:val="header"/>
    <w:basedOn w:val="a"/>
    <w:link w:val="aa"/>
    <w:uiPriority w:val="99"/>
    <w:unhideWhenUsed/>
    <w:rsid w:val="0054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545926"/>
    <w:rPr>
      <w:rFonts w:ascii="Cambria" w:eastAsia="Cambria" w:hAnsi="Cambria"/>
      <w:sz w:val="22"/>
      <w:szCs w:val="22"/>
      <w:lang w:val="en-US" w:bidi="en-US"/>
    </w:rPr>
  </w:style>
  <w:style w:type="paragraph" w:styleId="ab">
    <w:name w:val="footer"/>
    <w:basedOn w:val="a"/>
    <w:link w:val="ac"/>
    <w:uiPriority w:val="99"/>
    <w:unhideWhenUsed/>
    <w:rsid w:val="0054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545926"/>
    <w:rPr>
      <w:rFonts w:ascii="Cambria" w:eastAsia="Cambria" w:hAnsi="Cambria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26</Pages>
  <Words>7227</Words>
  <Characters>41197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Пользователь</cp:lastModifiedBy>
  <cp:revision>61</cp:revision>
  <dcterms:created xsi:type="dcterms:W3CDTF">2012-01-12T19:51:00Z</dcterms:created>
  <dcterms:modified xsi:type="dcterms:W3CDTF">2012-03-12T10:16:00Z</dcterms:modified>
</cp:coreProperties>
</file>