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945" w:rsidRPr="004057DD" w:rsidRDefault="00B75FF9" w:rsidP="00D659DE">
      <w:pPr>
        <w:pStyle w:val="30"/>
        <w:tabs>
          <w:tab w:val="left" w:pos="800"/>
          <w:tab w:val="left" w:pos="9639"/>
        </w:tabs>
        <w:spacing w:line="240" w:lineRule="auto"/>
        <w:ind w:right="283" w:firstLine="500"/>
        <w:jc w:val="right"/>
        <w:rPr>
          <w:rFonts w:ascii="Times New Roman" w:hAnsi="Times New Roman"/>
          <w:szCs w:val="28"/>
        </w:rPr>
      </w:pPr>
      <w:r w:rsidRPr="004057DD">
        <w:rPr>
          <w:rFonts w:ascii="Times New Roman" w:hAnsi="Times New Roman"/>
          <w:i/>
          <w:szCs w:val="28"/>
        </w:rPr>
        <w:t xml:space="preserve">  </w:t>
      </w:r>
      <w:r w:rsidR="00EC6945" w:rsidRPr="004057DD">
        <w:rPr>
          <w:rFonts w:ascii="Times New Roman" w:hAnsi="Times New Roman"/>
          <w:i/>
          <w:szCs w:val="28"/>
        </w:rPr>
        <w:t>На правах рукописи</w:t>
      </w:r>
    </w:p>
    <w:p w:rsidR="00EC6945" w:rsidRPr="004057DD" w:rsidRDefault="00EC6945" w:rsidP="00AB478E">
      <w:pPr>
        <w:pStyle w:val="30"/>
        <w:tabs>
          <w:tab w:val="left" w:pos="800"/>
          <w:tab w:val="left" w:pos="9639"/>
        </w:tabs>
        <w:spacing w:line="240" w:lineRule="auto"/>
        <w:ind w:right="0" w:firstLine="500"/>
        <w:rPr>
          <w:rFonts w:ascii="Times New Roman" w:hAnsi="Times New Roman"/>
          <w:b/>
          <w:szCs w:val="28"/>
        </w:rPr>
      </w:pPr>
    </w:p>
    <w:p w:rsidR="00EC6945" w:rsidRPr="004057DD" w:rsidRDefault="00EC6945" w:rsidP="00AB478E">
      <w:pPr>
        <w:pStyle w:val="30"/>
        <w:tabs>
          <w:tab w:val="left" w:pos="800"/>
          <w:tab w:val="left" w:pos="9639"/>
        </w:tabs>
        <w:spacing w:line="240" w:lineRule="auto"/>
        <w:ind w:right="0" w:firstLine="500"/>
        <w:rPr>
          <w:rFonts w:ascii="Times New Roman" w:hAnsi="Times New Roman"/>
          <w:b/>
          <w:szCs w:val="28"/>
        </w:rPr>
      </w:pPr>
    </w:p>
    <w:p w:rsidR="00EC6945" w:rsidRPr="004057DD" w:rsidRDefault="00B75FF9" w:rsidP="00994A25">
      <w:pPr>
        <w:pStyle w:val="30"/>
        <w:tabs>
          <w:tab w:val="left" w:pos="0"/>
          <w:tab w:val="left" w:pos="9639"/>
        </w:tabs>
        <w:spacing w:line="240" w:lineRule="auto"/>
        <w:ind w:right="0"/>
        <w:jc w:val="left"/>
        <w:rPr>
          <w:rFonts w:ascii="Times New Roman" w:hAnsi="Times New Roman"/>
          <w:b/>
          <w:szCs w:val="28"/>
        </w:rPr>
      </w:pPr>
      <w:r w:rsidRPr="004057DD">
        <w:rPr>
          <w:rFonts w:ascii="Times New Roman" w:hAnsi="Times New Roman"/>
          <w:b/>
          <w:szCs w:val="28"/>
        </w:rPr>
        <w:t xml:space="preserve">                 </w:t>
      </w:r>
      <w:r w:rsidR="00994A25" w:rsidRPr="004057DD">
        <w:rPr>
          <w:rFonts w:ascii="Times New Roman" w:hAnsi="Times New Roman"/>
          <w:b/>
          <w:szCs w:val="28"/>
        </w:rPr>
        <w:t xml:space="preserve">                            </w:t>
      </w:r>
      <w:r w:rsidRPr="004057DD">
        <w:rPr>
          <w:rFonts w:ascii="Times New Roman" w:hAnsi="Times New Roman"/>
          <w:b/>
          <w:szCs w:val="28"/>
        </w:rPr>
        <w:t xml:space="preserve">   </w:t>
      </w:r>
      <w:r w:rsidR="00E66C78" w:rsidRPr="004057DD">
        <w:rPr>
          <w:rFonts w:ascii="Times New Roman" w:hAnsi="Times New Roman"/>
          <w:b/>
          <w:szCs w:val="28"/>
        </w:rPr>
        <w:t>АХМЕДОВ Руслан Умалатович</w:t>
      </w:r>
    </w:p>
    <w:p w:rsidR="00EC6945" w:rsidRPr="004057DD" w:rsidRDefault="00EC6945" w:rsidP="00AB478E">
      <w:pPr>
        <w:pStyle w:val="30"/>
        <w:tabs>
          <w:tab w:val="left" w:pos="800"/>
          <w:tab w:val="left" w:pos="9639"/>
        </w:tabs>
        <w:spacing w:line="240" w:lineRule="auto"/>
        <w:ind w:right="0" w:firstLine="500"/>
        <w:rPr>
          <w:rFonts w:ascii="Times New Roman" w:hAnsi="Times New Roman"/>
          <w:szCs w:val="28"/>
        </w:rPr>
      </w:pPr>
    </w:p>
    <w:p w:rsidR="00EC6945" w:rsidRPr="004057DD" w:rsidRDefault="00EC6945" w:rsidP="00AB478E">
      <w:pPr>
        <w:tabs>
          <w:tab w:val="left" w:pos="800"/>
        </w:tabs>
        <w:ind w:firstLine="500"/>
        <w:jc w:val="center"/>
        <w:rPr>
          <w:rFonts w:ascii="Calibri" w:eastAsia="Calibri" w:hAnsi="Calibri" w:cs="Times New Roman"/>
          <w:sz w:val="28"/>
          <w:szCs w:val="28"/>
        </w:rPr>
      </w:pPr>
    </w:p>
    <w:p w:rsidR="00EC6945" w:rsidRPr="004057DD" w:rsidRDefault="00EC6945" w:rsidP="00AB478E">
      <w:pPr>
        <w:tabs>
          <w:tab w:val="left" w:pos="800"/>
        </w:tabs>
        <w:ind w:firstLine="500"/>
        <w:jc w:val="center"/>
        <w:rPr>
          <w:rFonts w:ascii="Calibri" w:eastAsia="Calibri" w:hAnsi="Calibri" w:cs="Times New Roman"/>
          <w:sz w:val="28"/>
          <w:szCs w:val="28"/>
        </w:rPr>
      </w:pPr>
    </w:p>
    <w:p w:rsidR="00EC6945" w:rsidRPr="004057DD" w:rsidRDefault="00EC6945" w:rsidP="00AB478E">
      <w:pPr>
        <w:tabs>
          <w:tab w:val="left" w:pos="800"/>
        </w:tabs>
        <w:ind w:firstLine="500"/>
        <w:jc w:val="center"/>
        <w:rPr>
          <w:rFonts w:ascii="Calibri" w:eastAsia="Calibri" w:hAnsi="Calibri" w:cs="Times New Roman"/>
          <w:sz w:val="28"/>
          <w:szCs w:val="28"/>
        </w:rPr>
      </w:pPr>
    </w:p>
    <w:p w:rsidR="00EC6945" w:rsidRPr="004057DD" w:rsidRDefault="00EC6945" w:rsidP="00AB478E">
      <w:pPr>
        <w:tabs>
          <w:tab w:val="left" w:pos="800"/>
        </w:tabs>
        <w:ind w:firstLine="500"/>
        <w:jc w:val="center"/>
        <w:rPr>
          <w:rFonts w:ascii="Calibri" w:eastAsia="Calibri" w:hAnsi="Calibri" w:cs="Times New Roman"/>
          <w:sz w:val="28"/>
          <w:szCs w:val="28"/>
        </w:rPr>
      </w:pPr>
    </w:p>
    <w:p w:rsidR="00E66C78" w:rsidRPr="004057DD" w:rsidRDefault="00E66C78" w:rsidP="00AB478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57DD">
        <w:rPr>
          <w:rFonts w:ascii="Times New Roman" w:eastAsia="Calibri" w:hAnsi="Times New Roman" w:cs="Times New Roman"/>
          <w:b/>
          <w:sz w:val="28"/>
          <w:szCs w:val="28"/>
        </w:rPr>
        <w:t>ОЦЕНОЧНЫЕ ПРИЗНАКИ ХИЩЕНИЯ И ЕГО ФОРМ</w:t>
      </w:r>
    </w:p>
    <w:p w:rsidR="00EC6945" w:rsidRPr="004057DD" w:rsidRDefault="00E66C78" w:rsidP="00AB478E">
      <w:pPr>
        <w:pStyle w:val="30"/>
        <w:tabs>
          <w:tab w:val="left" w:pos="800"/>
          <w:tab w:val="left" w:pos="9639"/>
        </w:tabs>
        <w:spacing w:line="240" w:lineRule="auto"/>
        <w:ind w:right="0"/>
        <w:rPr>
          <w:rFonts w:ascii="Times New Roman" w:hAnsi="Times New Roman"/>
          <w:szCs w:val="28"/>
        </w:rPr>
      </w:pPr>
      <w:r w:rsidRPr="004057DD">
        <w:rPr>
          <w:rFonts w:ascii="Times New Roman" w:hAnsi="Times New Roman"/>
          <w:b/>
          <w:szCs w:val="28"/>
        </w:rPr>
        <w:t>В УГОЛОВНОМ ПРАВЕ</w:t>
      </w:r>
    </w:p>
    <w:p w:rsidR="00EC6945" w:rsidRPr="004057DD" w:rsidRDefault="00EC6945" w:rsidP="00AB478E">
      <w:pPr>
        <w:pStyle w:val="30"/>
        <w:tabs>
          <w:tab w:val="left" w:pos="800"/>
          <w:tab w:val="left" w:pos="9639"/>
        </w:tabs>
        <w:spacing w:line="240" w:lineRule="auto"/>
        <w:ind w:right="0" w:firstLine="500"/>
        <w:jc w:val="both"/>
        <w:rPr>
          <w:rFonts w:ascii="Times New Roman" w:hAnsi="Times New Roman"/>
          <w:szCs w:val="28"/>
        </w:rPr>
      </w:pPr>
    </w:p>
    <w:p w:rsidR="00EC6945" w:rsidRPr="004057DD" w:rsidRDefault="00EC6945" w:rsidP="00AB478E">
      <w:pPr>
        <w:pStyle w:val="30"/>
        <w:tabs>
          <w:tab w:val="left" w:pos="800"/>
          <w:tab w:val="left" w:pos="9639"/>
        </w:tabs>
        <w:spacing w:line="240" w:lineRule="auto"/>
        <w:ind w:right="0" w:firstLine="500"/>
        <w:jc w:val="both"/>
        <w:rPr>
          <w:rFonts w:ascii="Times New Roman" w:hAnsi="Times New Roman"/>
          <w:szCs w:val="28"/>
        </w:rPr>
      </w:pPr>
    </w:p>
    <w:p w:rsidR="00EC6945" w:rsidRPr="004057DD" w:rsidRDefault="00EC6945" w:rsidP="00AB478E">
      <w:pPr>
        <w:pStyle w:val="30"/>
        <w:tabs>
          <w:tab w:val="left" w:pos="800"/>
          <w:tab w:val="left" w:pos="9639"/>
        </w:tabs>
        <w:spacing w:line="240" w:lineRule="auto"/>
        <w:ind w:right="0" w:firstLine="500"/>
        <w:jc w:val="both"/>
        <w:rPr>
          <w:rFonts w:ascii="Times New Roman" w:hAnsi="Times New Roman"/>
          <w:szCs w:val="28"/>
        </w:rPr>
      </w:pPr>
    </w:p>
    <w:p w:rsidR="00EC6945" w:rsidRPr="004057DD" w:rsidRDefault="00EC6945" w:rsidP="00AB478E">
      <w:pPr>
        <w:pStyle w:val="30"/>
        <w:tabs>
          <w:tab w:val="left" w:pos="800"/>
          <w:tab w:val="left" w:pos="9639"/>
        </w:tabs>
        <w:spacing w:line="240" w:lineRule="auto"/>
        <w:ind w:right="0"/>
        <w:rPr>
          <w:rFonts w:ascii="Times New Roman" w:hAnsi="Times New Roman"/>
          <w:i/>
          <w:szCs w:val="28"/>
        </w:rPr>
      </w:pPr>
      <w:r w:rsidRPr="004057DD">
        <w:rPr>
          <w:rFonts w:ascii="Times New Roman" w:hAnsi="Times New Roman"/>
          <w:i/>
          <w:szCs w:val="28"/>
        </w:rPr>
        <w:t>12.00.08 – уголовное право и криминология;</w:t>
      </w:r>
    </w:p>
    <w:p w:rsidR="00EC6945" w:rsidRPr="004057DD" w:rsidRDefault="00EC6945" w:rsidP="00AB478E">
      <w:pPr>
        <w:pStyle w:val="30"/>
        <w:tabs>
          <w:tab w:val="left" w:pos="800"/>
          <w:tab w:val="left" w:pos="9639"/>
        </w:tabs>
        <w:spacing w:line="240" w:lineRule="auto"/>
        <w:ind w:right="0"/>
        <w:rPr>
          <w:rFonts w:ascii="Times New Roman" w:hAnsi="Times New Roman"/>
          <w:i/>
          <w:szCs w:val="28"/>
        </w:rPr>
      </w:pPr>
      <w:r w:rsidRPr="004057DD">
        <w:rPr>
          <w:rFonts w:ascii="Times New Roman" w:hAnsi="Times New Roman"/>
          <w:i/>
          <w:szCs w:val="28"/>
        </w:rPr>
        <w:t xml:space="preserve"> уголовно-исполнительное право</w:t>
      </w:r>
    </w:p>
    <w:p w:rsidR="00EC6945" w:rsidRPr="004057DD" w:rsidRDefault="00EC6945" w:rsidP="00AB478E">
      <w:pPr>
        <w:pStyle w:val="30"/>
        <w:tabs>
          <w:tab w:val="left" w:pos="800"/>
          <w:tab w:val="left" w:pos="9639"/>
        </w:tabs>
        <w:spacing w:line="240" w:lineRule="auto"/>
        <w:ind w:right="0" w:firstLine="500"/>
        <w:jc w:val="both"/>
        <w:rPr>
          <w:rFonts w:ascii="Times New Roman" w:hAnsi="Times New Roman"/>
          <w:szCs w:val="28"/>
        </w:rPr>
      </w:pPr>
    </w:p>
    <w:p w:rsidR="00EC6945" w:rsidRPr="004057DD" w:rsidRDefault="00EC6945" w:rsidP="00AB478E">
      <w:pPr>
        <w:pStyle w:val="30"/>
        <w:tabs>
          <w:tab w:val="left" w:pos="800"/>
          <w:tab w:val="left" w:pos="9639"/>
        </w:tabs>
        <w:spacing w:line="240" w:lineRule="auto"/>
        <w:ind w:right="0" w:firstLine="500"/>
        <w:rPr>
          <w:rFonts w:ascii="Times New Roman" w:hAnsi="Times New Roman"/>
          <w:szCs w:val="28"/>
        </w:rPr>
      </w:pPr>
    </w:p>
    <w:p w:rsidR="00EC6945" w:rsidRPr="004057DD" w:rsidRDefault="00EC6945" w:rsidP="00AB478E">
      <w:pPr>
        <w:pStyle w:val="30"/>
        <w:tabs>
          <w:tab w:val="left" w:pos="800"/>
          <w:tab w:val="left" w:pos="9639"/>
        </w:tabs>
        <w:spacing w:line="240" w:lineRule="auto"/>
        <w:ind w:right="0"/>
        <w:rPr>
          <w:rFonts w:ascii="Times New Roman" w:hAnsi="Times New Roman"/>
          <w:szCs w:val="28"/>
        </w:rPr>
      </w:pPr>
      <w:r w:rsidRPr="004057DD">
        <w:rPr>
          <w:rFonts w:ascii="Times New Roman" w:hAnsi="Times New Roman"/>
          <w:szCs w:val="28"/>
        </w:rPr>
        <w:t xml:space="preserve">автореферат диссертации </w:t>
      </w:r>
    </w:p>
    <w:p w:rsidR="00EC6945" w:rsidRPr="004057DD" w:rsidRDefault="00EC6945" w:rsidP="00AB478E">
      <w:pPr>
        <w:pStyle w:val="30"/>
        <w:tabs>
          <w:tab w:val="left" w:pos="800"/>
          <w:tab w:val="left" w:pos="9639"/>
        </w:tabs>
        <w:spacing w:line="240" w:lineRule="auto"/>
        <w:ind w:right="0"/>
        <w:rPr>
          <w:rFonts w:ascii="Times New Roman" w:hAnsi="Times New Roman"/>
          <w:szCs w:val="28"/>
        </w:rPr>
      </w:pPr>
      <w:r w:rsidRPr="004057DD">
        <w:rPr>
          <w:rFonts w:ascii="Times New Roman" w:hAnsi="Times New Roman"/>
          <w:szCs w:val="28"/>
        </w:rPr>
        <w:t xml:space="preserve">на соискание ученой степени </w:t>
      </w:r>
      <w:r w:rsidR="00E66C78" w:rsidRPr="004057DD">
        <w:rPr>
          <w:rFonts w:ascii="Times New Roman" w:hAnsi="Times New Roman"/>
          <w:szCs w:val="28"/>
        </w:rPr>
        <w:t>кандидата</w:t>
      </w:r>
      <w:r w:rsidRPr="004057DD">
        <w:rPr>
          <w:rFonts w:ascii="Times New Roman" w:hAnsi="Times New Roman"/>
          <w:szCs w:val="28"/>
        </w:rPr>
        <w:t xml:space="preserve"> юридич</w:t>
      </w:r>
      <w:r w:rsidRPr="004057DD">
        <w:rPr>
          <w:rFonts w:ascii="Times New Roman" w:hAnsi="Times New Roman"/>
          <w:szCs w:val="28"/>
        </w:rPr>
        <w:t>е</w:t>
      </w:r>
      <w:r w:rsidRPr="004057DD">
        <w:rPr>
          <w:rFonts w:ascii="Times New Roman" w:hAnsi="Times New Roman"/>
          <w:szCs w:val="28"/>
        </w:rPr>
        <w:t>ских наук</w:t>
      </w:r>
    </w:p>
    <w:p w:rsidR="00EC6945" w:rsidRPr="004057DD" w:rsidRDefault="00EC6945" w:rsidP="00AB478E">
      <w:pPr>
        <w:pStyle w:val="30"/>
        <w:tabs>
          <w:tab w:val="left" w:pos="800"/>
          <w:tab w:val="left" w:pos="9639"/>
        </w:tabs>
        <w:spacing w:line="240" w:lineRule="auto"/>
        <w:ind w:right="0" w:firstLine="500"/>
        <w:rPr>
          <w:rFonts w:ascii="Times New Roman" w:hAnsi="Times New Roman"/>
          <w:b/>
          <w:szCs w:val="28"/>
        </w:rPr>
      </w:pPr>
    </w:p>
    <w:p w:rsidR="00EC6945" w:rsidRPr="004057DD" w:rsidRDefault="00EC6945" w:rsidP="00AB478E">
      <w:pPr>
        <w:pStyle w:val="30"/>
        <w:tabs>
          <w:tab w:val="left" w:pos="800"/>
          <w:tab w:val="left" w:pos="9639"/>
        </w:tabs>
        <w:spacing w:line="240" w:lineRule="auto"/>
        <w:ind w:right="0" w:firstLine="500"/>
        <w:rPr>
          <w:rFonts w:ascii="Times New Roman" w:hAnsi="Times New Roman"/>
          <w:b/>
          <w:szCs w:val="28"/>
        </w:rPr>
      </w:pPr>
    </w:p>
    <w:p w:rsidR="00EC6945" w:rsidRPr="004057DD" w:rsidRDefault="00EC6945" w:rsidP="00AB478E">
      <w:pPr>
        <w:pStyle w:val="30"/>
        <w:tabs>
          <w:tab w:val="left" w:pos="800"/>
          <w:tab w:val="left" w:pos="9639"/>
        </w:tabs>
        <w:spacing w:line="240" w:lineRule="auto"/>
        <w:ind w:right="0" w:firstLine="500"/>
        <w:jc w:val="right"/>
        <w:rPr>
          <w:rFonts w:ascii="Times New Roman" w:hAnsi="Times New Roman"/>
          <w:szCs w:val="28"/>
        </w:rPr>
      </w:pPr>
    </w:p>
    <w:p w:rsidR="00EC6945" w:rsidRPr="004057DD" w:rsidRDefault="00EC6945" w:rsidP="00AB478E">
      <w:pPr>
        <w:pStyle w:val="30"/>
        <w:tabs>
          <w:tab w:val="left" w:pos="800"/>
          <w:tab w:val="left" w:pos="9639"/>
        </w:tabs>
        <w:spacing w:line="240" w:lineRule="auto"/>
        <w:ind w:right="0" w:firstLine="500"/>
        <w:jc w:val="both"/>
        <w:rPr>
          <w:rFonts w:ascii="Times New Roman" w:hAnsi="Times New Roman"/>
          <w:szCs w:val="28"/>
        </w:rPr>
      </w:pPr>
    </w:p>
    <w:p w:rsidR="00EC6945" w:rsidRPr="004057DD" w:rsidRDefault="00EC6945" w:rsidP="00AB478E">
      <w:pPr>
        <w:pStyle w:val="30"/>
        <w:tabs>
          <w:tab w:val="left" w:pos="800"/>
          <w:tab w:val="left" w:pos="9639"/>
        </w:tabs>
        <w:spacing w:line="240" w:lineRule="auto"/>
        <w:ind w:right="0" w:firstLine="500"/>
        <w:jc w:val="both"/>
        <w:rPr>
          <w:rFonts w:ascii="Times New Roman" w:hAnsi="Times New Roman"/>
          <w:szCs w:val="28"/>
        </w:rPr>
      </w:pPr>
    </w:p>
    <w:p w:rsidR="00EC6945" w:rsidRPr="004057DD" w:rsidRDefault="00EC6945" w:rsidP="00AB478E">
      <w:pPr>
        <w:pStyle w:val="30"/>
        <w:tabs>
          <w:tab w:val="left" w:pos="800"/>
          <w:tab w:val="left" w:pos="9639"/>
        </w:tabs>
        <w:spacing w:line="240" w:lineRule="auto"/>
        <w:ind w:right="0" w:firstLine="500"/>
        <w:jc w:val="both"/>
        <w:rPr>
          <w:rFonts w:ascii="Times New Roman" w:hAnsi="Times New Roman"/>
          <w:szCs w:val="28"/>
        </w:rPr>
      </w:pPr>
    </w:p>
    <w:p w:rsidR="00EC6945" w:rsidRPr="004057DD" w:rsidRDefault="00EC6945" w:rsidP="00AB478E">
      <w:pPr>
        <w:pStyle w:val="30"/>
        <w:tabs>
          <w:tab w:val="left" w:pos="800"/>
          <w:tab w:val="left" w:pos="9639"/>
        </w:tabs>
        <w:spacing w:line="240" w:lineRule="auto"/>
        <w:ind w:right="0" w:firstLine="500"/>
        <w:jc w:val="both"/>
        <w:rPr>
          <w:rFonts w:ascii="Times New Roman" w:hAnsi="Times New Roman"/>
          <w:szCs w:val="28"/>
        </w:rPr>
      </w:pPr>
    </w:p>
    <w:p w:rsidR="00EC6945" w:rsidRPr="004057DD" w:rsidRDefault="00EC6945" w:rsidP="00AB478E">
      <w:pPr>
        <w:pStyle w:val="30"/>
        <w:tabs>
          <w:tab w:val="left" w:pos="800"/>
          <w:tab w:val="left" w:pos="9639"/>
        </w:tabs>
        <w:spacing w:line="240" w:lineRule="auto"/>
        <w:ind w:right="0" w:firstLine="500"/>
        <w:jc w:val="both"/>
        <w:rPr>
          <w:rFonts w:ascii="Times New Roman" w:hAnsi="Times New Roman"/>
          <w:szCs w:val="28"/>
        </w:rPr>
      </w:pPr>
    </w:p>
    <w:p w:rsidR="00EC6945" w:rsidRPr="004057DD" w:rsidRDefault="00EC6945" w:rsidP="00AB478E">
      <w:pPr>
        <w:pStyle w:val="30"/>
        <w:tabs>
          <w:tab w:val="left" w:pos="800"/>
          <w:tab w:val="left" w:pos="9639"/>
        </w:tabs>
        <w:spacing w:line="240" w:lineRule="auto"/>
        <w:ind w:right="0" w:firstLine="500"/>
        <w:jc w:val="both"/>
        <w:rPr>
          <w:rFonts w:ascii="Times New Roman" w:hAnsi="Times New Roman"/>
          <w:szCs w:val="28"/>
        </w:rPr>
      </w:pPr>
    </w:p>
    <w:p w:rsidR="002521E3" w:rsidRPr="004057DD" w:rsidRDefault="002521E3" w:rsidP="00AB478E">
      <w:pPr>
        <w:pStyle w:val="30"/>
        <w:tabs>
          <w:tab w:val="left" w:pos="800"/>
          <w:tab w:val="left" w:pos="9639"/>
        </w:tabs>
        <w:spacing w:line="240" w:lineRule="auto"/>
        <w:ind w:right="0" w:firstLine="500"/>
        <w:jc w:val="both"/>
        <w:rPr>
          <w:rFonts w:ascii="Times New Roman" w:hAnsi="Times New Roman"/>
          <w:szCs w:val="28"/>
        </w:rPr>
      </w:pPr>
    </w:p>
    <w:p w:rsidR="002521E3" w:rsidRPr="004057DD" w:rsidRDefault="002521E3" w:rsidP="00AB478E">
      <w:pPr>
        <w:pStyle w:val="30"/>
        <w:tabs>
          <w:tab w:val="left" w:pos="800"/>
          <w:tab w:val="left" w:pos="9639"/>
        </w:tabs>
        <w:spacing w:line="240" w:lineRule="auto"/>
        <w:ind w:right="0" w:firstLine="500"/>
        <w:jc w:val="both"/>
        <w:rPr>
          <w:rFonts w:ascii="Times New Roman" w:hAnsi="Times New Roman"/>
          <w:szCs w:val="28"/>
        </w:rPr>
      </w:pPr>
    </w:p>
    <w:p w:rsidR="002521E3" w:rsidRPr="004057DD" w:rsidRDefault="002521E3" w:rsidP="00AB478E">
      <w:pPr>
        <w:pStyle w:val="30"/>
        <w:tabs>
          <w:tab w:val="left" w:pos="800"/>
          <w:tab w:val="left" w:pos="9639"/>
        </w:tabs>
        <w:spacing w:line="240" w:lineRule="auto"/>
        <w:ind w:right="0" w:firstLine="500"/>
        <w:jc w:val="both"/>
        <w:rPr>
          <w:rFonts w:ascii="Times New Roman" w:hAnsi="Times New Roman"/>
          <w:szCs w:val="28"/>
        </w:rPr>
      </w:pPr>
    </w:p>
    <w:p w:rsidR="002521E3" w:rsidRPr="004057DD" w:rsidRDefault="002521E3" w:rsidP="00AB478E">
      <w:pPr>
        <w:pStyle w:val="30"/>
        <w:tabs>
          <w:tab w:val="left" w:pos="800"/>
          <w:tab w:val="left" w:pos="9639"/>
        </w:tabs>
        <w:spacing w:line="240" w:lineRule="auto"/>
        <w:ind w:right="0" w:firstLine="500"/>
        <w:jc w:val="both"/>
        <w:rPr>
          <w:rFonts w:ascii="Times New Roman" w:hAnsi="Times New Roman"/>
          <w:szCs w:val="28"/>
        </w:rPr>
      </w:pPr>
    </w:p>
    <w:p w:rsidR="00EC6945" w:rsidRPr="004057DD" w:rsidRDefault="00EC6945" w:rsidP="00AB478E">
      <w:pPr>
        <w:pStyle w:val="30"/>
        <w:tabs>
          <w:tab w:val="left" w:pos="800"/>
          <w:tab w:val="left" w:pos="9639"/>
        </w:tabs>
        <w:spacing w:line="240" w:lineRule="auto"/>
        <w:ind w:right="0"/>
        <w:rPr>
          <w:rFonts w:ascii="Times New Roman" w:hAnsi="Times New Roman"/>
          <w:szCs w:val="28"/>
        </w:rPr>
      </w:pPr>
      <w:r w:rsidRPr="004057DD">
        <w:rPr>
          <w:rFonts w:ascii="Times New Roman" w:hAnsi="Times New Roman"/>
          <w:szCs w:val="28"/>
        </w:rPr>
        <w:t>Краснодар - 201</w:t>
      </w:r>
      <w:r w:rsidR="00D81B0F" w:rsidRPr="004057DD">
        <w:rPr>
          <w:rFonts w:ascii="Times New Roman" w:hAnsi="Times New Roman"/>
          <w:szCs w:val="28"/>
        </w:rPr>
        <w:t>3</w:t>
      </w:r>
    </w:p>
    <w:p w:rsidR="00EC6945" w:rsidRPr="004057DD" w:rsidRDefault="00EC6945" w:rsidP="00AB478E">
      <w:pPr>
        <w:pStyle w:val="ad"/>
        <w:tabs>
          <w:tab w:val="left" w:pos="800"/>
        </w:tabs>
        <w:spacing w:line="240" w:lineRule="auto"/>
        <w:ind w:firstLine="500"/>
        <w:jc w:val="center"/>
        <w:rPr>
          <w:rFonts w:ascii="Times New Roman" w:hAnsi="Times New Roman"/>
          <w:szCs w:val="28"/>
        </w:rPr>
      </w:pPr>
      <w:r w:rsidRPr="004057DD">
        <w:rPr>
          <w:rFonts w:ascii="Times New Roman" w:hAnsi="Times New Roman"/>
          <w:b/>
          <w:szCs w:val="28"/>
        </w:rPr>
        <w:br w:type="page"/>
      </w:r>
    </w:p>
    <w:p w:rsidR="001E0654" w:rsidRPr="004057DD" w:rsidRDefault="00626BAE" w:rsidP="001E065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lastRenderedPageBreak/>
        <w:t xml:space="preserve">Работа выполнена в Федеральном государственном бюджетном образовательном </w:t>
      </w:r>
    </w:p>
    <w:p w:rsidR="00D712CA" w:rsidRPr="004057DD" w:rsidRDefault="00626BAE" w:rsidP="001E065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>учреждении высшего профессионального образов</w:t>
      </w:r>
      <w:r w:rsidRPr="004057DD">
        <w:rPr>
          <w:rFonts w:ascii="Times New Roman" w:hAnsi="Times New Roman"/>
          <w:sz w:val="28"/>
          <w:szCs w:val="28"/>
        </w:rPr>
        <w:t>а</w:t>
      </w:r>
      <w:r w:rsidRPr="004057DD">
        <w:rPr>
          <w:rFonts w:ascii="Times New Roman" w:hAnsi="Times New Roman"/>
          <w:sz w:val="28"/>
          <w:szCs w:val="28"/>
        </w:rPr>
        <w:t>ния  «Кубанский</w:t>
      </w:r>
    </w:p>
    <w:p w:rsidR="00626BAE" w:rsidRPr="004057DD" w:rsidRDefault="00626BAE" w:rsidP="007211C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>государственный аграрный университет» на кафедре уголовного права</w:t>
      </w:r>
    </w:p>
    <w:p w:rsidR="00827B96" w:rsidRPr="004057DD" w:rsidRDefault="00827B96" w:rsidP="007211C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>юридического факультета</w:t>
      </w:r>
    </w:p>
    <w:p w:rsidR="00827B96" w:rsidRPr="004057DD" w:rsidRDefault="00827B96" w:rsidP="00AB478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27B96" w:rsidRPr="004057DD" w:rsidRDefault="00827B96" w:rsidP="00AB478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27B96" w:rsidRPr="004057DD" w:rsidRDefault="00827B96" w:rsidP="00AB478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26BAE" w:rsidRPr="004057DD" w:rsidRDefault="00626BAE" w:rsidP="00AB478E">
      <w:pPr>
        <w:pStyle w:val="a3"/>
        <w:rPr>
          <w:rFonts w:ascii="Times New Roman" w:hAnsi="Times New Roman"/>
          <w:b/>
          <w:sz w:val="28"/>
          <w:szCs w:val="28"/>
        </w:rPr>
        <w:sectPr w:rsidR="00626BAE" w:rsidRPr="004057DD" w:rsidSect="004057DD">
          <w:headerReference w:type="default" r:id="rId8"/>
          <w:pgSz w:w="11906" w:h="16838" w:code="9"/>
          <w:pgMar w:top="851" w:right="536" w:bottom="709" w:left="851" w:header="709" w:footer="709" w:gutter="0"/>
          <w:cols w:space="1309"/>
          <w:docGrid w:linePitch="360"/>
        </w:sectPr>
      </w:pPr>
    </w:p>
    <w:tbl>
      <w:tblPr>
        <w:tblW w:w="14743" w:type="dxa"/>
        <w:tblInd w:w="-885" w:type="dxa"/>
        <w:tblLook w:val="04A0"/>
      </w:tblPr>
      <w:tblGrid>
        <w:gridCol w:w="142"/>
        <w:gridCol w:w="4395"/>
        <w:gridCol w:w="709"/>
        <w:gridCol w:w="567"/>
        <w:gridCol w:w="6095"/>
        <w:gridCol w:w="142"/>
        <w:gridCol w:w="2693"/>
      </w:tblGrid>
      <w:tr w:rsidR="00626BAE" w:rsidRPr="004057DD" w:rsidTr="004057DD">
        <w:trPr>
          <w:gridAfter w:val="1"/>
          <w:wAfter w:w="2693" w:type="dxa"/>
        </w:trPr>
        <w:tc>
          <w:tcPr>
            <w:tcW w:w="5813" w:type="dxa"/>
            <w:gridSpan w:val="4"/>
          </w:tcPr>
          <w:p w:rsidR="00626BAE" w:rsidRPr="004057DD" w:rsidRDefault="004057DD" w:rsidP="00AB478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</w:t>
            </w:r>
            <w:r w:rsidR="00626BAE" w:rsidRPr="004057DD">
              <w:rPr>
                <w:rFonts w:ascii="Times New Roman" w:hAnsi="Times New Roman"/>
                <w:b/>
                <w:sz w:val="28"/>
                <w:szCs w:val="28"/>
              </w:rPr>
              <w:t>Научный руководитель</w:t>
            </w:r>
            <w:r w:rsidR="007211C2" w:rsidRPr="004057D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gridSpan w:val="2"/>
          </w:tcPr>
          <w:p w:rsidR="004057DD" w:rsidRDefault="004057DD" w:rsidP="004057DD">
            <w:pPr>
              <w:pStyle w:val="a3"/>
              <w:tabs>
                <w:tab w:val="left" w:pos="31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</w:t>
            </w:r>
            <w:r w:rsidR="00626BAE" w:rsidRPr="004057DD">
              <w:rPr>
                <w:rFonts w:ascii="Times New Roman" w:hAnsi="Times New Roman"/>
                <w:bCs/>
                <w:sz w:val="28"/>
                <w:szCs w:val="28"/>
              </w:rPr>
              <w:t>кандидат юридических наук, д</w:t>
            </w:r>
            <w:r w:rsidR="00626BAE" w:rsidRPr="004057DD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626BAE" w:rsidRPr="004057DD">
              <w:rPr>
                <w:rFonts w:ascii="Times New Roman" w:hAnsi="Times New Roman"/>
                <w:bCs/>
                <w:sz w:val="28"/>
                <w:szCs w:val="28"/>
              </w:rPr>
              <w:t>цент</w:t>
            </w:r>
            <w:r w:rsidR="007211C2" w:rsidRPr="004057DD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</w:p>
          <w:p w:rsidR="00626BAE" w:rsidRPr="004057DD" w:rsidRDefault="004057DD" w:rsidP="001E0654">
            <w:pPr>
              <w:pStyle w:val="a3"/>
              <w:tabs>
                <w:tab w:val="left" w:pos="34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626BAE" w:rsidRPr="004057DD">
              <w:rPr>
                <w:rFonts w:ascii="Times New Roman" w:hAnsi="Times New Roman"/>
                <w:b/>
                <w:sz w:val="28"/>
                <w:szCs w:val="28"/>
              </w:rPr>
              <w:t>Шульга Андрей Вл</w:t>
            </w:r>
            <w:r w:rsidR="00626BAE" w:rsidRPr="004057D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626BAE" w:rsidRPr="004057DD">
              <w:rPr>
                <w:rFonts w:ascii="Times New Roman" w:hAnsi="Times New Roman"/>
                <w:b/>
                <w:sz w:val="28"/>
                <w:szCs w:val="28"/>
              </w:rPr>
              <w:t>димирович</w:t>
            </w:r>
          </w:p>
          <w:p w:rsidR="00626BAE" w:rsidRPr="004057DD" w:rsidRDefault="00626BAE" w:rsidP="007211C2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26BAE" w:rsidRPr="004057DD" w:rsidRDefault="00626BAE" w:rsidP="007211C2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6BAE" w:rsidRPr="004057DD" w:rsidTr="004057DD">
        <w:trPr>
          <w:gridAfter w:val="2"/>
          <w:wAfter w:w="2835" w:type="dxa"/>
        </w:trPr>
        <w:tc>
          <w:tcPr>
            <w:tcW w:w="4537" w:type="dxa"/>
            <w:gridSpan w:val="2"/>
            <w:vMerge w:val="restart"/>
          </w:tcPr>
          <w:p w:rsidR="00626BAE" w:rsidRPr="004057DD" w:rsidRDefault="004057DD" w:rsidP="004057DD">
            <w:pPr>
              <w:pStyle w:val="a3"/>
              <w:tabs>
                <w:tab w:val="left" w:pos="88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</w:t>
            </w:r>
            <w:r w:rsidR="00626BAE" w:rsidRPr="004057DD">
              <w:rPr>
                <w:rFonts w:ascii="Times New Roman" w:hAnsi="Times New Roman"/>
                <w:b/>
                <w:bCs/>
                <w:sz w:val="28"/>
                <w:szCs w:val="28"/>
              </w:rPr>
              <w:t>Официальные оппоне</w:t>
            </w:r>
            <w:r w:rsidR="00626BAE" w:rsidRPr="004057DD">
              <w:rPr>
                <w:rFonts w:ascii="Times New Roman" w:hAnsi="Times New Roman"/>
                <w:b/>
                <w:bCs/>
                <w:sz w:val="28"/>
                <w:szCs w:val="28"/>
              </w:rPr>
              <w:t>н</w:t>
            </w:r>
            <w:r w:rsidR="00626BAE" w:rsidRPr="004057DD">
              <w:rPr>
                <w:rFonts w:ascii="Times New Roman" w:hAnsi="Times New Roman"/>
                <w:b/>
                <w:bCs/>
                <w:sz w:val="28"/>
                <w:szCs w:val="28"/>
              </w:rPr>
              <w:t>ты:</w:t>
            </w:r>
            <w:r w:rsidR="00827B96" w:rsidRPr="004057D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gridSpan w:val="3"/>
          </w:tcPr>
          <w:p w:rsidR="007211C2" w:rsidRPr="004057DD" w:rsidRDefault="001E0654" w:rsidP="001E0654">
            <w:pPr>
              <w:pStyle w:val="a3"/>
              <w:tabs>
                <w:tab w:val="left" w:pos="719"/>
                <w:tab w:val="left" w:pos="1095"/>
                <w:tab w:val="left" w:pos="80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4057DD"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  <w:r w:rsidR="004057DD">
              <w:rPr>
                <w:rFonts w:ascii="Times New Roman" w:hAnsi="Times New Roman"/>
                <w:b/>
                <w:sz w:val="28"/>
                <w:szCs w:val="28"/>
              </w:rPr>
              <w:t xml:space="preserve">              </w:t>
            </w:r>
            <w:r w:rsidR="007211C2" w:rsidRPr="004057DD">
              <w:rPr>
                <w:rFonts w:ascii="Times New Roman" w:hAnsi="Times New Roman"/>
                <w:b/>
                <w:sz w:val="28"/>
                <w:szCs w:val="28"/>
              </w:rPr>
              <w:t>Панько К</w:t>
            </w:r>
            <w:r w:rsidR="007211C2" w:rsidRPr="004057DD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7211C2" w:rsidRPr="004057DD">
              <w:rPr>
                <w:rFonts w:ascii="Times New Roman" w:hAnsi="Times New Roman"/>
                <w:b/>
                <w:sz w:val="28"/>
                <w:szCs w:val="28"/>
              </w:rPr>
              <w:t>илл Константинович</w:t>
            </w:r>
          </w:p>
          <w:p w:rsidR="007211C2" w:rsidRPr="004057DD" w:rsidRDefault="001E0654" w:rsidP="001E0654">
            <w:pPr>
              <w:pStyle w:val="a3"/>
              <w:tabs>
                <w:tab w:val="left" w:pos="689"/>
                <w:tab w:val="left" w:pos="1095"/>
                <w:tab w:val="left" w:pos="8080"/>
              </w:tabs>
              <w:rPr>
                <w:rFonts w:ascii="Times New Roman" w:hAnsi="Times New Roman"/>
                <w:sz w:val="28"/>
                <w:szCs w:val="28"/>
              </w:rPr>
            </w:pPr>
            <w:r w:rsidRPr="004057DD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4057DD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7211C2" w:rsidRPr="004057DD">
              <w:rPr>
                <w:rFonts w:ascii="Times New Roman" w:hAnsi="Times New Roman"/>
                <w:sz w:val="28"/>
                <w:szCs w:val="28"/>
              </w:rPr>
              <w:t>доктор юридических наук, доцент</w:t>
            </w:r>
          </w:p>
          <w:p w:rsidR="007211C2" w:rsidRPr="004057DD" w:rsidRDefault="001E0654" w:rsidP="001E0654">
            <w:pPr>
              <w:pStyle w:val="a3"/>
              <w:tabs>
                <w:tab w:val="left" w:pos="743"/>
                <w:tab w:val="left" w:pos="1095"/>
                <w:tab w:val="left" w:pos="8080"/>
              </w:tabs>
              <w:rPr>
                <w:rFonts w:ascii="Times New Roman" w:hAnsi="Times New Roman"/>
                <w:sz w:val="28"/>
                <w:szCs w:val="28"/>
              </w:rPr>
            </w:pPr>
            <w:r w:rsidRPr="004057DD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4057DD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4057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11C2" w:rsidRPr="004057DD">
              <w:rPr>
                <w:rFonts w:ascii="Times New Roman" w:hAnsi="Times New Roman"/>
                <w:sz w:val="28"/>
                <w:szCs w:val="28"/>
              </w:rPr>
              <w:t xml:space="preserve">ФГБОУ ВПО «Воронежский </w:t>
            </w:r>
          </w:p>
          <w:p w:rsidR="007211C2" w:rsidRPr="004057DD" w:rsidRDefault="001E0654" w:rsidP="001E0654">
            <w:pPr>
              <w:pStyle w:val="a3"/>
              <w:tabs>
                <w:tab w:val="left" w:pos="743"/>
                <w:tab w:val="left" w:pos="8080"/>
              </w:tabs>
              <w:rPr>
                <w:rFonts w:ascii="Times New Roman" w:hAnsi="Times New Roman"/>
                <w:sz w:val="28"/>
                <w:szCs w:val="28"/>
              </w:rPr>
            </w:pPr>
            <w:r w:rsidRPr="004057DD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4057DD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7211C2" w:rsidRPr="004057DD">
              <w:rPr>
                <w:rFonts w:ascii="Times New Roman" w:hAnsi="Times New Roman"/>
                <w:sz w:val="28"/>
                <w:szCs w:val="28"/>
              </w:rPr>
              <w:t>государственный универс</w:t>
            </w:r>
            <w:r w:rsidR="007211C2" w:rsidRPr="004057DD">
              <w:rPr>
                <w:rFonts w:ascii="Times New Roman" w:hAnsi="Times New Roman"/>
                <w:sz w:val="28"/>
                <w:szCs w:val="28"/>
              </w:rPr>
              <w:t>и</w:t>
            </w:r>
            <w:r w:rsidR="007211C2" w:rsidRPr="004057DD">
              <w:rPr>
                <w:rFonts w:ascii="Times New Roman" w:hAnsi="Times New Roman"/>
                <w:sz w:val="28"/>
                <w:szCs w:val="28"/>
              </w:rPr>
              <w:t>тет»</w:t>
            </w:r>
          </w:p>
          <w:p w:rsidR="007211C2" w:rsidRPr="004057DD" w:rsidRDefault="004057DD" w:rsidP="001E0654">
            <w:pPr>
              <w:pStyle w:val="a3"/>
              <w:tabs>
                <w:tab w:val="left" w:pos="743"/>
                <w:tab w:val="left" w:pos="8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7211C2" w:rsidRPr="004057DD">
              <w:rPr>
                <w:rFonts w:ascii="Times New Roman" w:hAnsi="Times New Roman"/>
                <w:sz w:val="28"/>
                <w:szCs w:val="28"/>
              </w:rPr>
              <w:t>профессор кафедры уголовного права</w:t>
            </w:r>
          </w:p>
          <w:p w:rsidR="00626BAE" w:rsidRPr="004057DD" w:rsidRDefault="00626BAE" w:rsidP="00AB478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1C2" w:rsidRPr="004057DD" w:rsidTr="004057DD">
        <w:trPr>
          <w:gridAfter w:val="2"/>
          <w:wAfter w:w="2835" w:type="dxa"/>
        </w:trPr>
        <w:tc>
          <w:tcPr>
            <w:tcW w:w="4537" w:type="dxa"/>
            <w:gridSpan w:val="2"/>
            <w:vMerge/>
          </w:tcPr>
          <w:p w:rsidR="007211C2" w:rsidRPr="004057DD" w:rsidRDefault="007211C2" w:rsidP="00AB478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3"/>
          </w:tcPr>
          <w:p w:rsidR="007211C2" w:rsidRPr="004057DD" w:rsidRDefault="001E0654" w:rsidP="001E0654">
            <w:pPr>
              <w:pStyle w:val="a3"/>
              <w:tabs>
                <w:tab w:val="left" w:pos="743"/>
                <w:tab w:val="left" w:pos="123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4057DD"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  <w:r w:rsidR="007211C2" w:rsidRPr="004057D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057DD"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 w:rsidR="007211C2" w:rsidRPr="004057DD">
              <w:rPr>
                <w:rFonts w:ascii="Times New Roman" w:hAnsi="Times New Roman"/>
                <w:b/>
                <w:sz w:val="28"/>
                <w:szCs w:val="28"/>
              </w:rPr>
              <w:t>Сапронов Юрий Виктор</w:t>
            </w:r>
            <w:r w:rsidR="007211C2" w:rsidRPr="004057D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7211C2" w:rsidRPr="004057DD">
              <w:rPr>
                <w:rFonts w:ascii="Times New Roman" w:hAnsi="Times New Roman"/>
                <w:b/>
                <w:sz w:val="28"/>
                <w:szCs w:val="28"/>
              </w:rPr>
              <w:t>вич</w:t>
            </w:r>
          </w:p>
          <w:p w:rsidR="007211C2" w:rsidRPr="004057DD" w:rsidRDefault="004057DD" w:rsidP="00DC7000">
            <w:pPr>
              <w:pStyle w:val="a3"/>
              <w:tabs>
                <w:tab w:val="left" w:pos="1237"/>
                <w:tab w:val="left" w:pos="1593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</w:t>
            </w:r>
            <w:r w:rsidR="007211C2" w:rsidRPr="004057DD">
              <w:rPr>
                <w:rFonts w:ascii="Times New Roman" w:hAnsi="Times New Roman"/>
                <w:bCs/>
                <w:sz w:val="28"/>
                <w:szCs w:val="28"/>
              </w:rPr>
              <w:t>кандидат юридических наук, доцент</w:t>
            </w:r>
          </w:p>
          <w:p w:rsidR="007211C2" w:rsidRPr="004057DD" w:rsidRDefault="007211C2" w:rsidP="007211C2">
            <w:pPr>
              <w:pStyle w:val="a3"/>
              <w:tabs>
                <w:tab w:val="left" w:pos="1237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057D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4057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57DD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4057DD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4057D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1E0654" w:rsidRPr="004057DD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4057DD">
              <w:rPr>
                <w:rFonts w:ascii="Times New Roman" w:hAnsi="Times New Roman"/>
                <w:sz w:val="28"/>
                <w:szCs w:val="28"/>
              </w:rPr>
              <w:t>ФГКОУ ВПО «</w:t>
            </w:r>
            <w:r w:rsidRPr="004057DD">
              <w:rPr>
                <w:rFonts w:ascii="Times New Roman" w:hAnsi="Times New Roman"/>
                <w:bCs/>
                <w:sz w:val="28"/>
                <w:szCs w:val="28"/>
              </w:rPr>
              <w:t>Краснода</w:t>
            </w:r>
            <w:r w:rsidRPr="004057DD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Pr="004057DD">
              <w:rPr>
                <w:rFonts w:ascii="Times New Roman" w:hAnsi="Times New Roman"/>
                <w:bCs/>
                <w:sz w:val="28"/>
                <w:szCs w:val="28"/>
              </w:rPr>
              <w:t xml:space="preserve">ский  Университет </w:t>
            </w:r>
          </w:p>
          <w:p w:rsidR="001E0654" w:rsidRPr="004057DD" w:rsidRDefault="004057DD" w:rsidP="001E0654">
            <w:pPr>
              <w:pStyle w:val="a3"/>
              <w:tabs>
                <w:tab w:val="left" w:pos="743"/>
                <w:tab w:val="left" w:pos="1237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</w:t>
            </w:r>
            <w:r w:rsidR="001E0654" w:rsidRPr="004057DD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="007211C2" w:rsidRPr="004057DD">
              <w:rPr>
                <w:rFonts w:ascii="Times New Roman" w:hAnsi="Times New Roman"/>
                <w:bCs/>
                <w:sz w:val="28"/>
                <w:szCs w:val="28"/>
              </w:rPr>
              <w:t xml:space="preserve">МВД России» начальник </w:t>
            </w:r>
            <w:r w:rsidR="001E0654" w:rsidRPr="004057DD">
              <w:rPr>
                <w:rFonts w:ascii="Times New Roman" w:hAnsi="Times New Roman"/>
                <w:bCs/>
                <w:sz w:val="28"/>
                <w:szCs w:val="28"/>
              </w:rPr>
              <w:t>ф</w:t>
            </w:r>
            <w:r w:rsidR="007211C2" w:rsidRPr="004057DD">
              <w:rPr>
                <w:rFonts w:ascii="Times New Roman" w:hAnsi="Times New Roman"/>
                <w:bCs/>
                <w:sz w:val="28"/>
                <w:szCs w:val="28"/>
              </w:rPr>
              <w:t>акультета</w:t>
            </w:r>
          </w:p>
          <w:p w:rsidR="007211C2" w:rsidRPr="004057DD" w:rsidRDefault="001E0654" w:rsidP="00DC7000">
            <w:pPr>
              <w:pStyle w:val="a3"/>
              <w:tabs>
                <w:tab w:val="left" w:pos="1237"/>
                <w:tab w:val="left" w:pos="1553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4057DD">
              <w:rPr>
                <w:rFonts w:ascii="Times New Roman" w:hAnsi="Times New Roman"/>
                <w:bCs/>
                <w:sz w:val="28"/>
                <w:szCs w:val="28"/>
              </w:rPr>
              <w:t xml:space="preserve">             </w:t>
            </w:r>
            <w:r w:rsidR="004057DD">
              <w:rPr>
                <w:rFonts w:ascii="Times New Roman" w:hAnsi="Times New Roman"/>
                <w:bCs/>
                <w:sz w:val="28"/>
                <w:szCs w:val="28"/>
              </w:rPr>
              <w:t xml:space="preserve">        </w:t>
            </w:r>
            <w:r w:rsidR="00DC700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057D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7211C2" w:rsidRPr="004057DD">
              <w:rPr>
                <w:rFonts w:ascii="Times New Roman" w:hAnsi="Times New Roman"/>
                <w:bCs/>
                <w:sz w:val="28"/>
                <w:szCs w:val="28"/>
              </w:rPr>
              <w:t xml:space="preserve">подготовки научно-педагогических </w:t>
            </w:r>
          </w:p>
          <w:p w:rsidR="007211C2" w:rsidRPr="004057DD" w:rsidRDefault="001E0654" w:rsidP="001E0654">
            <w:pPr>
              <w:pStyle w:val="a3"/>
              <w:tabs>
                <w:tab w:val="left" w:pos="743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4057DD">
              <w:rPr>
                <w:rFonts w:ascii="Times New Roman" w:hAnsi="Times New Roman"/>
                <w:bCs/>
                <w:sz w:val="28"/>
                <w:szCs w:val="28"/>
              </w:rPr>
              <w:t xml:space="preserve">              </w:t>
            </w:r>
            <w:r w:rsidR="004057DD">
              <w:rPr>
                <w:rFonts w:ascii="Times New Roman" w:hAnsi="Times New Roman"/>
                <w:bCs/>
                <w:sz w:val="28"/>
                <w:szCs w:val="28"/>
              </w:rPr>
              <w:t xml:space="preserve">        </w:t>
            </w:r>
            <w:r w:rsidRPr="004057D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7211C2" w:rsidRPr="004057DD">
              <w:rPr>
                <w:rFonts w:ascii="Times New Roman" w:hAnsi="Times New Roman"/>
                <w:bCs/>
                <w:sz w:val="28"/>
                <w:szCs w:val="28"/>
              </w:rPr>
              <w:t>и научных кадров</w:t>
            </w:r>
          </w:p>
          <w:p w:rsidR="007211C2" w:rsidRPr="004057DD" w:rsidRDefault="007211C2" w:rsidP="00994A25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1C2" w:rsidRPr="004057DD" w:rsidTr="004057DD">
        <w:trPr>
          <w:gridBefore w:val="1"/>
          <w:wBefore w:w="142" w:type="dxa"/>
        </w:trPr>
        <w:tc>
          <w:tcPr>
            <w:tcW w:w="5104" w:type="dxa"/>
            <w:gridSpan w:val="2"/>
          </w:tcPr>
          <w:p w:rsidR="007211C2" w:rsidRPr="004057DD" w:rsidRDefault="004057DD" w:rsidP="00994A2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</w:t>
            </w:r>
            <w:r w:rsidR="007211C2" w:rsidRPr="004057D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Ведущая организация - </w:t>
            </w:r>
          </w:p>
        </w:tc>
        <w:tc>
          <w:tcPr>
            <w:tcW w:w="9497" w:type="dxa"/>
            <w:gridSpan w:val="4"/>
          </w:tcPr>
          <w:p w:rsidR="001E0654" w:rsidRPr="004057DD" w:rsidRDefault="001E0654" w:rsidP="001E0654">
            <w:pPr>
              <w:pStyle w:val="a3"/>
              <w:tabs>
                <w:tab w:val="left" w:pos="34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4057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57DD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7211C2" w:rsidRPr="004057DD">
              <w:rPr>
                <w:rFonts w:ascii="Times New Roman" w:hAnsi="Times New Roman"/>
                <w:sz w:val="28"/>
                <w:szCs w:val="28"/>
              </w:rPr>
              <w:t>ФГКОУ ВПО «</w:t>
            </w:r>
            <w:r w:rsidR="007211C2" w:rsidRPr="004057DD">
              <w:rPr>
                <w:rFonts w:ascii="Times New Roman" w:hAnsi="Times New Roman"/>
                <w:bCs/>
                <w:sz w:val="28"/>
                <w:szCs w:val="28"/>
              </w:rPr>
              <w:t>Ростовский юр</w:t>
            </w:r>
            <w:r w:rsidR="007211C2" w:rsidRPr="004057DD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7211C2" w:rsidRPr="004057DD">
              <w:rPr>
                <w:rFonts w:ascii="Times New Roman" w:hAnsi="Times New Roman"/>
                <w:bCs/>
                <w:sz w:val="28"/>
                <w:szCs w:val="28"/>
              </w:rPr>
              <w:t xml:space="preserve">дический </w:t>
            </w:r>
          </w:p>
          <w:p w:rsidR="007211C2" w:rsidRPr="004057DD" w:rsidRDefault="004057DD" w:rsidP="001E0654">
            <w:pPr>
              <w:pStyle w:val="a3"/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</w:t>
            </w:r>
            <w:r w:rsidR="007211C2" w:rsidRPr="004057DD">
              <w:rPr>
                <w:rFonts w:ascii="Times New Roman" w:hAnsi="Times New Roman"/>
                <w:bCs/>
                <w:sz w:val="28"/>
                <w:szCs w:val="28"/>
              </w:rPr>
              <w:t>институт МВД России</w:t>
            </w:r>
            <w:r w:rsidR="007211C2" w:rsidRPr="004057D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211C2" w:rsidRPr="004057DD" w:rsidRDefault="007211C2" w:rsidP="00994A2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211C2" w:rsidRPr="004057DD" w:rsidTr="004057DD">
        <w:trPr>
          <w:gridAfter w:val="2"/>
          <w:wAfter w:w="2835" w:type="dxa"/>
        </w:trPr>
        <w:tc>
          <w:tcPr>
            <w:tcW w:w="4537" w:type="dxa"/>
            <w:gridSpan w:val="2"/>
          </w:tcPr>
          <w:p w:rsidR="007211C2" w:rsidRPr="004057DD" w:rsidRDefault="007211C2" w:rsidP="00AB478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3"/>
          </w:tcPr>
          <w:p w:rsidR="007211C2" w:rsidRPr="004057DD" w:rsidRDefault="007211C2" w:rsidP="00AB478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626BAE" w:rsidRPr="004057DD" w:rsidRDefault="00626BAE" w:rsidP="00AB478E">
      <w:pPr>
        <w:pStyle w:val="a3"/>
        <w:rPr>
          <w:rFonts w:ascii="Times New Roman" w:hAnsi="Times New Roman"/>
          <w:b/>
          <w:sz w:val="28"/>
          <w:szCs w:val="28"/>
        </w:rPr>
        <w:sectPr w:rsidR="00626BAE" w:rsidRPr="004057DD" w:rsidSect="004057DD">
          <w:type w:val="continuous"/>
          <w:pgSz w:w="11906" w:h="16838" w:code="9"/>
          <w:pgMar w:top="851" w:right="536" w:bottom="709" w:left="851" w:header="709" w:footer="709" w:gutter="0"/>
          <w:cols w:space="1309"/>
          <w:docGrid w:linePitch="360"/>
        </w:sectPr>
      </w:pPr>
    </w:p>
    <w:tbl>
      <w:tblPr>
        <w:tblW w:w="8188" w:type="dxa"/>
        <w:tblLook w:val="04A0"/>
      </w:tblPr>
      <w:tblGrid>
        <w:gridCol w:w="8188"/>
      </w:tblGrid>
      <w:tr w:rsidR="00827B96" w:rsidRPr="004057DD" w:rsidTr="007211C2">
        <w:trPr>
          <w:trHeight w:val="80"/>
        </w:trPr>
        <w:tc>
          <w:tcPr>
            <w:tcW w:w="8188" w:type="dxa"/>
          </w:tcPr>
          <w:p w:rsidR="00827B96" w:rsidRPr="004057DD" w:rsidRDefault="00827B96" w:rsidP="007211C2">
            <w:pPr>
              <w:pStyle w:val="a3"/>
              <w:tabs>
                <w:tab w:val="left" w:pos="8080"/>
              </w:tabs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F79B9" w:rsidRPr="004057DD" w:rsidRDefault="008F79B9" w:rsidP="00AB478E">
      <w:pPr>
        <w:pStyle w:val="a3"/>
        <w:rPr>
          <w:rFonts w:ascii="Times New Roman" w:hAnsi="Times New Roman"/>
          <w:b/>
          <w:sz w:val="28"/>
          <w:szCs w:val="28"/>
        </w:rPr>
        <w:sectPr w:rsidR="008F79B9" w:rsidRPr="004057DD" w:rsidSect="004057DD">
          <w:type w:val="continuous"/>
          <w:pgSz w:w="11906" w:h="16838" w:code="9"/>
          <w:pgMar w:top="851" w:right="536" w:bottom="709" w:left="851" w:header="709" w:footer="221" w:gutter="0"/>
          <w:cols w:space="1309"/>
          <w:docGrid w:linePitch="360"/>
        </w:sectPr>
      </w:pPr>
    </w:p>
    <w:p w:rsidR="00827B96" w:rsidRPr="004057DD" w:rsidRDefault="00827B96" w:rsidP="00AB478E">
      <w:pPr>
        <w:pStyle w:val="a3"/>
        <w:rPr>
          <w:rFonts w:ascii="Times New Roman" w:hAnsi="Times New Roman"/>
          <w:b/>
          <w:sz w:val="28"/>
          <w:szCs w:val="28"/>
        </w:rPr>
      </w:pPr>
    </w:p>
    <w:p w:rsidR="00626BAE" w:rsidRPr="004057DD" w:rsidRDefault="00626BAE" w:rsidP="00E565E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napToGrid w:val="0"/>
          <w:sz w:val="28"/>
          <w:szCs w:val="28"/>
        </w:rPr>
        <w:t>Защита состоится «</w:t>
      </w:r>
      <w:r w:rsidR="00D81B0F" w:rsidRPr="004057DD">
        <w:rPr>
          <w:rFonts w:ascii="Times New Roman" w:hAnsi="Times New Roman"/>
          <w:snapToGrid w:val="0"/>
          <w:sz w:val="28"/>
          <w:szCs w:val="28"/>
        </w:rPr>
        <w:t>22</w:t>
      </w:r>
      <w:r w:rsidRPr="004057DD">
        <w:rPr>
          <w:rFonts w:ascii="Times New Roman" w:hAnsi="Times New Roman"/>
          <w:snapToGrid w:val="0"/>
          <w:sz w:val="28"/>
          <w:szCs w:val="28"/>
        </w:rPr>
        <w:t xml:space="preserve"> » </w:t>
      </w:r>
      <w:r w:rsidR="00D81B0F" w:rsidRPr="004057DD">
        <w:rPr>
          <w:rFonts w:ascii="Times New Roman" w:hAnsi="Times New Roman"/>
          <w:snapToGrid w:val="0"/>
          <w:sz w:val="28"/>
          <w:szCs w:val="28"/>
        </w:rPr>
        <w:t>марта</w:t>
      </w:r>
      <w:r w:rsidRPr="004057DD">
        <w:rPr>
          <w:rFonts w:ascii="Times New Roman" w:hAnsi="Times New Roman"/>
          <w:snapToGrid w:val="0"/>
          <w:sz w:val="28"/>
          <w:szCs w:val="28"/>
        </w:rPr>
        <w:t xml:space="preserve"> 201</w:t>
      </w:r>
      <w:r w:rsidR="00D81B0F" w:rsidRPr="004057DD">
        <w:rPr>
          <w:rFonts w:ascii="Times New Roman" w:hAnsi="Times New Roman"/>
          <w:snapToGrid w:val="0"/>
          <w:sz w:val="28"/>
          <w:szCs w:val="28"/>
        </w:rPr>
        <w:t>3</w:t>
      </w:r>
      <w:r w:rsidRPr="004057DD">
        <w:rPr>
          <w:rFonts w:ascii="Times New Roman" w:hAnsi="Times New Roman"/>
          <w:snapToGrid w:val="0"/>
          <w:sz w:val="28"/>
          <w:szCs w:val="28"/>
        </w:rPr>
        <w:t xml:space="preserve"> года в </w:t>
      </w:r>
      <w:r w:rsidR="00E565EB" w:rsidRPr="004057DD">
        <w:rPr>
          <w:rFonts w:ascii="Times New Roman" w:hAnsi="Times New Roman"/>
          <w:snapToGrid w:val="0"/>
          <w:sz w:val="28"/>
          <w:szCs w:val="28"/>
        </w:rPr>
        <w:t>14.00</w:t>
      </w:r>
      <w:r w:rsidRPr="004057DD">
        <w:rPr>
          <w:rFonts w:ascii="Times New Roman" w:hAnsi="Times New Roman"/>
          <w:snapToGrid w:val="0"/>
          <w:sz w:val="28"/>
          <w:szCs w:val="28"/>
        </w:rPr>
        <w:t xml:space="preserve"> часов на заседании диссертационного совета </w:t>
      </w:r>
      <w:r w:rsidRPr="004057DD">
        <w:rPr>
          <w:rFonts w:ascii="Times New Roman" w:hAnsi="Times New Roman"/>
          <w:sz w:val="28"/>
          <w:szCs w:val="28"/>
        </w:rPr>
        <w:t>Д 220.038.11</w:t>
      </w:r>
      <w:r w:rsidRPr="004057DD">
        <w:rPr>
          <w:rFonts w:ascii="Times New Roman" w:hAnsi="Times New Roman"/>
          <w:snapToGrid w:val="0"/>
          <w:sz w:val="28"/>
          <w:szCs w:val="28"/>
        </w:rPr>
        <w:t xml:space="preserve"> при </w:t>
      </w:r>
      <w:r w:rsidRPr="004057DD">
        <w:rPr>
          <w:rFonts w:ascii="Times New Roman" w:hAnsi="Times New Roman"/>
          <w:sz w:val="28"/>
          <w:szCs w:val="28"/>
        </w:rPr>
        <w:t>Федерал</w:t>
      </w:r>
      <w:r w:rsidRPr="004057DD">
        <w:rPr>
          <w:rFonts w:ascii="Times New Roman" w:hAnsi="Times New Roman"/>
          <w:sz w:val="28"/>
          <w:szCs w:val="28"/>
        </w:rPr>
        <w:t>ь</w:t>
      </w:r>
      <w:r w:rsidRPr="004057DD">
        <w:rPr>
          <w:rFonts w:ascii="Times New Roman" w:hAnsi="Times New Roman"/>
          <w:sz w:val="28"/>
          <w:szCs w:val="28"/>
        </w:rPr>
        <w:t>ном государственном бюджетном образовательном учреждении высшего профессиональн</w:t>
      </w:r>
      <w:r w:rsidRPr="004057DD">
        <w:rPr>
          <w:rFonts w:ascii="Times New Roman" w:hAnsi="Times New Roman"/>
          <w:sz w:val="28"/>
          <w:szCs w:val="28"/>
        </w:rPr>
        <w:t>о</w:t>
      </w:r>
      <w:r w:rsidRPr="004057DD">
        <w:rPr>
          <w:rFonts w:ascii="Times New Roman" w:hAnsi="Times New Roman"/>
          <w:sz w:val="28"/>
          <w:szCs w:val="28"/>
        </w:rPr>
        <w:t>го образования «</w:t>
      </w:r>
      <w:r w:rsidRPr="004057DD">
        <w:rPr>
          <w:rFonts w:ascii="Times New Roman" w:hAnsi="Times New Roman"/>
          <w:snapToGrid w:val="0"/>
          <w:sz w:val="28"/>
          <w:szCs w:val="28"/>
        </w:rPr>
        <w:t xml:space="preserve">Кубанский государственный аграрный университет» по адресу: </w:t>
      </w:r>
      <w:smartTag w:uri="urn:schemas-microsoft-com:office:smarttags" w:element="metricconverter">
        <w:smartTagPr>
          <w:attr w:name="ProductID" w:val="350044, г"/>
        </w:smartTagPr>
        <w:r w:rsidRPr="004057DD">
          <w:rPr>
            <w:rFonts w:ascii="Times New Roman" w:hAnsi="Times New Roman"/>
            <w:sz w:val="28"/>
            <w:szCs w:val="28"/>
          </w:rPr>
          <w:t>350044, г</w:t>
        </w:r>
      </w:smartTag>
      <w:r w:rsidRPr="004057DD">
        <w:rPr>
          <w:rFonts w:ascii="Times New Roman" w:hAnsi="Times New Roman"/>
          <w:sz w:val="28"/>
          <w:szCs w:val="28"/>
        </w:rPr>
        <w:t>. Краснодар ул. Калинина, 13, главный корпус университета, ауд.  215.</w:t>
      </w:r>
    </w:p>
    <w:p w:rsidR="00626BAE" w:rsidRPr="004057DD" w:rsidRDefault="00626BAE" w:rsidP="00AB478E">
      <w:pPr>
        <w:pStyle w:val="a3"/>
        <w:rPr>
          <w:rFonts w:ascii="Times New Roman" w:hAnsi="Times New Roman"/>
          <w:sz w:val="28"/>
          <w:szCs w:val="28"/>
        </w:rPr>
      </w:pPr>
    </w:p>
    <w:p w:rsidR="00626BAE" w:rsidRPr="004057DD" w:rsidRDefault="00626BAE" w:rsidP="00AB478E">
      <w:pPr>
        <w:pStyle w:val="a3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>С диссертацией можно ознакомиться в библиотеке ФГБОУ ВПО «Кубанский госуда</w:t>
      </w:r>
      <w:r w:rsidRPr="004057DD">
        <w:rPr>
          <w:rFonts w:ascii="Times New Roman" w:hAnsi="Times New Roman"/>
          <w:sz w:val="28"/>
          <w:szCs w:val="28"/>
        </w:rPr>
        <w:t>р</w:t>
      </w:r>
      <w:r w:rsidRPr="004057DD">
        <w:rPr>
          <w:rFonts w:ascii="Times New Roman" w:hAnsi="Times New Roman"/>
          <w:sz w:val="28"/>
          <w:szCs w:val="28"/>
        </w:rPr>
        <w:t>ственный аграрный университет», а с электронной версией автореферата – на сайте kubsau.ru</w:t>
      </w:r>
    </w:p>
    <w:p w:rsidR="00626BAE" w:rsidRPr="004057DD" w:rsidRDefault="00626BAE" w:rsidP="00AB478E">
      <w:pPr>
        <w:pStyle w:val="a3"/>
        <w:rPr>
          <w:rFonts w:ascii="Times New Roman" w:hAnsi="Times New Roman"/>
          <w:sz w:val="28"/>
          <w:szCs w:val="28"/>
        </w:rPr>
      </w:pPr>
    </w:p>
    <w:p w:rsidR="00626BAE" w:rsidRPr="004057DD" w:rsidRDefault="00F42196" w:rsidP="00AB478E">
      <w:pPr>
        <w:pStyle w:val="a3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 xml:space="preserve">          </w:t>
      </w:r>
      <w:r w:rsidR="00626BAE" w:rsidRPr="004057DD">
        <w:rPr>
          <w:rFonts w:ascii="Times New Roman" w:hAnsi="Times New Roman"/>
          <w:sz w:val="28"/>
          <w:szCs w:val="28"/>
        </w:rPr>
        <w:t xml:space="preserve">Автореферат разослан   «___» </w:t>
      </w:r>
      <w:r w:rsidR="00D81B0F" w:rsidRPr="004057DD">
        <w:rPr>
          <w:rFonts w:ascii="Times New Roman" w:hAnsi="Times New Roman"/>
          <w:sz w:val="28"/>
          <w:szCs w:val="28"/>
        </w:rPr>
        <w:t>февраля</w:t>
      </w:r>
      <w:r w:rsidR="00626BAE" w:rsidRPr="004057DD">
        <w:rPr>
          <w:rFonts w:ascii="Times New Roman" w:hAnsi="Times New Roman"/>
          <w:sz w:val="28"/>
          <w:szCs w:val="28"/>
        </w:rPr>
        <w:t xml:space="preserve">  201</w:t>
      </w:r>
      <w:r w:rsidR="00D81B0F" w:rsidRPr="004057DD">
        <w:rPr>
          <w:rFonts w:ascii="Times New Roman" w:hAnsi="Times New Roman"/>
          <w:sz w:val="28"/>
          <w:szCs w:val="28"/>
        </w:rPr>
        <w:t>3</w:t>
      </w:r>
      <w:r w:rsidR="00626BAE" w:rsidRPr="004057DD">
        <w:rPr>
          <w:rFonts w:ascii="Times New Roman" w:hAnsi="Times New Roman"/>
          <w:sz w:val="28"/>
          <w:szCs w:val="28"/>
        </w:rPr>
        <w:t xml:space="preserve"> г.</w:t>
      </w:r>
    </w:p>
    <w:p w:rsidR="00626BAE" w:rsidRPr="004057DD" w:rsidRDefault="00626BAE" w:rsidP="00AB478E">
      <w:pPr>
        <w:pStyle w:val="a3"/>
        <w:rPr>
          <w:rFonts w:ascii="Times New Roman" w:hAnsi="Times New Roman"/>
          <w:sz w:val="28"/>
          <w:szCs w:val="28"/>
        </w:rPr>
      </w:pPr>
    </w:p>
    <w:p w:rsidR="00626BAE" w:rsidRPr="004057DD" w:rsidRDefault="00626BAE" w:rsidP="00AB478E">
      <w:pPr>
        <w:pStyle w:val="a3"/>
        <w:rPr>
          <w:rFonts w:ascii="Times New Roman" w:hAnsi="Times New Roman"/>
          <w:sz w:val="28"/>
          <w:szCs w:val="28"/>
        </w:rPr>
      </w:pPr>
    </w:p>
    <w:p w:rsidR="00626BAE" w:rsidRPr="004057DD" w:rsidRDefault="00F42196" w:rsidP="00AB478E">
      <w:pPr>
        <w:pStyle w:val="a3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 xml:space="preserve">        </w:t>
      </w:r>
      <w:r w:rsidR="00D81B0F" w:rsidRPr="004057DD">
        <w:rPr>
          <w:rFonts w:ascii="Times New Roman" w:hAnsi="Times New Roman"/>
          <w:sz w:val="28"/>
          <w:szCs w:val="28"/>
        </w:rPr>
        <w:t>и.о.</w:t>
      </w:r>
      <w:r w:rsidRPr="004057DD">
        <w:rPr>
          <w:rFonts w:ascii="Times New Roman" w:hAnsi="Times New Roman"/>
          <w:sz w:val="28"/>
          <w:szCs w:val="28"/>
        </w:rPr>
        <w:t xml:space="preserve"> </w:t>
      </w:r>
      <w:r w:rsidR="00626BAE" w:rsidRPr="004057DD">
        <w:rPr>
          <w:rFonts w:ascii="Times New Roman" w:hAnsi="Times New Roman"/>
          <w:sz w:val="28"/>
          <w:szCs w:val="28"/>
        </w:rPr>
        <w:t>учен</w:t>
      </w:r>
      <w:r w:rsidR="00D81B0F" w:rsidRPr="004057DD">
        <w:rPr>
          <w:rFonts w:ascii="Times New Roman" w:hAnsi="Times New Roman"/>
          <w:sz w:val="28"/>
          <w:szCs w:val="28"/>
        </w:rPr>
        <w:t xml:space="preserve">ого </w:t>
      </w:r>
      <w:r w:rsidR="00626BAE" w:rsidRPr="004057DD">
        <w:rPr>
          <w:rFonts w:ascii="Times New Roman" w:hAnsi="Times New Roman"/>
          <w:sz w:val="28"/>
          <w:szCs w:val="28"/>
        </w:rPr>
        <w:t>секретар</w:t>
      </w:r>
      <w:r w:rsidR="00D81B0F" w:rsidRPr="004057DD">
        <w:rPr>
          <w:rFonts w:ascii="Times New Roman" w:hAnsi="Times New Roman"/>
          <w:sz w:val="28"/>
          <w:szCs w:val="28"/>
        </w:rPr>
        <w:t>я</w:t>
      </w:r>
    </w:p>
    <w:p w:rsidR="00255757" w:rsidRPr="004057DD" w:rsidRDefault="00626BAE" w:rsidP="00AB478E">
      <w:pPr>
        <w:pStyle w:val="a3"/>
        <w:rPr>
          <w:rFonts w:ascii="Times New Roman" w:hAnsi="Times New Roman"/>
          <w:b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 xml:space="preserve">       </w:t>
      </w:r>
      <w:r w:rsidR="00D81B0F" w:rsidRPr="004057DD">
        <w:rPr>
          <w:rFonts w:ascii="Times New Roman" w:hAnsi="Times New Roman"/>
          <w:sz w:val="28"/>
          <w:szCs w:val="28"/>
        </w:rPr>
        <w:t xml:space="preserve"> </w:t>
      </w:r>
      <w:r w:rsidRPr="004057DD">
        <w:rPr>
          <w:rFonts w:ascii="Times New Roman" w:hAnsi="Times New Roman"/>
          <w:sz w:val="28"/>
          <w:szCs w:val="28"/>
        </w:rPr>
        <w:t>диссертационного совета</w:t>
      </w:r>
      <w:r w:rsidRPr="004057DD">
        <w:rPr>
          <w:rFonts w:ascii="Times New Roman" w:hAnsi="Times New Roman"/>
          <w:sz w:val="28"/>
          <w:szCs w:val="28"/>
        </w:rPr>
        <w:tab/>
      </w:r>
      <w:r w:rsidRPr="004057DD">
        <w:rPr>
          <w:rFonts w:ascii="Times New Roman" w:hAnsi="Times New Roman"/>
          <w:sz w:val="28"/>
          <w:szCs w:val="28"/>
        </w:rPr>
        <w:tab/>
        <w:t xml:space="preserve"> </w:t>
      </w:r>
      <w:r w:rsidR="00D81B0F" w:rsidRPr="004057DD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4057DD">
        <w:rPr>
          <w:rFonts w:ascii="Times New Roman" w:hAnsi="Times New Roman"/>
          <w:sz w:val="28"/>
          <w:szCs w:val="28"/>
        </w:rPr>
        <w:t xml:space="preserve">   </w:t>
      </w:r>
      <w:r w:rsidR="00D81B0F" w:rsidRPr="004057DD">
        <w:rPr>
          <w:rFonts w:ascii="Times New Roman" w:hAnsi="Times New Roman"/>
          <w:sz w:val="28"/>
          <w:szCs w:val="28"/>
        </w:rPr>
        <w:t xml:space="preserve">Костенко Р.В. </w:t>
      </w:r>
      <w:r w:rsidR="00255757" w:rsidRPr="004057DD">
        <w:rPr>
          <w:rFonts w:ascii="Times New Roman" w:hAnsi="Times New Roman"/>
          <w:b/>
          <w:sz w:val="28"/>
          <w:szCs w:val="28"/>
        </w:rPr>
        <w:br w:type="page"/>
      </w:r>
    </w:p>
    <w:p w:rsidR="00217E99" w:rsidRPr="004057DD" w:rsidRDefault="00217E99" w:rsidP="00AB478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057DD">
        <w:rPr>
          <w:rFonts w:ascii="Times New Roman" w:hAnsi="Times New Roman"/>
          <w:b/>
          <w:sz w:val="28"/>
          <w:szCs w:val="28"/>
        </w:rPr>
        <w:lastRenderedPageBreak/>
        <w:t>ОБЩАЯ ХАРАКТЕРИСТИКА РАБОТЫ</w:t>
      </w:r>
    </w:p>
    <w:p w:rsidR="00217E99" w:rsidRPr="004057DD" w:rsidRDefault="00217E99" w:rsidP="00AB478E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B3887" w:rsidRPr="004057DD" w:rsidRDefault="003A68BC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b/>
          <w:sz w:val="28"/>
          <w:szCs w:val="28"/>
        </w:rPr>
        <w:t>Актуальность темы диссертационного исследования</w:t>
      </w:r>
      <w:r w:rsidR="00BB3887" w:rsidRPr="004057DD">
        <w:rPr>
          <w:rFonts w:ascii="Times New Roman" w:hAnsi="Times New Roman"/>
          <w:b/>
          <w:sz w:val="28"/>
          <w:szCs w:val="28"/>
        </w:rPr>
        <w:t xml:space="preserve">. </w:t>
      </w:r>
      <w:r w:rsidR="00BB3887" w:rsidRPr="004057DD">
        <w:rPr>
          <w:rFonts w:ascii="Times New Roman" w:hAnsi="Times New Roman"/>
          <w:sz w:val="28"/>
          <w:szCs w:val="28"/>
        </w:rPr>
        <w:t>Мощным орудием в р</w:t>
      </w:r>
      <w:r w:rsidR="00BB3887" w:rsidRPr="004057DD">
        <w:rPr>
          <w:rFonts w:ascii="Times New Roman" w:hAnsi="Times New Roman"/>
          <w:sz w:val="28"/>
          <w:szCs w:val="28"/>
        </w:rPr>
        <w:t>у</w:t>
      </w:r>
      <w:r w:rsidR="00BB3887" w:rsidRPr="004057DD">
        <w:rPr>
          <w:rFonts w:ascii="Times New Roman" w:hAnsi="Times New Roman"/>
          <w:sz w:val="28"/>
          <w:szCs w:val="28"/>
        </w:rPr>
        <w:t>ках государственной власти, направленным на обеспечение охраны прав и свобод ч</w:t>
      </w:r>
      <w:r w:rsidR="00BB3887" w:rsidRPr="004057DD">
        <w:rPr>
          <w:rFonts w:ascii="Times New Roman" w:hAnsi="Times New Roman"/>
          <w:sz w:val="28"/>
          <w:szCs w:val="28"/>
        </w:rPr>
        <w:t>е</w:t>
      </w:r>
      <w:r w:rsidR="00BB3887" w:rsidRPr="004057DD">
        <w:rPr>
          <w:rFonts w:ascii="Times New Roman" w:hAnsi="Times New Roman"/>
          <w:sz w:val="28"/>
          <w:szCs w:val="28"/>
        </w:rPr>
        <w:t>ловека и гражданина, общества или госуда</w:t>
      </w:r>
      <w:r w:rsidR="00BB3887" w:rsidRPr="004057DD">
        <w:rPr>
          <w:rFonts w:ascii="Times New Roman" w:hAnsi="Times New Roman"/>
          <w:sz w:val="28"/>
          <w:szCs w:val="28"/>
        </w:rPr>
        <w:t>р</w:t>
      </w:r>
      <w:r w:rsidR="00BB3887" w:rsidRPr="004057DD">
        <w:rPr>
          <w:rFonts w:ascii="Times New Roman" w:hAnsi="Times New Roman"/>
          <w:sz w:val="28"/>
          <w:szCs w:val="28"/>
        </w:rPr>
        <w:t>ства в целом, является уголовный закон. Уголовный закон устанавливает перечень наиболее опасных проступков, относящихся к категории преступлений, опр</w:t>
      </w:r>
      <w:r w:rsidR="00BB3887" w:rsidRPr="004057DD">
        <w:rPr>
          <w:rFonts w:ascii="Times New Roman" w:hAnsi="Times New Roman"/>
          <w:sz w:val="28"/>
          <w:szCs w:val="28"/>
        </w:rPr>
        <w:t>е</w:t>
      </w:r>
      <w:r w:rsidR="00BB3887" w:rsidRPr="004057DD">
        <w:rPr>
          <w:rFonts w:ascii="Times New Roman" w:hAnsi="Times New Roman"/>
          <w:sz w:val="28"/>
          <w:szCs w:val="28"/>
        </w:rPr>
        <w:t>деляет признаки данных преступлений, позволяющих отличить преступления от других правонарушений, а также устанавливает наиболее суровые меры государс</w:t>
      </w:r>
      <w:r w:rsidR="00BB3887" w:rsidRPr="004057DD">
        <w:rPr>
          <w:rFonts w:ascii="Times New Roman" w:hAnsi="Times New Roman"/>
          <w:sz w:val="28"/>
          <w:szCs w:val="28"/>
        </w:rPr>
        <w:t>т</w:t>
      </w:r>
      <w:r w:rsidR="00BB3887" w:rsidRPr="004057DD">
        <w:rPr>
          <w:rFonts w:ascii="Times New Roman" w:hAnsi="Times New Roman"/>
          <w:sz w:val="28"/>
          <w:szCs w:val="28"/>
        </w:rPr>
        <w:t xml:space="preserve">венного воздействия за совершение преступлений – уголовные наказания. </w:t>
      </w:r>
    </w:p>
    <w:p w:rsidR="00BB3887" w:rsidRPr="004057DD" w:rsidRDefault="00BB3887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>Поэтому крайне важно правильное применение уголовного закона, основанное на его буквальном толковании, на нед</w:t>
      </w:r>
      <w:r w:rsidRPr="004057DD">
        <w:rPr>
          <w:rFonts w:ascii="Times New Roman" w:hAnsi="Times New Roman"/>
          <w:sz w:val="28"/>
          <w:szCs w:val="28"/>
        </w:rPr>
        <w:t>о</w:t>
      </w:r>
      <w:r w:rsidRPr="004057DD">
        <w:rPr>
          <w:rFonts w:ascii="Times New Roman" w:hAnsi="Times New Roman"/>
          <w:sz w:val="28"/>
          <w:szCs w:val="28"/>
        </w:rPr>
        <w:t>пустимости применения уголовного закона по аналогии. В этой связи крупной проблемой является использование в Уголовном к</w:t>
      </w:r>
      <w:r w:rsidRPr="004057DD">
        <w:rPr>
          <w:rFonts w:ascii="Times New Roman" w:hAnsi="Times New Roman"/>
          <w:sz w:val="28"/>
          <w:szCs w:val="28"/>
        </w:rPr>
        <w:t>о</w:t>
      </w:r>
      <w:r w:rsidRPr="004057DD">
        <w:rPr>
          <w:rFonts w:ascii="Times New Roman" w:hAnsi="Times New Roman"/>
          <w:sz w:val="28"/>
          <w:szCs w:val="28"/>
        </w:rPr>
        <w:t>дексе РФ большого количества оценочных признаков. Использование оценочных пр</w:t>
      </w:r>
      <w:r w:rsidRPr="004057DD">
        <w:rPr>
          <w:rFonts w:ascii="Times New Roman" w:hAnsi="Times New Roman"/>
          <w:sz w:val="28"/>
          <w:szCs w:val="28"/>
        </w:rPr>
        <w:t>и</w:t>
      </w:r>
      <w:r w:rsidRPr="004057DD">
        <w:rPr>
          <w:rFonts w:ascii="Times New Roman" w:hAnsi="Times New Roman"/>
          <w:sz w:val="28"/>
          <w:szCs w:val="28"/>
        </w:rPr>
        <w:t>знаков представляет определенные сложности не только в науке уголовного права, внося определенные споры в понимании того или иного пр</w:t>
      </w:r>
      <w:r w:rsidRPr="004057DD">
        <w:rPr>
          <w:rFonts w:ascii="Times New Roman" w:hAnsi="Times New Roman"/>
          <w:sz w:val="28"/>
          <w:szCs w:val="28"/>
        </w:rPr>
        <w:t>и</w:t>
      </w:r>
      <w:r w:rsidRPr="004057DD">
        <w:rPr>
          <w:rFonts w:ascii="Times New Roman" w:hAnsi="Times New Roman"/>
          <w:sz w:val="28"/>
          <w:szCs w:val="28"/>
        </w:rPr>
        <w:t>знака преступления, но и, что особенно важно, в пра</w:t>
      </w:r>
      <w:r w:rsidRPr="004057DD">
        <w:rPr>
          <w:rFonts w:ascii="Times New Roman" w:hAnsi="Times New Roman"/>
          <w:sz w:val="28"/>
          <w:szCs w:val="28"/>
        </w:rPr>
        <w:t>к</w:t>
      </w:r>
      <w:r w:rsidRPr="004057DD">
        <w:rPr>
          <w:rFonts w:ascii="Times New Roman" w:hAnsi="Times New Roman"/>
          <w:sz w:val="28"/>
          <w:szCs w:val="28"/>
        </w:rPr>
        <w:t>тике применения уголовного закона.</w:t>
      </w:r>
    </w:p>
    <w:p w:rsidR="00BB3887" w:rsidRPr="004057DD" w:rsidRDefault="00BB3887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>Правоприменительные органы в процессе квалификации по разному толкуют одни и те же оценочные признаки пр</w:t>
      </w:r>
      <w:r w:rsidRPr="004057DD">
        <w:rPr>
          <w:rFonts w:ascii="Times New Roman" w:hAnsi="Times New Roman"/>
          <w:sz w:val="28"/>
          <w:szCs w:val="28"/>
        </w:rPr>
        <w:t>е</w:t>
      </w:r>
      <w:r w:rsidRPr="004057DD">
        <w:rPr>
          <w:rFonts w:ascii="Times New Roman" w:hAnsi="Times New Roman"/>
          <w:sz w:val="28"/>
          <w:szCs w:val="28"/>
        </w:rPr>
        <w:t>ступлений, что, несомненно, ведет к ошибкам, к отсутствию стабильности судебной практики при решении вопросов привлечения к уголовной ответственности, а в итоге – к нарушению прав и законных интересов гра</w:t>
      </w:r>
      <w:r w:rsidRPr="004057DD">
        <w:rPr>
          <w:rFonts w:ascii="Times New Roman" w:hAnsi="Times New Roman"/>
          <w:sz w:val="28"/>
          <w:szCs w:val="28"/>
        </w:rPr>
        <w:t>ж</w:t>
      </w:r>
      <w:r w:rsidRPr="004057DD">
        <w:rPr>
          <w:rFonts w:ascii="Times New Roman" w:hAnsi="Times New Roman"/>
          <w:sz w:val="28"/>
          <w:szCs w:val="28"/>
        </w:rPr>
        <w:t xml:space="preserve">дан. </w:t>
      </w:r>
    </w:p>
    <w:p w:rsidR="00BB3887" w:rsidRPr="004057DD" w:rsidRDefault="00BB3887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>На основе статистических данных всем известно, что около 60 % всех престу</w:t>
      </w:r>
      <w:r w:rsidRPr="004057DD">
        <w:rPr>
          <w:rFonts w:ascii="Times New Roman" w:hAnsi="Times New Roman"/>
          <w:sz w:val="28"/>
          <w:szCs w:val="28"/>
        </w:rPr>
        <w:t>п</w:t>
      </w:r>
      <w:r w:rsidRPr="004057DD">
        <w:rPr>
          <w:rFonts w:ascii="Times New Roman" w:hAnsi="Times New Roman"/>
          <w:sz w:val="28"/>
          <w:szCs w:val="28"/>
        </w:rPr>
        <w:t>лений, совершаемых на территории Ро</w:t>
      </w:r>
      <w:r w:rsidRPr="004057DD">
        <w:rPr>
          <w:rFonts w:ascii="Times New Roman" w:hAnsi="Times New Roman"/>
          <w:sz w:val="28"/>
          <w:szCs w:val="28"/>
        </w:rPr>
        <w:t>с</w:t>
      </w:r>
      <w:r w:rsidRPr="004057DD">
        <w:rPr>
          <w:rFonts w:ascii="Times New Roman" w:hAnsi="Times New Roman"/>
          <w:sz w:val="28"/>
          <w:szCs w:val="28"/>
        </w:rPr>
        <w:t>сийской Федерации – это преступления против собственности. А среди преступлений против собственности доминирующее полож</w:t>
      </w:r>
      <w:r w:rsidRPr="004057DD">
        <w:rPr>
          <w:rFonts w:ascii="Times New Roman" w:hAnsi="Times New Roman"/>
          <w:sz w:val="28"/>
          <w:szCs w:val="28"/>
        </w:rPr>
        <w:t>е</w:t>
      </w:r>
      <w:r w:rsidRPr="004057DD">
        <w:rPr>
          <w:rFonts w:ascii="Times New Roman" w:hAnsi="Times New Roman"/>
          <w:sz w:val="28"/>
          <w:szCs w:val="28"/>
        </w:rPr>
        <w:t>ние занимают хищения. Так, согласно данным официальной статистики, представле</w:t>
      </w:r>
      <w:r w:rsidRPr="004057DD">
        <w:rPr>
          <w:rFonts w:ascii="Times New Roman" w:hAnsi="Times New Roman"/>
          <w:sz w:val="28"/>
          <w:szCs w:val="28"/>
        </w:rPr>
        <w:t>н</w:t>
      </w:r>
      <w:r w:rsidRPr="004057DD">
        <w:rPr>
          <w:rFonts w:ascii="Times New Roman" w:hAnsi="Times New Roman"/>
          <w:sz w:val="28"/>
          <w:szCs w:val="28"/>
        </w:rPr>
        <w:t>ным МВД РФ,  в 2003 г. почти половину всех зарегистрированных преступлений (50,7%) соста</w:t>
      </w:r>
      <w:r w:rsidRPr="004057DD">
        <w:rPr>
          <w:rFonts w:ascii="Times New Roman" w:hAnsi="Times New Roman"/>
          <w:sz w:val="28"/>
          <w:szCs w:val="28"/>
        </w:rPr>
        <w:t>в</w:t>
      </w:r>
      <w:r w:rsidRPr="004057DD">
        <w:rPr>
          <w:rFonts w:ascii="Times New Roman" w:hAnsi="Times New Roman"/>
          <w:sz w:val="28"/>
          <w:szCs w:val="28"/>
        </w:rPr>
        <w:t>ляют хищения чужого имущества, совершенные путем: кражи – 1150,8 тыс.,  гр</w:t>
      </w:r>
      <w:r w:rsidRPr="004057DD">
        <w:rPr>
          <w:rFonts w:ascii="Times New Roman" w:hAnsi="Times New Roman"/>
          <w:sz w:val="28"/>
          <w:szCs w:val="28"/>
        </w:rPr>
        <w:t>а</w:t>
      </w:r>
      <w:r w:rsidRPr="004057DD">
        <w:rPr>
          <w:rFonts w:ascii="Times New Roman" w:hAnsi="Times New Roman"/>
          <w:sz w:val="28"/>
          <w:szCs w:val="28"/>
        </w:rPr>
        <w:t xml:space="preserve">бежа – 198,0 тыс., разбоя – 48,7 тыс.  </w:t>
      </w:r>
    </w:p>
    <w:p w:rsidR="00BB3887" w:rsidRPr="004057DD" w:rsidRDefault="00BB3887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>В 2004 г. хищения чужого имущества составили 54,7% от всех зарегистрирова</w:t>
      </w:r>
      <w:r w:rsidRPr="004057DD">
        <w:rPr>
          <w:rFonts w:ascii="Times New Roman" w:hAnsi="Times New Roman"/>
          <w:sz w:val="28"/>
          <w:szCs w:val="28"/>
        </w:rPr>
        <w:t>н</w:t>
      </w:r>
      <w:r w:rsidRPr="004057DD">
        <w:rPr>
          <w:rFonts w:ascii="Times New Roman" w:hAnsi="Times New Roman"/>
          <w:sz w:val="28"/>
          <w:szCs w:val="28"/>
        </w:rPr>
        <w:t>ных преступлений, среди них: краж – 1276,9 тыс., грабежей – 251,4 тыс., разбоев – 55,4 тыс. В 2005 г. соответственно - 55,7%, среди которых краж чужого имущества, сове</w:t>
      </w:r>
      <w:r w:rsidRPr="004057DD">
        <w:rPr>
          <w:rFonts w:ascii="Times New Roman" w:hAnsi="Times New Roman"/>
          <w:sz w:val="28"/>
          <w:szCs w:val="28"/>
        </w:rPr>
        <w:t>р</w:t>
      </w:r>
      <w:r w:rsidRPr="004057DD">
        <w:rPr>
          <w:rFonts w:ascii="Times New Roman" w:hAnsi="Times New Roman"/>
          <w:sz w:val="28"/>
          <w:szCs w:val="28"/>
        </w:rPr>
        <w:t xml:space="preserve">шено – 1573,0 тыс., грабежей– 344,4 тыс., разбоев – 63,7 тыс.  </w:t>
      </w:r>
    </w:p>
    <w:p w:rsidR="00BB3887" w:rsidRPr="004057DD" w:rsidRDefault="00BB3887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>В 2006 г. доля хищений в общей структуре преступности составила 54,3% (кражи - 1677,0 тыс., грабежи - 357,3 тыс., разбои - 59,8 тыс.). В 2007 г. -53,2% (кражи - 1567,0 тыс., грабежи - 295,1 тыс., разбои - 45,3 тыс); в 2008 г. – ровно 50,0% (кражи - 1326,3 тыс., грабежи - 244,0 тыс., разбои - 35,4 тыс.); в 2009 г. - 47,6% (кражи - 1188,6 тыс., грабежи - 205,4 тыс., разбои - 30,1 тыс.); в 2010 г. - 49,4% (кражи – 1108,4 тыс., граб</w:t>
      </w:r>
      <w:r w:rsidRPr="004057DD">
        <w:rPr>
          <w:rFonts w:ascii="Times New Roman" w:hAnsi="Times New Roman"/>
          <w:sz w:val="28"/>
          <w:szCs w:val="28"/>
        </w:rPr>
        <w:t>е</w:t>
      </w:r>
      <w:r w:rsidRPr="004057DD">
        <w:rPr>
          <w:rFonts w:ascii="Times New Roman" w:hAnsi="Times New Roman"/>
          <w:sz w:val="28"/>
          <w:szCs w:val="28"/>
        </w:rPr>
        <w:t xml:space="preserve">жи – 164,5 тыс., разбои – 24,5 тыс.). </w:t>
      </w:r>
    </w:p>
    <w:p w:rsidR="00400F8B" w:rsidRPr="004057DD" w:rsidRDefault="00BB3887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 xml:space="preserve">За 2011 г. </w:t>
      </w:r>
      <w:r w:rsidR="00400F8B" w:rsidRPr="004057DD">
        <w:rPr>
          <w:rFonts w:ascii="Times New Roman" w:hAnsi="Times New Roman"/>
          <w:sz w:val="28"/>
          <w:szCs w:val="28"/>
        </w:rPr>
        <w:t>почти половину всех зарегистрированных преступлений (49,3%) с</w:t>
      </w:r>
      <w:r w:rsidR="00400F8B" w:rsidRPr="004057DD">
        <w:rPr>
          <w:rFonts w:ascii="Times New Roman" w:hAnsi="Times New Roman"/>
          <w:sz w:val="28"/>
          <w:szCs w:val="28"/>
        </w:rPr>
        <w:t>о</w:t>
      </w:r>
      <w:r w:rsidR="00400F8B" w:rsidRPr="004057DD">
        <w:rPr>
          <w:rFonts w:ascii="Times New Roman" w:hAnsi="Times New Roman"/>
          <w:sz w:val="28"/>
          <w:szCs w:val="28"/>
        </w:rPr>
        <w:t>ставляют хищения чужого имущества, с</w:t>
      </w:r>
      <w:r w:rsidR="00400F8B" w:rsidRPr="004057DD">
        <w:rPr>
          <w:rFonts w:ascii="Times New Roman" w:hAnsi="Times New Roman"/>
          <w:sz w:val="28"/>
          <w:szCs w:val="28"/>
        </w:rPr>
        <w:t>о</w:t>
      </w:r>
      <w:r w:rsidR="00400F8B" w:rsidRPr="004057DD">
        <w:rPr>
          <w:rFonts w:ascii="Times New Roman" w:hAnsi="Times New Roman"/>
          <w:sz w:val="28"/>
          <w:szCs w:val="28"/>
        </w:rPr>
        <w:t>вершенные путем: кражи – 1038,6 тыс. (6,3%), грабежа – 127,8 тыс. (22,3%), разбоя – 20,1 тыс. (18,2%).</w:t>
      </w:r>
    </w:p>
    <w:p w:rsidR="00BB3887" w:rsidRPr="004057DD" w:rsidRDefault="00400F8B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lastRenderedPageBreak/>
        <w:t>За январь-ноябрь 2012 г. также почти половину всех зарегистрированных пр</w:t>
      </w:r>
      <w:r w:rsidRPr="004057DD">
        <w:rPr>
          <w:rFonts w:ascii="Times New Roman" w:hAnsi="Times New Roman"/>
          <w:sz w:val="28"/>
          <w:szCs w:val="28"/>
        </w:rPr>
        <w:t>е</w:t>
      </w:r>
      <w:r w:rsidRPr="004057DD">
        <w:rPr>
          <w:rFonts w:ascii="Times New Roman" w:hAnsi="Times New Roman"/>
          <w:sz w:val="28"/>
          <w:szCs w:val="28"/>
        </w:rPr>
        <w:t>ступлений (48,4%) составляют хищения чужого имущества, совершенные путем: кр</w:t>
      </w:r>
      <w:r w:rsidRPr="004057DD">
        <w:rPr>
          <w:rFonts w:ascii="Times New Roman" w:hAnsi="Times New Roman"/>
          <w:sz w:val="28"/>
          <w:szCs w:val="28"/>
        </w:rPr>
        <w:t>а</w:t>
      </w:r>
      <w:r w:rsidRPr="004057DD">
        <w:rPr>
          <w:rFonts w:ascii="Times New Roman" w:hAnsi="Times New Roman"/>
          <w:sz w:val="28"/>
          <w:szCs w:val="28"/>
        </w:rPr>
        <w:t>жи –915,1 тыс. (-4,1%), грабежа – 101,8 тыс. (-13,5%), разбоя – 16,8 тыс.(7,8%)</w:t>
      </w:r>
      <w:r w:rsidR="00BB3887" w:rsidRPr="004057DD">
        <w:rPr>
          <w:rStyle w:val="a7"/>
          <w:sz w:val="28"/>
          <w:szCs w:val="28"/>
        </w:rPr>
        <w:footnoteReference w:id="1"/>
      </w:r>
      <w:r w:rsidR="00BB3887" w:rsidRPr="004057DD">
        <w:rPr>
          <w:rFonts w:ascii="Times New Roman" w:hAnsi="Times New Roman"/>
          <w:sz w:val="28"/>
          <w:szCs w:val="28"/>
        </w:rPr>
        <w:t xml:space="preserve">.  </w:t>
      </w:r>
    </w:p>
    <w:p w:rsidR="00BB3887" w:rsidRPr="004057DD" w:rsidRDefault="00BB3887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>Поэтому, большое значение имеет исследование оценочных признаков в нормах о хищениях, в которых, к сожалению, использование оценочных признаков дост</w:t>
      </w:r>
      <w:r w:rsidRPr="004057DD">
        <w:rPr>
          <w:rFonts w:ascii="Times New Roman" w:hAnsi="Times New Roman"/>
          <w:sz w:val="28"/>
          <w:szCs w:val="28"/>
        </w:rPr>
        <w:t>а</w:t>
      </w:r>
      <w:r w:rsidRPr="004057DD">
        <w:rPr>
          <w:rFonts w:ascii="Times New Roman" w:hAnsi="Times New Roman"/>
          <w:sz w:val="28"/>
          <w:szCs w:val="28"/>
        </w:rPr>
        <w:t>точно велико. Оценочные признаки присутствуют как в самом определении хищения, закр</w:t>
      </w:r>
      <w:r w:rsidRPr="004057DD">
        <w:rPr>
          <w:rFonts w:ascii="Times New Roman" w:hAnsi="Times New Roman"/>
          <w:sz w:val="28"/>
          <w:szCs w:val="28"/>
        </w:rPr>
        <w:t>е</w:t>
      </w:r>
      <w:r w:rsidRPr="004057DD">
        <w:rPr>
          <w:rFonts w:ascii="Times New Roman" w:hAnsi="Times New Roman"/>
          <w:sz w:val="28"/>
          <w:szCs w:val="28"/>
        </w:rPr>
        <w:t>пленном в примечании 1 к ст. 158 Уголовного кодекса Российской Федерации, так и в основных составах преступлений, раскрывающих формы хищения, а также в их кв</w:t>
      </w:r>
      <w:r w:rsidRPr="004057DD">
        <w:rPr>
          <w:rFonts w:ascii="Times New Roman" w:hAnsi="Times New Roman"/>
          <w:sz w:val="28"/>
          <w:szCs w:val="28"/>
        </w:rPr>
        <w:t>а</w:t>
      </w:r>
      <w:r w:rsidRPr="004057DD">
        <w:rPr>
          <w:rFonts w:ascii="Times New Roman" w:hAnsi="Times New Roman"/>
          <w:sz w:val="28"/>
          <w:szCs w:val="28"/>
        </w:rPr>
        <w:t>лиф</w:t>
      </w:r>
      <w:r w:rsidRPr="004057DD">
        <w:rPr>
          <w:rFonts w:ascii="Times New Roman" w:hAnsi="Times New Roman"/>
          <w:sz w:val="28"/>
          <w:szCs w:val="28"/>
        </w:rPr>
        <w:t>и</w:t>
      </w:r>
      <w:r w:rsidRPr="004057DD">
        <w:rPr>
          <w:rFonts w:ascii="Times New Roman" w:hAnsi="Times New Roman"/>
          <w:sz w:val="28"/>
          <w:szCs w:val="28"/>
        </w:rPr>
        <w:t xml:space="preserve">цирующих признаках. </w:t>
      </w:r>
    </w:p>
    <w:p w:rsidR="00BB3887" w:rsidRPr="004057DD" w:rsidRDefault="00BB3887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>Неоднозначный подход к оценочным признакам в УК РФ неизбежно приводит к наиболее многочисленным судебным ошибкам при квалификации наиболее часто встречающихся преступлений - преступлений против собственности, хищений. Поэт</w:t>
      </w:r>
      <w:r w:rsidRPr="004057DD">
        <w:rPr>
          <w:rFonts w:ascii="Times New Roman" w:hAnsi="Times New Roman"/>
          <w:sz w:val="28"/>
          <w:szCs w:val="28"/>
        </w:rPr>
        <w:t>о</w:t>
      </w:r>
      <w:r w:rsidRPr="004057DD">
        <w:rPr>
          <w:rFonts w:ascii="Times New Roman" w:hAnsi="Times New Roman"/>
          <w:sz w:val="28"/>
          <w:szCs w:val="28"/>
        </w:rPr>
        <w:t>му, изучение специальной проблемы - проблемы оценочных признаков в хищениях требует наиболее пристального вним</w:t>
      </w:r>
      <w:r w:rsidRPr="004057DD">
        <w:rPr>
          <w:rFonts w:ascii="Times New Roman" w:hAnsi="Times New Roman"/>
          <w:sz w:val="28"/>
          <w:szCs w:val="28"/>
        </w:rPr>
        <w:t>а</w:t>
      </w:r>
      <w:r w:rsidRPr="004057DD">
        <w:rPr>
          <w:rFonts w:ascii="Times New Roman" w:hAnsi="Times New Roman"/>
          <w:sz w:val="28"/>
          <w:szCs w:val="28"/>
        </w:rPr>
        <w:t xml:space="preserve">ния. </w:t>
      </w:r>
    </w:p>
    <w:p w:rsidR="00BB3887" w:rsidRPr="004057DD" w:rsidRDefault="00BB3887" w:rsidP="00AB478E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057DD">
        <w:rPr>
          <w:rFonts w:ascii="Times New Roman" w:hAnsi="Times New Roman"/>
          <w:b/>
          <w:sz w:val="28"/>
          <w:szCs w:val="28"/>
        </w:rPr>
        <w:t>Степень научной разработанности темы</w:t>
      </w:r>
    </w:p>
    <w:p w:rsidR="00BB3887" w:rsidRPr="004057DD" w:rsidRDefault="00BB3887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>Проблеме уголовно-правовой охраны собственности в отечественной юридич</w:t>
      </w:r>
      <w:r w:rsidRPr="004057DD">
        <w:rPr>
          <w:rFonts w:ascii="Times New Roman" w:hAnsi="Times New Roman"/>
          <w:sz w:val="28"/>
          <w:szCs w:val="28"/>
        </w:rPr>
        <w:t>е</w:t>
      </w:r>
      <w:r w:rsidRPr="004057DD">
        <w:rPr>
          <w:rFonts w:ascii="Times New Roman" w:hAnsi="Times New Roman"/>
          <w:sz w:val="28"/>
          <w:szCs w:val="28"/>
        </w:rPr>
        <w:t>ской литературе уделялось большое внимание. Значительный вклад в ее разработку в разные годы внесли такие известные ученые как Г.Н. Борзенков, В.А. Владимиров, Л.Д. Гаухман, М.А. Гельфер, Г.А. Кригер, В.Н. Кудрявцев, Б.А. Куринов, В.Н. Лито</w:t>
      </w:r>
      <w:r w:rsidRPr="004057DD">
        <w:rPr>
          <w:rFonts w:ascii="Times New Roman" w:hAnsi="Times New Roman"/>
          <w:sz w:val="28"/>
          <w:szCs w:val="28"/>
        </w:rPr>
        <w:t>в</w:t>
      </w:r>
      <w:r w:rsidRPr="004057DD">
        <w:rPr>
          <w:rFonts w:ascii="Times New Roman" w:hAnsi="Times New Roman"/>
          <w:sz w:val="28"/>
          <w:szCs w:val="28"/>
        </w:rPr>
        <w:t>ченко, Ю.И. Ляпунов, С.В. Макс</w:t>
      </w:r>
      <w:r w:rsidRPr="004057DD">
        <w:rPr>
          <w:rFonts w:ascii="Times New Roman" w:hAnsi="Times New Roman"/>
          <w:sz w:val="28"/>
          <w:szCs w:val="28"/>
        </w:rPr>
        <w:t>и</w:t>
      </w:r>
      <w:r w:rsidRPr="004057DD">
        <w:rPr>
          <w:rFonts w:ascii="Times New Roman" w:hAnsi="Times New Roman"/>
          <w:sz w:val="28"/>
          <w:szCs w:val="28"/>
        </w:rPr>
        <w:t>мов, В.В. Мальцев, Б.С. Никифоров, Н.И. Панов, Э.С. Те</w:t>
      </w:r>
      <w:r w:rsidRPr="004057DD">
        <w:rPr>
          <w:rFonts w:ascii="Times New Roman" w:hAnsi="Times New Roman"/>
          <w:sz w:val="28"/>
          <w:szCs w:val="28"/>
        </w:rPr>
        <w:t>н</w:t>
      </w:r>
      <w:r w:rsidRPr="004057DD">
        <w:rPr>
          <w:rFonts w:ascii="Times New Roman" w:hAnsi="Times New Roman"/>
          <w:sz w:val="28"/>
          <w:szCs w:val="28"/>
        </w:rPr>
        <w:t xml:space="preserve">чов, И.О. Тишкевич, Е.А. Фролов, и др. </w:t>
      </w:r>
    </w:p>
    <w:p w:rsidR="00BB3887" w:rsidRPr="004057DD" w:rsidRDefault="00BB3887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>В современный период преступления против собственности стали самостоятел</w:t>
      </w:r>
      <w:r w:rsidRPr="004057DD">
        <w:rPr>
          <w:rFonts w:ascii="Times New Roman" w:hAnsi="Times New Roman"/>
          <w:sz w:val="28"/>
          <w:szCs w:val="28"/>
        </w:rPr>
        <w:t>ь</w:t>
      </w:r>
      <w:r w:rsidRPr="004057DD">
        <w:rPr>
          <w:rFonts w:ascii="Times New Roman" w:hAnsi="Times New Roman"/>
          <w:sz w:val="28"/>
          <w:szCs w:val="28"/>
        </w:rPr>
        <w:t>ными объектами исследования таких авторов, как А.И. Бойцов, А.Г. Безверхов,  В.В. Векленко, Г.В. Верина, Л.В. Григорьева, И.А. Клепицкий, С.М. Кочои, Н.А. Лопаше</w:t>
      </w:r>
      <w:r w:rsidRPr="004057DD">
        <w:rPr>
          <w:rFonts w:ascii="Times New Roman" w:hAnsi="Times New Roman"/>
          <w:sz w:val="28"/>
          <w:szCs w:val="28"/>
        </w:rPr>
        <w:t>н</w:t>
      </w:r>
      <w:r w:rsidRPr="004057DD">
        <w:rPr>
          <w:rFonts w:ascii="Times New Roman" w:hAnsi="Times New Roman"/>
          <w:sz w:val="28"/>
          <w:szCs w:val="28"/>
        </w:rPr>
        <w:t>ко, В.В. Мальцев, В.И. Плохова, А.В. Шульга, П.С. Яни и др.</w:t>
      </w:r>
    </w:p>
    <w:p w:rsidR="00BB3887" w:rsidRPr="004057DD" w:rsidRDefault="00BB3887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>В работах вышеназванных авторов исследовались понятие и виды преступлений против собственн</w:t>
      </w:r>
      <w:r w:rsidRPr="004057DD">
        <w:rPr>
          <w:rFonts w:ascii="Times New Roman" w:hAnsi="Times New Roman"/>
          <w:sz w:val="28"/>
          <w:szCs w:val="28"/>
        </w:rPr>
        <w:t>о</w:t>
      </w:r>
      <w:r w:rsidRPr="004057DD">
        <w:rPr>
          <w:rFonts w:ascii="Times New Roman" w:hAnsi="Times New Roman"/>
          <w:sz w:val="28"/>
          <w:szCs w:val="28"/>
        </w:rPr>
        <w:t>сти, хищений, форм хищений и их квалифицирующих признаков. Затрагивалась характеристика отдельных оценочных признаков преступлений пр</w:t>
      </w:r>
      <w:r w:rsidRPr="004057DD">
        <w:rPr>
          <w:rFonts w:ascii="Times New Roman" w:hAnsi="Times New Roman"/>
          <w:sz w:val="28"/>
          <w:szCs w:val="28"/>
        </w:rPr>
        <w:t>о</w:t>
      </w:r>
      <w:r w:rsidRPr="004057DD">
        <w:rPr>
          <w:rFonts w:ascii="Times New Roman" w:hAnsi="Times New Roman"/>
          <w:sz w:val="28"/>
          <w:szCs w:val="28"/>
        </w:rPr>
        <w:t>тив собственности. Комплексного же исследования, посвященного именно оценочным признакам хищений, особенно с учетом последних изменений в нормы УК РФ, посв</w:t>
      </w:r>
      <w:r w:rsidRPr="004057DD">
        <w:rPr>
          <w:rFonts w:ascii="Times New Roman" w:hAnsi="Times New Roman"/>
          <w:sz w:val="28"/>
          <w:szCs w:val="28"/>
        </w:rPr>
        <w:t>я</w:t>
      </w:r>
      <w:r w:rsidRPr="004057DD">
        <w:rPr>
          <w:rFonts w:ascii="Times New Roman" w:hAnsi="Times New Roman"/>
          <w:sz w:val="28"/>
          <w:szCs w:val="28"/>
        </w:rPr>
        <w:t xml:space="preserve">щенных квалификации хищений, не проводилось. </w:t>
      </w:r>
    </w:p>
    <w:p w:rsidR="00BB3887" w:rsidRPr="004057DD" w:rsidRDefault="00BB3887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 xml:space="preserve">Анализу оценочных признаков в уголовном праве были посвящены труды </w:t>
      </w:r>
      <w:r w:rsidRPr="004057DD">
        <w:rPr>
          <w:rFonts w:ascii="Times New Roman" w:hAnsi="Times New Roman"/>
          <w:sz w:val="28"/>
          <w:szCs w:val="28"/>
          <w:lang w:val="en-US"/>
        </w:rPr>
        <w:t>JI</w:t>
      </w:r>
      <w:r w:rsidRPr="004057DD">
        <w:rPr>
          <w:rFonts w:ascii="Times New Roman" w:hAnsi="Times New Roman"/>
          <w:sz w:val="28"/>
          <w:szCs w:val="28"/>
        </w:rPr>
        <w:t>. Д. Гаухмана, Т. В. Кашаниной,  В.Е.Квашиса, Е. В. Кобзевой, В. Н. Кудрявцева, А. А. Малиновского, Н. И. Панова, К.К. Панько, В. В. Питецкого, А. В. Наумова, А. И. Рар</w:t>
      </w:r>
      <w:r w:rsidRPr="004057DD">
        <w:rPr>
          <w:rFonts w:ascii="Times New Roman" w:hAnsi="Times New Roman"/>
          <w:sz w:val="28"/>
          <w:szCs w:val="28"/>
        </w:rPr>
        <w:t>о</w:t>
      </w:r>
      <w:r w:rsidRPr="004057DD">
        <w:rPr>
          <w:rFonts w:ascii="Times New Roman" w:hAnsi="Times New Roman"/>
          <w:sz w:val="28"/>
          <w:szCs w:val="28"/>
        </w:rPr>
        <w:t>га, С. Д. Шапченко и др.</w:t>
      </w:r>
    </w:p>
    <w:p w:rsidR="00BB3887" w:rsidRPr="004057DD" w:rsidRDefault="00BB3887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>Однако специального монографического исследования, посвященного оцено</w:t>
      </w:r>
      <w:r w:rsidRPr="004057DD">
        <w:rPr>
          <w:rFonts w:ascii="Times New Roman" w:hAnsi="Times New Roman"/>
          <w:sz w:val="28"/>
          <w:szCs w:val="28"/>
        </w:rPr>
        <w:t>ч</w:t>
      </w:r>
      <w:r w:rsidRPr="004057DD">
        <w:rPr>
          <w:rFonts w:ascii="Times New Roman" w:hAnsi="Times New Roman"/>
          <w:sz w:val="28"/>
          <w:szCs w:val="28"/>
        </w:rPr>
        <w:t>ным признакам хищения и его форм, в научной литературе по уголовному праву не проводилось.</w:t>
      </w:r>
    </w:p>
    <w:p w:rsidR="00BB3887" w:rsidRPr="004057DD" w:rsidRDefault="00BB3887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Style w:val="a8"/>
          <w:sz w:val="28"/>
          <w:szCs w:val="28"/>
        </w:rPr>
        <w:t>Объектом</w:t>
      </w:r>
      <w:r w:rsidRPr="004057DD">
        <w:rPr>
          <w:rFonts w:ascii="Times New Roman" w:hAnsi="Times New Roman"/>
          <w:sz w:val="28"/>
          <w:szCs w:val="28"/>
        </w:rPr>
        <w:t xml:space="preserve"> диссертационного исследования являются общественные отношения, возникающие в связи с оценкой признаков хищения и его форм по уголовному закон</w:t>
      </w:r>
      <w:r w:rsidRPr="004057DD">
        <w:rPr>
          <w:rFonts w:ascii="Times New Roman" w:hAnsi="Times New Roman"/>
          <w:sz w:val="28"/>
          <w:szCs w:val="28"/>
        </w:rPr>
        <w:t>о</w:t>
      </w:r>
      <w:r w:rsidRPr="004057DD">
        <w:rPr>
          <w:rFonts w:ascii="Times New Roman" w:hAnsi="Times New Roman"/>
          <w:sz w:val="28"/>
          <w:szCs w:val="28"/>
        </w:rPr>
        <w:t>дательству.</w:t>
      </w:r>
    </w:p>
    <w:p w:rsidR="00BB3887" w:rsidRPr="004057DD" w:rsidRDefault="00BB3887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Style w:val="a8"/>
          <w:sz w:val="28"/>
          <w:szCs w:val="28"/>
        </w:rPr>
        <w:t>Предметом</w:t>
      </w:r>
      <w:r w:rsidRPr="004057DD">
        <w:rPr>
          <w:rFonts w:ascii="Times New Roman" w:hAnsi="Times New Roman"/>
          <w:sz w:val="28"/>
          <w:szCs w:val="28"/>
        </w:rPr>
        <w:t xml:space="preserve"> диссертационного исследования являются нормы отечественного, а также зарубежного уголовного законодательства, регламентирующие оценочные пр</w:t>
      </w:r>
      <w:r w:rsidRPr="004057DD">
        <w:rPr>
          <w:rFonts w:ascii="Times New Roman" w:hAnsi="Times New Roman"/>
          <w:sz w:val="28"/>
          <w:szCs w:val="28"/>
        </w:rPr>
        <w:t>и</w:t>
      </w:r>
      <w:r w:rsidRPr="004057DD">
        <w:rPr>
          <w:rFonts w:ascii="Times New Roman" w:hAnsi="Times New Roman"/>
          <w:sz w:val="28"/>
          <w:szCs w:val="28"/>
        </w:rPr>
        <w:t xml:space="preserve">знаки хищения, специальная монографическая литература, посвященная вопросам, </w:t>
      </w:r>
      <w:r w:rsidRPr="004057DD">
        <w:rPr>
          <w:rFonts w:ascii="Times New Roman" w:hAnsi="Times New Roman"/>
          <w:sz w:val="28"/>
          <w:szCs w:val="28"/>
        </w:rPr>
        <w:lastRenderedPageBreak/>
        <w:t>связанным с оценкой признаков хищения и его форм, а также судебная практика, ра</w:t>
      </w:r>
      <w:r w:rsidRPr="004057DD">
        <w:rPr>
          <w:rFonts w:ascii="Times New Roman" w:hAnsi="Times New Roman"/>
          <w:sz w:val="28"/>
          <w:szCs w:val="28"/>
        </w:rPr>
        <w:t>с</w:t>
      </w:r>
      <w:r w:rsidRPr="004057DD">
        <w:rPr>
          <w:rFonts w:ascii="Times New Roman" w:hAnsi="Times New Roman"/>
          <w:sz w:val="28"/>
          <w:szCs w:val="28"/>
        </w:rPr>
        <w:t>крывающая или конкретизирующая содержание того или иного оценочного признака хищ</w:t>
      </w:r>
      <w:r w:rsidRPr="004057DD">
        <w:rPr>
          <w:rFonts w:ascii="Times New Roman" w:hAnsi="Times New Roman"/>
          <w:sz w:val="28"/>
          <w:szCs w:val="28"/>
        </w:rPr>
        <w:t>е</w:t>
      </w:r>
      <w:r w:rsidRPr="004057DD">
        <w:rPr>
          <w:rFonts w:ascii="Times New Roman" w:hAnsi="Times New Roman"/>
          <w:sz w:val="28"/>
          <w:szCs w:val="28"/>
        </w:rPr>
        <w:t>ния.</w:t>
      </w:r>
    </w:p>
    <w:p w:rsidR="00BB3887" w:rsidRPr="004057DD" w:rsidRDefault="00BB3887" w:rsidP="00AB478E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057DD">
        <w:rPr>
          <w:rFonts w:ascii="Times New Roman" w:hAnsi="Times New Roman"/>
          <w:b/>
          <w:sz w:val="28"/>
          <w:szCs w:val="28"/>
        </w:rPr>
        <w:t>Цели и задачи диссертационного исследов</w:t>
      </w:r>
      <w:r w:rsidRPr="004057DD">
        <w:rPr>
          <w:rFonts w:ascii="Times New Roman" w:hAnsi="Times New Roman"/>
          <w:b/>
          <w:sz w:val="28"/>
          <w:szCs w:val="28"/>
        </w:rPr>
        <w:t>а</w:t>
      </w:r>
      <w:r w:rsidRPr="004057DD">
        <w:rPr>
          <w:rFonts w:ascii="Times New Roman" w:hAnsi="Times New Roman"/>
          <w:b/>
          <w:sz w:val="28"/>
          <w:szCs w:val="28"/>
        </w:rPr>
        <w:t>ния</w:t>
      </w:r>
    </w:p>
    <w:p w:rsidR="00BB3887" w:rsidRPr="004057DD" w:rsidRDefault="00BB3887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i/>
          <w:sz w:val="28"/>
          <w:szCs w:val="28"/>
        </w:rPr>
        <w:t>Целями</w:t>
      </w:r>
      <w:r w:rsidRPr="004057DD">
        <w:rPr>
          <w:rFonts w:ascii="Times New Roman" w:hAnsi="Times New Roman"/>
          <w:sz w:val="28"/>
          <w:szCs w:val="28"/>
        </w:rPr>
        <w:t xml:space="preserve"> диссертационного исследования являются: определение и изучение с</w:t>
      </w:r>
      <w:r w:rsidRPr="004057DD">
        <w:rPr>
          <w:rFonts w:ascii="Times New Roman" w:hAnsi="Times New Roman"/>
          <w:sz w:val="28"/>
          <w:szCs w:val="28"/>
        </w:rPr>
        <w:t>о</w:t>
      </w:r>
      <w:r w:rsidRPr="004057DD">
        <w:rPr>
          <w:rFonts w:ascii="Times New Roman" w:hAnsi="Times New Roman"/>
          <w:sz w:val="28"/>
          <w:szCs w:val="28"/>
        </w:rPr>
        <w:t>держания оценочных признаков хищения и уголовно-правовая оценка каждого из пр</w:t>
      </w:r>
      <w:r w:rsidRPr="004057DD">
        <w:rPr>
          <w:rFonts w:ascii="Times New Roman" w:hAnsi="Times New Roman"/>
          <w:sz w:val="28"/>
          <w:szCs w:val="28"/>
        </w:rPr>
        <w:t>и</w:t>
      </w:r>
      <w:r w:rsidRPr="004057DD">
        <w:rPr>
          <w:rFonts w:ascii="Times New Roman" w:hAnsi="Times New Roman"/>
          <w:sz w:val="28"/>
          <w:szCs w:val="28"/>
        </w:rPr>
        <w:t>знаков; выработка разъяснений практическим работникам для точного и эффекти</w:t>
      </w:r>
      <w:r w:rsidRPr="004057DD">
        <w:rPr>
          <w:rFonts w:ascii="Times New Roman" w:hAnsi="Times New Roman"/>
          <w:sz w:val="28"/>
          <w:szCs w:val="28"/>
        </w:rPr>
        <w:t>в</w:t>
      </w:r>
      <w:r w:rsidRPr="004057DD">
        <w:rPr>
          <w:rFonts w:ascii="Times New Roman" w:hAnsi="Times New Roman"/>
          <w:sz w:val="28"/>
          <w:szCs w:val="28"/>
        </w:rPr>
        <w:t>ного применения оценочных признаков хищения и отдельных его форм; совершенствование редакции статей УК РФ о хищениях, а также совершенствование руководящих разъя</w:t>
      </w:r>
      <w:r w:rsidRPr="004057DD">
        <w:rPr>
          <w:rFonts w:ascii="Times New Roman" w:hAnsi="Times New Roman"/>
          <w:sz w:val="28"/>
          <w:szCs w:val="28"/>
        </w:rPr>
        <w:t>с</w:t>
      </w:r>
      <w:r w:rsidRPr="004057DD">
        <w:rPr>
          <w:rFonts w:ascii="Times New Roman" w:hAnsi="Times New Roman"/>
          <w:sz w:val="28"/>
          <w:szCs w:val="28"/>
        </w:rPr>
        <w:t>нений в постановлениях Пленума Верховного Суда РФ, посвященных вопросам кв</w:t>
      </w:r>
      <w:r w:rsidRPr="004057DD">
        <w:rPr>
          <w:rFonts w:ascii="Times New Roman" w:hAnsi="Times New Roman"/>
          <w:sz w:val="28"/>
          <w:szCs w:val="28"/>
        </w:rPr>
        <w:t>а</w:t>
      </w:r>
      <w:r w:rsidRPr="004057DD">
        <w:rPr>
          <w:rFonts w:ascii="Times New Roman" w:hAnsi="Times New Roman"/>
          <w:sz w:val="28"/>
          <w:szCs w:val="28"/>
        </w:rPr>
        <w:t>лификации хищений.</w:t>
      </w:r>
    </w:p>
    <w:p w:rsidR="00BB3887" w:rsidRPr="004057DD" w:rsidRDefault="00BB3887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 xml:space="preserve">В соответствии с поставленными целями в диссертации определены следующие </w:t>
      </w:r>
      <w:r w:rsidRPr="004057DD">
        <w:rPr>
          <w:rFonts w:ascii="Times New Roman" w:hAnsi="Times New Roman"/>
          <w:i/>
          <w:sz w:val="28"/>
          <w:szCs w:val="28"/>
        </w:rPr>
        <w:t>задачи</w:t>
      </w:r>
      <w:r w:rsidRPr="004057DD">
        <w:rPr>
          <w:rFonts w:ascii="Times New Roman" w:hAnsi="Times New Roman"/>
          <w:sz w:val="28"/>
          <w:szCs w:val="28"/>
        </w:rPr>
        <w:t>:</w:t>
      </w:r>
    </w:p>
    <w:p w:rsidR="00BB3887" w:rsidRPr="004057DD" w:rsidRDefault="00BB3887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>- определить характеристики, которым</w:t>
      </w:r>
      <w:r w:rsidR="009F2205" w:rsidRPr="004057DD">
        <w:rPr>
          <w:rFonts w:ascii="Times New Roman" w:hAnsi="Times New Roman"/>
          <w:sz w:val="28"/>
          <w:szCs w:val="28"/>
        </w:rPr>
        <w:t>и</w:t>
      </w:r>
      <w:r w:rsidRPr="004057DD">
        <w:rPr>
          <w:rFonts w:ascii="Times New Roman" w:hAnsi="Times New Roman"/>
          <w:sz w:val="28"/>
          <w:szCs w:val="28"/>
        </w:rPr>
        <w:t xml:space="preserve"> обл</w:t>
      </w:r>
      <w:r w:rsidRPr="004057DD">
        <w:rPr>
          <w:rFonts w:ascii="Times New Roman" w:hAnsi="Times New Roman"/>
          <w:sz w:val="28"/>
          <w:szCs w:val="28"/>
        </w:rPr>
        <w:t>а</w:t>
      </w:r>
      <w:r w:rsidRPr="004057DD">
        <w:rPr>
          <w:rFonts w:ascii="Times New Roman" w:hAnsi="Times New Roman"/>
          <w:sz w:val="28"/>
          <w:szCs w:val="28"/>
        </w:rPr>
        <w:t>дают оценочные признаки;</w:t>
      </w:r>
    </w:p>
    <w:p w:rsidR="00BB3887" w:rsidRPr="004057DD" w:rsidRDefault="00BB3887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>- на основе данных характеристик дать понятие оценочных признаков и опред</w:t>
      </w:r>
      <w:r w:rsidRPr="004057DD">
        <w:rPr>
          <w:rFonts w:ascii="Times New Roman" w:hAnsi="Times New Roman"/>
          <w:sz w:val="28"/>
          <w:szCs w:val="28"/>
        </w:rPr>
        <w:t>е</w:t>
      </w:r>
      <w:r w:rsidRPr="004057DD">
        <w:rPr>
          <w:rFonts w:ascii="Times New Roman" w:hAnsi="Times New Roman"/>
          <w:sz w:val="28"/>
          <w:szCs w:val="28"/>
        </w:rPr>
        <w:t>лить их место и значение в уголовном праве;</w:t>
      </w:r>
    </w:p>
    <w:p w:rsidR="00BB3887" w:rsidRPr="004057DD" w:rsidRDefault="00BB3887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>- изучить историю развития уголовно-правовых норм, предусматривавших о</w:t>
      </w:r>
      <w:r w:rsidRPr="004057DD">
        <w:rPr>
          <w:rFonts w:ascii="Times New Roman" w:hAnsi="Times New Roman"/>
          <w:sz w:val="28"/>
          <w:szCs w:val="28"/>
        </w:rPr>
        <w:t>т</w:t>
      </w:r>
      <w:r w:rsidRPr="004057DD">
        <w:rPr>
          <w:rFonts w:ascii="Times New Roman" w:hAnsi="Times New Roman"/>
          <w:sz w:val="28"/>
          <w:szCs w:val="28"/>
        </w:rPr>
        <w:t>ветственности за преступления против собственности, хищения, и степень использов</w:t>
      </w:r>
      <w:r w:rsidRPr="004057DD">
        <w:rPr>
          <w:rFonts w:ascii="Times New Roman" w:hAnsi="Times New Roman"/>
          <w:sz w:val="28"/>
          <w:szCs w:val="28"/>
        </w:rPr>
        <w:t>а</w:t>
      </w:r>
      <w:r w:rsidRPr="004057DD">
        <w:rPr>
          <w:rFonts w:ascii="Times New Roman" w:hAnsi="Times New Roman"/>
          <w:sz w:val="28"/>
          <w:szCs w:val="28"/>
        </w:rPr>
        <w:t>ния при этом оценочных признаков;</w:t>
      </w:r>
    </w:p>
    <w:p w:rsidR="00BB3887" w:rsidRPr="004057DD" w:rsidRDefault="00BB3887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>- исследовать оценочные признаки в преступлениях против собственности, з</w:t>
      </w:r>
      <w:r w:rsidRPr="004057DD">
        <w:rPr>
          <w:rFonts w:ascii="Times New Roman" w:hAnsi="Times New Roman"/>
          <w:sz w:val="28"/>
          <w:szCs w:val="28"/>
        </w:rPr>
        <w:t>а</w:t>
      </w:r>
      <w:r w:rsidRPr="004057DD">
        <w:rPr>
          <w:rFonts w:ascii="Times New Roman" w:hAnsi="Times New Roman"/>
          <w:sz w:val="28"/>
          <w:szCs w:val="28"/>
        </w:rPr>
        <w:t>крепленных в уголовном законодательс</w:t>
      </w:r>
      <w:r w:rsidRPr="004057DD">
        <w:rPr>
          <w:rFonts w:ascii="Times New Roman" w:hAnsi="Times New Roman"/>
          <w:sz w:val="28"/>
          <w:szCs w:val="28"/>
        </w:rPr>
        <w:t>т</w:t>
      </w:r>
      <w:r w:rsidRPr="004057DD">
        <w:rPr>
          <w:rFonts w:ascii="Times New Roman" w:hAnsi="Times New Roman"/>
          <w:sz w:val="28"/>
          <w:szCs w:val="28"/>
        </w:rPr>
        <w:t>ве зарубежных стран;</w:t>
      </w:r>
    </w:p>
    <w:p w:rsidR="00BB3887" w:rsidRPr="004057DD" w:rsidRDefault="00BB3887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>- определить оценочные признаки, закрепленные в понятии хищения в примеч</w:t>
      </w:r>
      <w:r w:rsidRPr="004057DD">
        <w:rPr>
          <w:rFonts w:ascii="Times New Roman" w:hAnsi="Times New Roman"/>
          <w:sz w:val="28"/>
          <w:szCs w:val="28"/>
        </w:rPr>
        <w:t>а</w:t>
      </w:r>
      <w:r w:rsidRPr="004057DD">
        <w:rPr>
          <w:rFonts w:ascii="Times New Roman" w:hAnsi="Times New Roman"/>
          <w:sz w:val="28"/>
          <w:szCs w:val="28"/>
        </w:rPr>
        <w:t>нии 1 к ст. 158 УК РФ</w:t>
      </w:r>
      <w:r w:rsidR="00207CC1" w:rsidRPr="004057DD">
        <w:rPr>
          <w:rFonts w:ascii="Times New Roman" w:hAnsi="Times New Roman"/>
          <w:sz w:val="28"/>
          <w:szCs w:val="28"/>
        </w:rPr>
        <w:t xml:space="preserve"> и </w:t>
      </w:r>
      <w:r w:rsidR="00E565EB" w:rsidRPr="004057DD">
        <w:rPr>
          <w:rFonts w:ascii="Times New Roman" w:hAnsi="Times New Roman"/>
          <w:sz w:val="28"/>
          <w:szCs w:val="28"/>
        </w:rPr>
        <w:t>провести их</w:t>
      </w:r>
      <w:r w:rsidR="00207CC1" w:rsidRPr="004057DD">
        <w:rPr>
          <w:rFonts w:ascii="Times New Roman" w:hAnsi="Times New Roman"/>
          <w:sz w:val="28"/>
          <w:szCs w:val="28"/>
        </w:rPr>
        <w:t xml:space="preserve"> уголовно-правов</w:t>
      </w:r>
      <w:r w:rsidR="00E565EB" w:rsidRPr="004057DD">
        <w:rPr>
          <w:rFonts w:ascii="Times New Roman" w:hAnsi="Times New Roman"/>
          <w:sz w:val="28"/>
          <w:szCs w:val="28"/>
        </w:rPr>
        <w:t>ой анализ</w:t>
      </w:r>
      <w:r w:rsidRPr="004057DD">
        <w:rPr>
          <w:rFonts w:ascii="Times New Roman" w:hAnsi="Times New Roman"/>
          <w:sz w:val="28"/>
          <w:szCs w:val="28"/>
        </w:rPr>
        <w:t>;</w:t>
      </w:r>
    </w:p>
    <w:p w:rsidR="00BB3887" w:rsidRPr="004057DD" w:rsidRDefault="00BB3887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 xml:space="preserve">- установить </w:t>
      </w:r>
      <w:r w:rsidR="00E565EB" w:rsidRPr="004057DD">
        <w:rPr>
          <w:rFonts w:ascii="Times New Roman" w:hAnsi="Times New Roman"/>
          <w:sz w:val="28"/>
          <w:szCs w:val="28"/>
        </w:rPr>
        <w:t xml:space="preserve">и изучить </w:t>
      </w:r>
      <w:r w:rsidRPr="004057DD">
        <w:rPr>
          <w:rFonts w:ascii="Times New Roman" w:hAnsi="Times New Roman"/>
          <w:sz w:val="28"/>
          <w:szCs w:val="28"/>
        </w:rPr>
        <w:t>оценочные признаки, присущие отдельным формам х</w:t>
      </w:r>
      <w:r w:rsidRPr="004057DD">
        <w:rPr>
          <w:rFonts w:ascii="Times New Roman" w:hAnsi="Times New Roman"/>
          <w:sz w:val="28"/>
          <w:szCs w:val="28"/>
        </w:rPr>
        <w:t>и</w:t>
      </w:r>
      <w:r w:rsidRPr="004057DD">
        <w:rPr>
          <w:rFonts w:ascii="Times New Roman" w:hAnsi="Times New Roman"/>
          <w:sz w:val="28"/>
          <w:szCs w:val="28"/>
        </w:rPr>
        <w:t>щения, предусмотре</w:t>
      </w:r>
      <w:r w:rsidRPr="004057DD">
        <w:rPr>
          <w:rFonts w:ascii="Times New Roman" w:hAnsi="Times New Roman"/>
          <w:sz w:val="28"/>
          <w:szCs w:val="28"/>
        </w:rPr>
        <w:t>н</w:t>
      </w:r>
      <w:r w:rsidRPr="004057DD">
        <w:rPr>
          <w:rFonts w:ascii="Times New Roman" w:hAnsi="Times New Roman"/>
          <w:sz w:val="28"/>
          <w:szCs w:val="28"/>
        </w:rPr>
        <w:t>ным в рамках гл. 21 УК РФ;</w:t>
      </w:r>
    </w:p>
    <w:p w:rsidR="00BB3887" w:rsidRPr="004057DD" w:rsidRDefault="00BB3887" w:rsidP="00AB478E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>- проанализировать оценочность квалифицирующих признаков составов ответс</w:t>
      </w:r>
      <w:r w:rsidRPr="004057DD">
        <w:rPr>
          <w:rFonts w:ascii="Times New Roman" w:hAnsi="Times New Roman"/>
          <w:sz w:val="28"/>
          <w:szCs w:val="28"/>
        </w:rPr>
        <w:t>т</w:t>
      </w:r>
      <w:r w:rsidRPr="004057DD">
        <w:rPr>
          <w:rFonts w:ascii="Times New Roman" w:hAnsi="Times New Roman"/>
          <w:sz w:val="28"/>
          <w:szCs w:val="28"/>
        </w:rPr>
        <w:t>венности за хищения чужого имущес</w:t>
      </w:r>
      <w:r w:rsidRPr="004057DD">
        <w:rPr>
          <w:rFonts w:ascii="Times New Roman" w:hAnsi="Times New Roman"/>
          <w:sz w:val="28"/>
          <w:szCs w:val="28"/>
        </w:rPr>
        <w:t>т</w:t>
      </w:r>
      <w:r w:rsidRPr="004057DD">
        <w:rPr>
          <w:rFonts w:ascii="Times New Roman" w:hAnsi="Times New Roman"/>
          <w:sz w:val="28"/>
          <w:szCs w:val="28"/>
        </w:rPr>
        <w:t xml:space="preserve">ва; </w:t>
      </w:r>
    </w:p>
    <w:p w:rsidR="00BB3887" w:rsidRPr="004057DD" w:rsidRDefault="00BB3887" w:rsidP="00AB478E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057DD">
        <w:rPr>
          <w:rFonts w:ascii="Times New Roman" w:hAnsi="Times New Roman"/>
          <w:b/>
          <w:sz w:val="28"/>
          <w:szCs w:val="28"/>
        </w:rPr>
        <w:t>Методология и методика исследования</w:t>
      </w:r>
    </w:p>
    <w:p w:rsidR="00BB3887" w:rsidRPr="004057DD" w:rsidRDefault="00BB3887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>Методологическую основу исследования составляет общенаучный диалектич</w:t>
      </w:r>
      <w:r w:rsidRPr="004057DD">
        <w:rPr>
          <w:rFonts w:ascii="Times New Roman" w:hAnsi="Times New Roman"/>
          <w:sz w:val="28"/>
          <w:szCs w:val="28"/>
        </w:rPr>
        <w:t>е</w:t>
      </w:r>
      <w:r w:rsidRPr="004057DD">
        <w:rPr>
          <w:rFonts w:ascii="Times New Roman" w:hAnsi="Times New Roman"/>
          <w:sz w:val="28"/>
          <w:szCs w:val="28"/>
        </w:rPr>
        <w:t>ский метод познания, в рамках которого автором применялись  частно - научные мет</w:t>
      </w:r>
      <w:r w:rsidRPr="004057DD">
        <w:rPr>
          <w:rFonts w:ascii="Times New Roman" w:hAnsi="Times New Roman"/>
          <w:sz w:val="28"/>
          <w:szCs w:val="28"/>
        </w:rPr>
        <w:t>о</w:t>
      </w:r>
      <w:r w:rsidRPr="004057DD">
        <w:rPr>
          <w:rFonts w:ascii="Times New Roman" w:hAnsi="Times New Roman"/>
          <w:sz w:val="28"/>
          <w:szCs w:val="28"/>
        </w:rPr>
        <w:t>ды,  такие, как формально-логический, логико-юридический, сравнительно-правовой, историко-правовой, системного анализа.</w:t>
      </w:r>
    </w:p>
    <w:p w:rsidR="00BB3887" w:rsidRPr="004057DD" w:rsidRDefault="00BB3887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>К одному из основных методов можно отнести сравнительно-правовой анализ, позволяющий выявить положительные моменты развития норм, касающихся хищения, а также определить значение его оценочных признаков в отечественном и зар</w:t>
      </w:r>
      <w:r w:rsidRPr="004057DD">
        <w:rPr>
          <w:rFonts w:ascii="Times New Roman" w:hAnsi="Times New Roman"/>
          <w:sz w:val="28"/>
          <w:szCs w:val="28"/>
        </w:rPr>
        <w:t>у</w:t>
      </w:r>
      <w:r w:rsidRPr="004057DD">
        <w:rPr>
          <w:rFonts w:ascii="Times New Roman" w:hAnsi="Times New Roman"/>
          <w:sz w:val="28"/>
          <w:szCs w:val="28"/>
        </w:rPr>
        <w:t>бежном уголовном законодательстве. Анализ теоретических положений и практических мат</w:t>
      </w:r>
      <w:r w:rsidRPr="004057DD">
        <w:rPr>
          <w:rFonts w:ascii="Times New Roman" w:hAnsi="Times New Roman"/>
          <w:sz w:val="28"/>
          <w:szCs w:val="28"/>
        </w:rPr>
        <w:t>е</w:t>
      </w:r>
      <w:r w:rsidRPr="004057DD">
        <w:rPr>
          <w:rFonts w:ascii="Times New Roman" w:hAnsi="Times New Roman"/>
          <w:sz w:val="28"/>
          <w:szCs w:val="28"/>
        </w:rPr>
        <w:t>риалов позволил выработать новые подходы к выявлению, определению и характер</w:t>
      </w:r>
      <w:r w:rsidRPr="004057DD">
        <w:rPr>
          <w:rFonts w:ascii="Times New Roman" w:hAnsi="Times New Roman"/>
          <w:sz w:val="28"/>
          <w:szCs w:val="28"/>
        </w:rPr>
        <w:t>и</w:t>
      </w:r>
      <w:r w:rsidRPr="004057DD">
        <w:rPr>
          <w:rFonts w:ascii="Times New Roman" w:hAnsi="Times New Roman"/>
          <w:sz w:val="28"/>
          <w:szCs w:val="28"/>
        </w:rPr>
        <w:t>стике оценочных признаков хищения.</w:t>
      </w:r>
    </w:p>
    <w:p w:rsidR="00BB3887" w:rsidRPr="004057DD" w:rsidRDefault="00BB3887" w:rsidP="00AB478E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057DD">
        <w:rPr>
          <w:rFonts w:ascii="Times New Roman" w:hAnsi="Times New Roman"/>
          <w:b/>
          <w:sz w:val="28"/>
          <w:szCs w:val="28"/>
        </w:rPr>
        <w:t>Теоретическая основа исследования</w:t>
      </w:r>
    </w:p>
    <w:p w:rsidR="00BB3887" w:rsidRPr="004057DD" w:rsidRDefault="00BB3887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>В процессе осуществления диссертационного исследования автором были  из</w:t>
      </w:r>
      <w:r w:rsidRPr="004057DD">
        <w:rPr>
          <w:rFonts w:ascii="Times New Roman" w:hAnsi="Times New Roman"/>
          <w:sz w:val="28"/>
          <w:szCs w:val="28"/>
        </w:rPr>
        <w:t>у</w:t>
      </w:r>
      <w:r w:rsidRPr="004057DD">
        <w:rPr>
          <w:rFonts w:ascii="Times New Roman" w:hAnsi="Times New Roman"/>
          <w:sz w:val="28"/>
          <w:szCs w:val="28"/>
        </w:rPr>
        <w:t>чены монографии, научные статьи, тексты авторефератов диссертаций и иные исто</w:t>
      </w:r>
      <w:r w:rsidRPr="004057DD">
        <w:rPr>
          <w:rFonts w:ascii="Times New Roman" w:hAnsi="Times New Roman"/>
          <w:sz w:val="28"/>
          <w:szCs w:val="28"/>
        </w:rPr>
        <w:t>ч</w:t>
      </w:r>
      <w:r w:rsidRPr="004057DD">
        <w:rPr>
          <w:rFonts w:ascii="Times New Roman" w:hAnsi="Times New Roman"/>
          <w:sz w:val="28"/>
          <w:szCs w:val="28"/>
        </w:rPr>
        <w:t>ники, касающиеся общих вопросов оцено</w:t>
      </w:r>
      <w:r w:rsidRPr="004057DD">
        <w:rPr>
          <w:rFonts w:ascii="Times New Roman" w:hAnsi="Times New Roman"/>
          <w:sz w:val="28"/>
          <w:szCs w:val="28"/>
        </w:rPr>
        <w:t>ч</w:t>
      </w:r>
      <w:r w:rsidRPr="004057DD">
        <w:rPr>
          <w:rFonts w:ascii="Times New Roman" w:hAnsi="Times New Roman"/>
          <w:sz w:val="28"/>
          <w:szCs w:val="28"/>
        </w:rPr>
        <w:t>ных признаков в уголовном праве, а также работы, специально посвященные анализу понятия  и признаков хищения, его форм и о</w:t>
      </w:r>
      <w:r w:rsidRPr="004057DD">
        <w:rPr>
          <w:rFonts w:ascii="Times New Roman" w:hAnsi="Times New Roman"/>
          <w:sz w:val="28"/>
          <w:szCs w:val="28"/>
        </w:rPr>
        <w:t>т</w:t>
      </w:r>
      <w:r w:rsidRPr="004057DD">
        <w:rPr>
          <w:rFonts w:ascii="Times New Roman" w:hAnsi="Times New Roman"/>
          <w:sz w:val="28"/>
          <w:szCs w:val="28"/>
        </w:rPr>
        <w:t>дельных оценочных признаков.</w:t>
      </w:r>
    </w:p>
    <w:p w:rsidR="00BB3887" w:rsidRPr="004057DD" w:rsidRDefault="00BB3887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>В уголовном праве исследование  оценочных признаков осуществлялось спец</w:t>
      </w:r>
      <w:r w:rsidRPr="004057DD">
        <w:rPr>
          <w:rFonts w:ascii="Times New Roman" w:hAnsi="Times New Roman"/>
          <w:sz w:val="28"/>
          <w:szCs w:val="28"/>
        </w:rPr>
        <w:t>и</w:t>
      </w:r>
      <w:r w:rsidRPr="004057DD">
        <w:rPr>
          <w:rFonts w:ascii="Times New Roman" w:hAnsi="Times New Roman"/>
          <w:sz w:val="28"/>
          <w:szCs w:val="28"/>
        </w:rPr>
        <w:t xml:space="preserve">ально в  трудах Л. Д. Гаухмана, Т. В. Кашаниной,  В.Е.Квашиса, Е. В. Кобзевой, В. Н. </w:t>
      </w:r>
      <w:r w:rsidRPr="004057DD">
        <w:rPr>
          <w:rFonts w:ascii="Times New Roman" w:hAnsi="Times New Roman"/>
          <w:sz w:val="28"/>
          <w:szCs w:val="28"/>
        </w:rPr>
        <w:lastRenderedPageBreak/>
        <w:t xml:space="preserve">Кудрявцева, А. А. Малиновского, Н. И. Панова, </w:t>
      </w:r>
      <w:r w:rsidR="007336B5" w:rsidRPr="004057DD">
        <w:rPr>
          <w:rFonts w:ascii="Times New Roman" w:hAnsi="Times New Roman"/>
          <w:sz w:val="28"/>
          <w:szCs w:val="28"/>
        </w:rPr>
        <w:t xml:space="preserve">К.К. Панько, </w:t>
      </w:r>
      <w:r w:rsidRPr="004057DD">
        <w:rPr>
          <w:rFonts w:ascii="Times New Roman" w:hAnsi="Times New Roman"/>
          <w:sz w:val="28"/>
          <w:szCs w:val="28"/>
        </w:rPr>
        <w:t>В. В. Питецкого, А. В. Наумова, С.Н. Наумова, А. И. Рарога, С. Д. Шапченко и др.</w:t>
      </w:r>
    </w:p>
    <w:p w:rsidR="00BB3887" w:rsidRPr="004057DD" w:rsidRDefault="00BB3887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>Большой вклад в развитие и изучение норм о преступлениях против собственн</w:t>
      </w:r>
      <w:r w:rsidRPr="004057DD">
        <w:rPr>
          <w:rFonts w:ascii="Times New Roman" w:hAnsi="Times New Roman"/>
          <w:sz w:val="28"/>
          <w:szCs w:val="28"/>
        </w:rPr>
        <w:t>о</w:t>
      </w:r>
      <w:r w:rsidRPr="004057DD">
        <w:rPr>
          <w:rFonts w:ascii="Times New Roman" w:hAnsi="Times New Roman"/>
          <w:sz w:val="28"/>
          <w:szCs w:val="28"/>
        </w:rPr>
        <w:t>сти, хищений на современном этапе внесли такие ученые, как А.И. Бойцов, А.Г. Бе</w:t>
      </w:r>
      <w:r w:rsidRPr="004057DD">
        <w:rPr>
          <w:rFonts w:ascii="Times New Roman" w:hAnsi="Times New Roman"/>
          <w:sz w:val="28"/>
          <w:szCs w:val="28"/>
        </w:rPr>
        <w:t>з</w:t>
      </w:r>
      <w:r w:rsidRPr="004057DD">
        <w:rPr>
          <w:rFonts w:ascii="Times New Roman" w:hAnsi="Times New Roman"/>
          <w:sz w:val="28"/>
          <w:szCs w:val="28"/>
        </w:rPr>
        <w:t>верхов,  В.В. Векленко, Г.В. Верина, Л.В. Григорьева, И.А. Клепицкий, С.М. К</w:t>
      </w:r>
      <w:r w:rsidRPr="004057DD">
        <w:rPr>
          <w:rFonts w:ascii="Times New Roman" w:hAnsi="Times New Roman"/>
          <w:sz w:val="28"/>
          <w:szCs w:val="28"/>
        </w:rPr>
        <w:t>о</w:t>
      </w:r>
      <w:r w:rsidRPr="004057DD">
        <w:rPr>
          <w:rFonts w:ascii="Times New Roman" w:hAnsi="Times New Roman"/>
          <w:sz w:val="28"/>
          <w:szCs w:val="28"/>
        </w:rPr>
        <w:t>чои, Н.А. Лопашенко, В.В. Мальцев, В.И. Плохова, А.В. Шульга, П.С. Яни и др.</w:t>
      </w:r>
    </w:p>
    <w:p w:rsidR="00BB3887" w:rsidRPr="004057DD" w:rsidRDefault="00BB3887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bookmark2"/>
      <w:r w:rsidRPr="004057DD">
        <w:rPr>
          <w:rFonts w:ascii="Times New Roman" w:hAnsi="Times New Roman"/>
          <w:sz w:val="28"/>
          <w:szCs w:val="28"/>
        </w:rPr>
        <w:t>Однако специально, в рамках отдельного монографического исследования оц</w:t>
      </w:r>
      <w:r w:rsidRPr="004057DD">
        <w:rPr>
          <w:rFonts w:ascii="Times New Roman" w:hAnsi="Times New Roman"/>
          <w:sz w:val="28"/>
          <w:szCs w:val="28"/>
        </w:rPr>
        <w:t>е</w:t>
      </w:r>
      <w:r w:rsidRPr="004057DD">
        <w:rPr>
          <w:rFonts w:ascii="Times New Roman" w:hAnsi="Times New Roman"/>
          <w:sz w:val="28"/>
          <w:szCs w:val="28"/>
        </w:rPr>
        <w:t>ночные признаки хищ</w:t>
      </w:r>
      <w:r w:rsidRPr="004057DD">
        <w:rPr>
          <w:rFonts w:ascii="Times New Roman" w:hAnsi="Times New Roman"/>
          <w:sz w:val="28"/>
          <w:szCs w:val="28"/>
        </w:rPr>
        <w:t>е</w:t>
      </w:r>
      <w:r w:rsidRPr="004057DD">
        <w:rPr>
          <w:rFonts w:ascii="Times New Roman" w:hAnsi="Times New Roman"/>
          <w:sz w:val="28"/>
          <w:szCs w:val="28"/>
        </w:rPr>
        <w:t xml:space="preserve">ния не изучались. </w:t>
      </w:r>
    </w:p>
    <w:p w:rsidR="00BB3887" w:rsidRPr="004057DD" w:rsidRDefault="00BB3887" w:rsidP="00AB478E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057DD">
        <w:rPr>
          <w:rFonts w:ascii="Times New Roman" w:hAnsi="Times New Roman"/>
          <w:b/>
          <w:sz w:val="28"/>
          <w:szCs w:val="28"/>
        </w:rPr>
        <w:t>Нормативная база исследования</w:t>
      </w:r>
      <w:bookmarkEnd w:id="0"/>
    </w:p>
    <w:p w:rsidR="002940EC" w:rsidRPr="004057DD" w:rsidRDefault="00BB3887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>Исследованы памятники российского права, относящиеся к раннему средневек</w:t>
      </w:r>
      <w:r w:rsidRPr="004057DD">
        <w:rPr>
          <w:rFonts w:ascii="Times New Roman" w:hAnsi="Times New Roman"/>
          <w:sz w:val="28"/>
          <w:szCs w:val="28"/>
        </w:rPr>
        <w:t>о</w:t>
      </w:r>
      <w:r w:rsidRPr="004057DD">
        <w:rPr>
          <w:rFonts w:ascii="Times New Roman" w:hAnsi="Times New Roman"/>
          <w:sz w:val="28"/>
          <w:szCs w:val="28"/>
        </w:rPr>
        <w:t>вью, средним векам, законодательные акты России XVIII-XIX вв., а также нормы уг</w:t>
      </w:r>
      <w:r w:rsidRPr="004057DD">
        <w:rPr>
          <w:rFonts w:ascii="Times New Roman" w:hAnsi="Times New Roman"/>
          <w:sz w:val="28"/>
          <w:szCs w:val="28"/>
        </w:rPr>
        <w:t>о</w:t>
      </w:r>
      <w:r w:rsidRPr="004057DD">
        <w:rPr>
          <w:rFonts w:ascii="Times New Roman" w:hAnsi="Times New Roman"/>
          <w:sz w:val="28"/>
          <w:szCs w:val="28"/>
        </w:rPr>
        <w:t>ловно-правовых актов советского периода</w:t>
      </w:r>
      <w:r w:rsidR="002940EC" w:rsidRPr="004057DD">
        <w:rPr>
          <w:rFonts w:ascii="Times New Roman" w:hAnsi="Times New Roman"/>
          <w:sz w:val="28"/>
          <w:szCs w:val="28"/>
        </w:rPr>
        <w:t>.</w:t>
      </w:r>
      <w:r w:rsidRPr="004057DD">
        <w:rPr>
          <w:rFonts w:ascii="Times New Roman" w:hAnsi="Times New Roman"/>
          <w:sz w:val="28"/>
          <w:szCs w:val="28"/>
        </w:rPr>
        <w:t xml:space="preserve"> </w:t>
      </w:r>
    </w:p>
    <w:p w:rsidR="00BB3887" w:rsidRPr="004057DD" w:rsidRDefault="00BB3887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>В процессе диссертационного исследования  использовалось уголовное закон</w:t>
      </w:r>
      <w:r w:rsidRPr="004057DD">
        <w:rPr>
          <w:rFonts w:ascii="Times New Roman" w:hAnsi="Times New Roman"/>
          <w:sz w:val="28"/>
          <w:szCs w:val="28"/>
        </w:rPr>
        <w:t>о</w:t>
      </w:r>
      <w:r w:rsidRPr="004057DD">
        <w:rPr>
          <w:rFonts w:ascii="Times New Roman" w:hAnsi="Times New Roman"/>
          <w:sz w:val="28"/>
          <w:szCs w:val="28"/>
        </w:rPr>
        <w:t>дательство зарубежных государств (ближнего и дальнего зарубежья), а также совр</w:t>
      </w:r>
      <w:r w:rsidRPr="004057DD">
        <w:rPr>
          <w:rFonts w:ascii="Times New Roman" w:hAnsi="Times New Roman"/>
          <w:sz w:val="28"/>
          <w:szCs w:val="28"/>
        </w:rPr>
        <w:t>е</w:t>
      </w:r>
      <w:r w:rsidRPr="004057DD">
        <w:rPr>
          <w:rFonts w:ascii="Times New Roman" w:hAnsi="Times New Roman"/>
          <w:sz w:val="28"/>
          <w:szCs w:val="28"/>
        </w:rPr>
        <w:t>менное российское законодательство - Конституция Российской Федерации (</w:t>
      </w:r>
      <w:smartTag w:uri="urn:schemas-microsoft-com:office:smarttags" w:element="metricconverter">
        <w:smartTagPr>
          <w:attr w:name="ProductID" w:val="1993 г"/>
        </w:smartTagPr>
        <w:r w:rsidRPr="004057DD">
          <w:rPr>
            <w:rFonts w:ascii="Times New Roman" w:hAnsi="Times New Roman"/>
            <w:sz w:val="28"/>
            <w:szCs w:val="28"/>
          </w:rPr>
          <w:t>1993 г</w:t>
        </w:r>
      </w:smartTag>
      <w:r w:rsidRPr="004057DD">
        <w:rPr>
          <w:rFonts w:ascii="Times New Roman" w:hAnsi="Times New Roman"/>
          <w:sz w:val="28"/>
          <w:szCs w:val="28"/>
        </w:rPr>
        <w:t>.), Уг</w:t>
      </w:r>
      <w:r w:rsidRPr="004057DD">
        <w:rPr>
          <w:rFonts w:ascii="Times New Roman" w:hAnsi="Times New Roman"/>
          <w:sz w:val="28"/>
          <w:szCs w:val="28"/>
        </w:rPr>
        <w:t>о</w:t>
      </w:r>
      <w:r w:rsidRPr="004057DD">
        <w:rPr>
          <w:rFonts w:ascii="Times New Roman" w:hAnsi="Times New Roman"/>
          <w:sz w:val="28"/>
          <w:szCs w:val="28"/>
        </w:rPr>
        <w:t>ловный кодекс РФ 1996 г.</w:t>
      </w:r>
    </w:p>
    <w:p w:rsidR="00BB3887" w:rsidRPr="004057DD" w:rsidRDefault="00BB3887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>Эмпирическую базу исследования составляют: опубликованная судебно-следственная практика; мат</w:t>
      </w:r>
      <w:r w:rsidRPr="004057DD">
        <w:rPr>
          <w:rFonts w:ascii="Times New Roman" w:hAnsi="Times New Roman"/>
          <w:sz w:val="28"/>
          <w:szCs w:val="28"/>
        </w:rPr>
        <w:t>е</w:t>
      </w:r>
      <w:r w:rsidRPr="004057DD">
        <w:rPr>
          <w:rFonts w:ascii="Times New Roman" w:hAnsi="Times New Roman"/>
          <w:sz w:val="28"/>
          <w:szCs w:val="28"/>
        </w:rPr>
        <w:t>риалы изученных 214 уголовных дел о хищениях, которые рассмотрены районными судами Краснодарского края и Краснодарским краевым с</w:t>
      </w:r>
      <w:r w:rsidRPr="004057DD">
        <w:rPr>
          <w:rFonts w:ascii="Times New Roman" w:hAnsi="Times New Roman"/>
          <w:sz w:val="28"/>
          <w:szCs w:val="28"/>
        </w:rPr>
        <w:t>у</w:t>
      </w:r>
      <w:r w:rsidRPr="004057DD">
        <w:rPr>
          <w:rFonts w:ascii="Times New Roman" w:hAnsi="Times New Roman"/>
          <w:sz w:val="28"/>
          <w:szCs w:val="28"/>
        </w:rPr>
        <w:t>дом, а также судами республики Дагестан за период с 2007 по 201</w:t>
      </w:r>
      <w:r w:rsidR="00844FFC" w:rsidRPr="004057DD">
        <w:rPr>
          <w:rFonts w:ascii="Times New Roman" w:hAnsi="Times New Roman"/>
          <w:sz w:val="28"/>
          <w:szCs w:val="28"/>
        </w:rPr>
        <w:t>2</w:t>
      </w:r>
      <w:r w:rsidRPr="004057DD">
        <w:rPr>
          <w:rFonts w:ascii="Times New Roman" w:hAnsi="Times New Roman"/>
          <w:sz w:val="28"/>
          <w:szCs w:val="28"/>
        </w:rPr>
        <w:t xml:space="preserve"> г.г.; руководящие разъя</w:t>
      </w:r>
      <w:r w:rsidRPr="004057DD">
        <w:rPr>
          <w:rFonts w:ascii="Times New Roman" w:hAnsi="Times New Roman"/>
          <w:sz w:val="28"/>
          <w:szCs w:val="28"/>
        </w:rPr>
        <w:t>с</w:t>
      </w:r>
      <w:r w:rsidRPr="004057DD">
        <w:rPr>
          <w:rFonts w:ascii="Times New Roman" w:hAnsi="Times New Roman"/>
          <w:sz w:val="28"/>
          <w:szCs w:val="28"/>
        </w:rPr>
        <w:t>нения Пленумов Верховного Суда СССР, РСФСР и РФ, касающиеся вопросов квалификации хищений; данные опроса 1</w:t>
      </w:r>
      <w:r w:rsidR="002940EC" w:rsidRPr="004057DD">
        <w:rPr>
          <w:rFonts w:ascii="Times New Roman" w:hAnsi="Times New Roman"/>
          <w:sz w:val="28"/>
          <w:szCs w:val="28"/>
        </w:rPr>
        <w:t>60</w:t>
      </w:r>
      <w:r w:rsidRPr="004057DD">
        <w:rPr>
          <w:rFonts w:ascii="Times New Roman" w:hAnsi="Times New Roman"/>
          <w:sz w:val="28"/>
          <w:szCs w:val="28"/>
        </w:rPr>
        <w:t xml:space="preserve"> сотрудников адвок</w:t>
      </w:r>
      <w:r w:rsidRPr="004057DD">
        <w:rPr>
          <w:rFonts w:ascii="Times New Roman" w:hAnsi="Times New Roman"/>
          <w:sz w:val="28"/>
          <w:szCs w:val="28"/>
        </w:rPr>
        <w:t>а</w:t>
      </w:r>
      <w:r w:rsidRPr="004057DD">
        <w:rPr>
          <w:rFonts w:ascii="Times New Roman" w:hAnsi="Times New Roman"/>
          <w:sz w:val="28"/>
          <w:szCs w:val="28"/>
        </w:rPr>
        <w:t>туры, прокуратуры, МВД</w:t>
      </w:r>
      <w:r w:rsidR="004E7A2C" w:rsidRPr="004057DD">
        <w:rPr>
          <w:rFonts w:ascii="Times New Roman" w:hAnsi="Times New Roman"/>
          <w:sz w:val="28"/>
          <w:szCs w:val="28"/>
        </w:rPr>
        <w:t>,</w:t>
      </w:r>
      <w:r w:rsidRPr="004057DD">
        <w:rPr>
          <w:rFonts w:ascii="Times New Roman" w:hAnsi="Times New Roman"/>
          <w:sz w:val="28"/>
          <w:szCs w:val="28"/>
        </w:rPr>
        <w:t xml:space="preserve"> суда, </w:t>
      </w:r>
      <w:r w:rsidR="004E7A2C" w:rsidRPr="004057DD">
        <w:rPr>
          <w:rFonts w:ascii="Times New Roman" w:hAnsi="Times New Roman"/>
          <w:sz w:val="28"/>
          <w:szCs w:val="28"/>
        </w:rPr>
        <w:t xml:space="preserve">научных работников, </w:t>
      </w:r>
      <w:r w:rsidRPr="004057DD">
        <w:rPr>
          <w:rFonts w:ascii="Times New Roman" w:hAnsi="Times New Roman"/>
          <w:sz w:val="28"/>
          <w:szCs w:val="28"/>
        </w:rPr>
        <w:t>а также 80 студентов Кубанского государственного агроуниверситета, имеющих практический опыт работы в органах внутренних дел. А</w:t>
      </w:r>
      <w:r w:rsidRPr="004057DD">
        <w:rPr>
          <w:rFonts w:ascii="Times New Roman" w:hAnsi="Times New Roman"/>
          <w:sz w:val="28"/>
          <w:szCs w:val="28"/>
        </w:rPr>
        <w:t>в</w:t>
      </w:r>
      <w:r w:rsidRPr="004057DD">
        <w:rPr>
          <w:rFonts w:ascii="Times New Roman" w:hAnsi="Times New Roman"/>
          <w:sz w:val="28"/>
          <w:szCs w:val="28"/>
        </w:rPr>
        <w:t>тором осуществлен также анализ статистических материалов за 2003-201</w:t>
      </w:r>
      <w:r w:rsidR="00844FFC" w:rsidRPr="004057DD">
        <w:rPr>
          <w:rFonts w:ascii="Times New Roman" w:hAnsi="Times New Roman"/>
          <w:sz w:val="28"/>
          <w:szCs w:val="28"/>
        </w:rPr>
        <w:t>2</w:t>
      </w:r>
      <w:r w:rsidRPr="004057DD">
        <w:rPr>
          <w:rFonts w:ascii="Times New Roman" w:hAnsi="Times New Roman"/>
          <w:sz w:val="28"/>
          <w:szCs w:val="28"/>
        </w:rPr>
        <w:t xml:space="preserve"> годы, отр</w:t>
      </w:r>
      <w:r w:rsidRPr="004057DD">
        <w:rPr>
          <w:rFonts w:ascii="Times New Roman" w:hAnsi="Times New Roman"/>
          <w:sz w:val="28"/>
          <w:szCs w:val="28"/>
        </w:rPr>
        <w:t>а</w:t>
      </w:r>
      <w:r w:rsidRPr="004057DD">
        <w:rPr>
          <w:rFonts w:ascii="Times New Roman" w:hAnsi="Times New Roman"/>
          <w:sz w:val="28"/>
          <w:szCs w:val="28"/>
        </w:rPr>
        <w:t>жающих состояние и структуру преступлений пр</w:t>
      </w:r>
      <w:r w:rsidRPr="004057DD">
        <w:rPr>
          <w:rFonts w:ascii="Times New Roman" w:hAnsi="Times New Roman"/>
          <w:sz w:val="28"/>
          <w:szCs w:val="28"/>
        </w:rPr>
        <w:t>о</w:t>
      </w:r>
      <w:r w:rsidRPr="004057DD">
        <w:rPr>
          <w:rFonts w:ascii="Times New Roman" w:hAnsi="Times New Roman"/>
          <w:sz w:val="28"/>
          <w:szCs w:val="28"/>
        </w:rPr>
        <w:t>тив собственности в России.</w:t>
      </w:r>
    </w:p>
    <w:p w:rsidR="00BB3887" w:rsidRPr="004057DD" w:rsidRDefault="00BB3887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Style w:val="a8"/>
          <w:sz w:val="28"/>
          <w:szCs w:val="28"/>
        </w:rPr>
        <w:t>Научная новизна</w:t>
      </w:r>
      <w:r w:rsidRPr="004057DD">
        <w:rPr>
          <w:rFonts w:ascii="Times New Roman" w:hAnsi="Times New Roman"/>
          <w:sz w:val="28"/>
          <w:szCs w:val="28"/>
        </w:rPr>
        <w:t xml:space="preserve"> диссертационного исследования состоит в том, что с учетом общих подходов к понятию и характ</w:t>
      </w:r>
      <w:r w:rsidRPr="004057DD">
        <w:rPr>
          <w:rFonts w:ascii="Times New Roman" w:hAnsi="Times New Roman"/>
          <w:sz w:val="28"/>
          <w:szCs w:val="28"/>
        </w:rPr>
        <w:t>е</w:t>
      </w:r>
      <w:r w:rsidRPr="004057DD">
        <w:rPr>
          <w:rFonts w:ascii="Times New Roman" w:hAnsi="Times New Roman"/>
          <w:sz w:val="28"/>
          <w:szCs w:val="28"/>
        </w:rPr>
        <w:t xml:space="preserve">ристике оценочных признаков в теории права и в уголовном праве, на диссертационном уровне проведен специальный комплексный анализ оценочных признаков, присущих понятию хищения и его форм. </w:t>
      </w:r>
    </w:p>
    <w:p w:rsidR="00BB3887" w:rsidRPr="004057DD" w:rsidRDefault="00BB3887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>Автор выделяет оценочные признаки, содержащиеся как в понятии хищения, предусмотренном в примечании 1 к ст. 158 УК РФ, так и в конкретных формах хищ</w:t>
      </w:r>
      <w:r w:rsidRPr="004057DD">
        <w:rPr>
          <w:rFonts w:ascii="Times New Roman" w:hAnsi="Times New Roman"/>
          <w:sz w:val="28"/>
          <w:szCs w:val="28"/>
        </w:rPr>
        <w:t>е</w:t>
      </w:r>
      <w:r w:rsidRPr="004057DD">
        <w:rPr>
          <w:rFonts w:ascii="Times New Roman" w:hAnsi="Times New Roman"/>
          <w:sz w:val="28"/>
          <w:szCs w:val="28"/>
        </w:rPr>
        <w:t>ния и квалифицирующих признаках хищений с учетом последних изменений и допо</w:t>
      </w:r>
      <w:r w:rsidRPr="004057DD">
        <w:rPr>
          <w:rFonts w:ascii="Times New Roman" w:hAnsi="Times New Roman"/>
          <w:sz w:val="28"/>
          <w:szCs w:val="28"/>
        </w:rPr>
        <w:t>л</w:t>
      </w:r>
      <w:r w:rsidRPr="004057DD">
        <w:rPr>
          <w:rFonts w:ascii="Times New Roman" w:hAnsi="Times New Roman"/>
          <w:sz w:val="28"/>
          <w:szCs w:val="28"/>
        </w:rPr>
        <w:t xml:space="preserve">нений в статьях УК РФ, предусматривающих ответственность за данные преступления.  </w:t>
      </w:r>
    </w:p>
    <w:p w:rsidR="00BB3887" w:rsidRPr="004057DD" w:rsidRDefault="00BB3887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>С учетом характеристики отдельных оценочных признаков разработаны предл</w:t>
      </w:r>
      <w:r w:rsidRPr="004057DD">
        <w:rPr>
          <w:rFonts w:ascii="Times New Roman" w:hAnsi="Times New Roman"/>
          <w:sz w:val="28"/>
          <w:szCs w:val="28"/>
        </w:rPr>
        <w:t>о</w:t>
      </w:r>
      <w:r w:rsidRPr="004057DD">
        <w:rPr>
          <w:rFonts w:ascii="Times New Roman" w:hAnsi="Times New Roman"/>
          <w:sz w:val="28"/>
          <w:szCs w:val="28"/>
        </w:rPr>
        <w:t>жения,  направленные на формализацию уголовного закона в части квалификации пр</w:t>
      </w:r>
      <w:r w:rsidRPr="004057DD">
        <w:rPr>
          <w:rFonts w:ascii="Times New Roman" w:hAnsi="Times New Roman"/>
          <w:sz w:val="28"/>
          <w:szCs w:val="28"/>
        </w:rPr>
        <w:t>е</w:t>
      </w:r>
      <w:r w:rsidRPr="004057DD">
        <w:rPr>
          <w:rFonts w:ascii="Times New Roman" w:hAnsi="Times New Roman"/>
          <w:sz w:val="28"/>
          <w:szCs w:val="28"/>
        </w:rPr>
        <w:t>ступлений против собственности (хищ</w:t>
      </w:r>
      <w:r w:rsidRPr="004057DD">
        <w:rPr>
          <w:rFonts w:ascii="Times New Roman" w:hAnsi="Times New Roman"/>
          <w:sz w:val="28"/>
          <w:szCs w:val="28"/>
        </w:rPr>
        <w:t>е</w:t>
      </w:r>
      <w:r w:rsidRPr="004057DD">
        <w:rPr>
          <w:rFonts w:ascii="Times New Roman" w:hAnsi="Times New Roman"/>
          <w:sz w:val="28"/>
          <w:szCs w:val="28"/>
        </w:rPr>
        <w:t>ний).</w:t>
      </w:r>
    </w:p>
    <w:p w:rsidR="00BB3887" w:rsidRPr="004057DD" w:rsidRDefault="00BB3887" w:rsidP="00AB478E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 xml:space="preserve">Научная новизна проявляется в следующих </w:t>
      </w:r>
      <w:r w:rsidRPr="004057DD">
        <w:rPr>
          <w:rFonts w:ascii="Times New Roman" w:hAnsi="Times New Roman"/>
          <w:b/>
          <w:sz w:val="28"/>
          <w:szCs w:val="28"/>
        </w:rPr>
        <w:t>положениях, выносимых на защ</w:t>
      </w:r>
      <w:r w:rsidRPr="004057DD">
        <w:rPr>
          <w:rFonts w:ascii="Times New Roman" w:hAnsi="Times New Roman"/>
          <w:b/>
          <w:sz w:val="28"/>
          <w:szCs w:val="28"/>
        </w:rPr>
        <w:t>и</w:t>
      </w:r>
      <w:r w:rsidRPr="004057DD">
        <w:rPr>
          <w:rFonts w:ascii="Times New Roman" w:hAnsi="Times New Roman"/>
          <w:b/>
          <w:sz w:val="28"/>
          <w:szCs w:val="28"/>
        </w:rPr>
        <w:t xml:space="preserve">ту: </w:t>
      </w:r>
    </w:p>
    <w:p w:rsidR="00BB3887" w:rsidRPr="004057DD" w:rsidRDefault="00BB3887" w:rsidP="00AB478E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>1. Проанализировав о</w:t>
      </w:r>
      <w:r w:rsidRPr="004057DD">
        <w:rPr>
          <w:rStyle w:val="FontStyle22"/>
          <w:sz w:val="28"/>
          <w:szCs w:val="28"/>
        </w:rPr>
        <w:t>сновные характерные черты оценочных признаков, можно заключить, что</w:t>
      </w:r>
      <w:r w:rsidR="002940EC" w:rsidRPr="004057DD">
        <w:rPr>
          <w:rStyle w:val="FontStyle22"/>
          <w:sz w:val="28"/>
          <w:szCs w:val="28"/>
        </w:rPr>
        <w:t xml:space="preserve"> под </w:t>
      </w:r>
      <w:r w:rsidRPr="004057DD">
        <w:rPr>
          <w:rFonts w:ascii="Times New Roman" w:hAnsi="Times New Roman"/>
          <w:sz w:val="28"/>
          <w:szCs w:val="28"/>
        </w:rPr>
        <w:t>оценочны</w:t>
      </w:r>
      <w:r w:rsidR="002940EC" w:rsidRPr="004057DD">
        <w:rPr>
          <w:rFonts w:ascii="Times New Roman" w:hAnsi="Times New Roman"/>
          <w:sz w:val="28"/>
          <w:szCs w:val="28"/>
        </w:rPr>
        <w:t>ми</w:t>
      </w:r>
      <w:r w:rsidRPr="004057DD">
        <w:rPr>
          <w:rFonts w:ascii="Times New Roman" w:hAnsi="Times New Roman"/>
          <w:sz w:val="28"/>
          <w:szCs w:val="28"/>
        </w:rPr>
        <w:t xml:space="preserve"> признак</w:t>
      </w:r>
      <w:r w:rsidR="002940EC" w:rsidRPr="004057DD">
        <w:rPr>
          <w:rFonts w:ascii="Times New Roman" w:hAnsi="Times New Roman"/>
          <w:sz w:val="28"/>
          <w:szCs w:val="28"/>
        </w:rPr>
        <w:t>ами</w:t>
      </w:r>
      <w:r w:rsidRPr="004057DD">
        <w:rPr>
          <w:rFonts w:ascii="Times New Roman" w:hAnsi="Times New Roman"/>
          <w:sz w:val="28"/>
          <w:szCs w:val="28"/>
        </w:rPr>
        <w:t xml:space="preserve"> в уголовном праве</w:t>
      </w:r>
      <w:r w:rsidR="002940EC" w:rsidRPr="004057DD">
        <w:rPr>
          <w:rFonts w:ascii="Times New Roman" w:hAnsi="Times New Roman"/>
          <w:sz w:val="28"/>
          <w:szCs w:val="28"/>
        </w:rPr>
        <w:t xml:space="preserve"> следует понимать </w:t>
      </w:r>
      <w:r w:rsidRPr="004057DD">
        <w:rPr>
          <w:rFonts w:ascii="Times New Roman" w:hAnsi="Times New Roman"/>
          <w:sz w:val="28"/>
          <w:szCs w:val="28"/>
        </w:rPr>
        <w:t>н</w:t>
      </w:r>
      <w:r w:rsidRPr="004057DD">
        <w:rPr>
          <w:rFonts w:ascii="Times New Roman" w:hAnsi="Times New Roman"/>
          <w:sz w:val="28"/>
          <w:szCs w:val="28"/>
        </w:rPr>
        <w:t>а</w:t>
      </w:r>
      <w:r w:rsidRPr="004057DD">
        <w:rPr>
          <w:rFonts w:ascii="Times New Roman" w:hAnsi="Times New Roman"/>
          <w:sz w:val="28"/>
          <w:szCs w:val="28"/>
        </w:rPr>
        <w:t>зываемые, но не определяемые уголовным законом или другим нормативным актом понятия, используемые при конструировании норм Общей части уголовного права, а также при описании признаков конкретных составов преступлений (влияющие на кв</w:t>
      </w:r>
      <w:r w:rsidRPr="004057DD">
        <w:rPr>
          <w:rFonts w:ascii="Times New Roman" w:hAnsi="Times New Roman"/>
          <w:sz w:val="28"/>
          <w:szCs w:val="28"/>
        </w:rPr>
        <w:t>а</w:t>
      </w:r>
      <w:r w:rsidRPr="004057DD">
        <w:rPr>
          <w:rFonts w:ascii="Times New Roman" w:hAnsi="Times New Roman"/>
          <w:sz w:val="28"/>
          <w:szCs w:val="28"/>
        </w:rPr>
        <w:t>лификацию конкретного преступления), понимание (то</w:t>
      </w:r>
      <w:r w:rsidRPr="004057DD">
        <w:rPr>
          <w:rFonts w:ascii="Times New Roman" w:hAnsi="Times New Roman"/>
          <w:sz w:val="28"/>
          <w:szCs w:val="28"/>
        </w:rPr>
        <w:t>л</w:t>
      </w:r>
      <w:r w:rsidRPr="004057DD">
        <w:rPr>
          <w:rFonts w:ascii="Times New Roman" w:hAnsi="Times New Roman"/>
          <w:sz w:val="28"/>
          <w:szCs w:val="28"/>
        </w:rPr>
        <w:t xml:space="preserve">кование, определение границ) которых </w:t>
      </w:r>
      <w:r w:rsidR="008E414D" w:rsidRPr="004057DD">
        <w:rPr>
          <w:rFonts w:ascii="Times New Roman" w:hAnsi="Times New Roman"/>
          <w:sz w:val="28"/>
          <w:szCs w:val="28"/>
        </w:rPr>
        <w:t xml:space="preserve">должно </w:t>
      </w:r>
      <w:r w:rsidRPr="004057DD">
        <w:rPr>
          <w:rFonts w:ascii="Times New Roman" w:hAnsi="Times New Roman"/>
          <w:sz w:val="28"/>
          <w:szCs w:val="28"/>
        </w:rPr>
        <w:t>осуществлят</w:t>
      </w:r>
      <w:r w:rsidR="008E414D" w:rsidRPr="004057DD">
        <w:rPr>
          <w:rFonts w:ascii="Times New Roman" w:hAnsi="Times New Roman"/>
          <w:sz w:val="28"/>
          <w:szCs w:val="28"/>
        </w:rPr>
        <w:t>ь</w:t>
      </w:r>
      <w:r w:rsidRPr="004057DD">
        <w:rPr>
          <w:rFonts w:ascii="Times New Roman" w:hAnsi="Times New Roman"/>
          <w:sz w:val="28"/>
          <w:szCs w:val="28"/>
        </w:rPr>
        <w:t>ся правоприменителем самостоятельно в каждом ко</w:t>
      </w:r>
      <w:r w:rsidRPr="004057DD">
        <w:rPr>
          <w:rFonts w:ascii="Times New Roman" w:hAnsi="Times New Roman"/>
          <w:sz w:val="28"/>
          <w:szCs w:val="28"/>
        </w:rPr>
        <w:t>н</w:t>
      </w:r>
      <w:r w:rsidRPr="004057DD">
        <w:rPr>
          <w:rFonts w:ascii="Times New Roman" w:hAnsi="Times New Roman"/>
          <w:sz w:val="28"/>
          <w:szCs w:val="28"/>
        </w:rPr>
        <w:lastRenderedPageBreak/>
        <w:t>кретном случае исходя из всех обстоятельств дела на основе общеобязательных раз</w:t>
      </w:r>
      <w:r w:rsidRPr="004057DD">
        <w:rPr>
          <w:rFonts w:ascii="Times New Roman" w:hAnsi="Times New Roman"/>
          <w:sz w:val="28"/>
          <w:szCs w:val="28"/>
        </w:rPr>
        <w:t>ъ</w:t>
      </w:r>
      <w:r w:rsidRPr="004057DD">
        <w:rPr>
          <w:rFonts w:ascii="Times New Roman" w:hAnsi="Times New Roman"/>
          <w:sz w:val="28"/>
          <w:szCs w:val="28"/>
        </w:rPr>
        <w:t>яснений, да</w:t>
      </w:r>
      <w:r w:rsidRPr="004057DD">
        <w:rPr>
          <w:rFonts w:ascii="Times New Roman" w:hAnsi="Times New Roman"/>
          <w:sz w:val="28"/>
          <w:szCs w:val="28"/>
        </w:rPr>
        <w:t>н</w:t>
      </w:r>
      <w:r w:rsidRPr="004057DD">
        <w:rPr>
          <w:rFonts w:ascii="Times New Roman" w:hAnsi="Times New Roman"/>
          <w:sz w:val="28"/>
          <w:szCs w:val="28"/>
        </w:rPr>
        <w:t>ных в постановлениях Пленума Верховного Суда РФ.</w:t>
      </w:r>
    </w:p>
    <w:p w:rsidR="00BB3887" w:rsidRPr="004057DD" w:rsidRDefault="00BB3887" w:rsidP="00AB478E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>2. Изучив историю применения оценочных признаков в российск</w:t>
      </w:r>
      <w:r w:rsidR="00B6550C" w:rsidRPr="004057DD">
        <w:rPr>
          <w:rFonts w:ascii="Times New Roman" w:hAnsi="Times New Roman"/>
          <w:sz w:val="28"/>
          <w:szCs w:val="28"/>
        </w:rPr>
        <w:t xml:space="preserve">их </w:t>
      </w:r>
      <w:r w:rsidRPr="004057DD">
        <w:rPr>
          <w:rFonts w:ascii="Times New Roman" w:hAnsi="Times New Roman"/>
          <w:sz w:val="28"/>
          <w:szCs w:val="28"/>
        </w:rPr>
        <w:t>уголовн</w:t>
      </w:r>
      <w:r w:rsidR="00B6550C" w:rsidRPr="004057DD">
        <w:rPr>
          <w:rFonts w:ascii="Times New Roman" w:hAnsi="Times New Roman"/>
          <w:sz w:val="28"/>
          <w:szCs w:val="28"/>
        </w:rPr>
        <w:t>ых</w:t>
      </w:r>
      <w:r w:rsidRPr="004057DD">
        <w:rPr>
          <w:rFonts w:ascii="Times New Roman" w:hAnsi="Times New Roman"/>
          <w:sz w:val="28"/>
          <w:szCs w:val="28"/>
        </w:rPr>
        <w:t xml:space="preserve"> </w:t>
      </w:r>
      <w:r w:rsidR="00B6550C" w:rsidRPr="004057DD">
        <w:rPr>
          <w:rFonts w:ascii="Times New Roman" w:hAnsi="Times New Roman"/>
          <w:sz w:val="28"/>
          <w:szCs w:val="28"/>
        </w:rPr>
        <w:t>законах</w:t>
      </w:r>
      <w:r w:rsidRPr="004057DD">
        <w:rPr>
          <w:rFonts w:ascii="Times New Roman" w:hAnsi="Times New Roman"/>
          <w:sz w:val="28"/>
          <w:szCs w:val="28"/>
        </w:rPr>
        <w:t xml:space="preserve">, </w:t>
      </w:r>
      <w:r w:rsidR="00B6550C" w:rsidRPr="004057DD">
        <w:rPr>
          <w:rFonts w:ascii="Times New Roman" w:hAnsi="Times New Roman"/>
          <w:sz w:val="28"/>
          <w:szCs w:val="28"/>
        </w:rPr>
        <w:t xml:space="preserve">в части квалификации хищений, </w:t>
      </w:r>
      <w:r w:rsidRPr="004057DD">
        <w:rPr>
          <w:rFonts w:ascii="Times New Roman" w:hAnsi="Times New Roman"/>
          <w:sz w:val="28"/>
          <w:szCs w:val="28"/>
        </w:rPr>
        <w:t>можно заключить, что</w:t>
      </w:r>
      <w:r w:rsidR="004462A7" w:rsidRPr="004057DD">
        <w:rPr>
          <w:rFonts w:ascii="Times New Roman" w:hAnsi="Times New Roman"/>
          <w:sz w:val="28"/>
          <w:szCs w:val="28"/>
        </w:rPr>
        <w:t xml:space="preserve"> </w:t>
      </w:r>
      <w:r w:rsidRPr="004057DD">
        <w:rPr>
          <w:rFonts w:ascii="Times New Roman" w:hAnsi="Times New Roman"/>
          <w:sz w:val="28"/>
          <w:szCs w:val="28"/>
        </w:rPr>
        <w:t>с развитием общес</w:t>
      </w:r>
      <w:r w:rsidRPr="004057DD">
        <w:rPr>
          <w:rFonts w:ascii="Times New Roman" w:hAnsi="Times New Roman"/>
          <w:sz w:val="28"/>
          <w:szCs w:val="28"/>
        </w:rPr>
        <w:t>т</w:t>
      </w:r>
      <w:r w:rsidRPr="004057DD">
        <w:rPr>
          <w:rFonts w:ascii="Times New Roman" w:hAnsi="Times New Roman"/>
          <w:sz w:val="28"/>
          <w:szCs w:val="28"/>
        </w:rPr>
        <w:t>венных отношений, с развитием права законодател</w:t>
      </w:r>
      <w:r w:rsidR="00FD1835" w:rsidRPr="004057DD">
        <w:rPr>
          <w:rFonts w:ascii="Times New Roman" w:hAnsi="Times New Roman"/>
          <w:sz w:val="28"/>
          <w:szCs w:val="28"/>
        </w:rPr>
        <w:t xml:space="preserve">ь стремился </w:t>
      </w:r>
      <w:r w:rsidRPr="004057DD">
        <w:rPr>
          <w:rFonts w:ascii="Times New Roman" w:hAnsi="Times New Roman"/>
          <w:sz w:val="28"/>
          <w:szCs w:val="28"/>
        </w:rPr>
        <w:t>к конкретизации, ра</w:t>
      </w:r>
      <w:r w:rsidRPr="004057DD">
        <w:rPr>
          <w:rFonts w:ascii="Times New Roman" w:hAnsi="Times New Roman"/>
          <w:sz w:val="28"/>
          <w:szCs w:val="28"/>
        </w:rPr>
        <w:t>с</w:t>
      </w:r>
      <w:r w:rsidRPr="004057DD">
        <w:rPr>
          <w:rFonts w:ascii="Times New Roman" w:hAnsi="Times New Roman"/>
          <w:sz w:val="28"/>
          <w:szCs w:val="28"/>
        </w:rPr>
        <w:t xml:space="preserve">крытию признаков составов </w:t>
      </w:r>
      <w:r w:rsidR="00B6550C" w:rsidRPr="004057DD">
        <w:rPr>
          <w:rFonts w:ascii="Times New Roman" w:hAnsi="Times New Roman"/>
          <w:sz w:val="28"/>
          <w:szCs w:val="28"/>
        </w:rPr>
        <w:t xml:space="preserve">данных </w:t>
      </w:r>
      <w:r w:rsidRPr="004057DD">
        <w:rPr>
          <w:rFonts w:ascii="Times New Roman" w:hAnsi="Times New Roman"/>
          <w:sz w:val="28"/>
          <w:szCs w:val="28"/>
        </w:rPr>
        <w:t>преступлений</w:t>
      </w:r>
      <w:r w:rsidR="004462A7" w:rsidRPr="004057DD">
        <w:rPr>
          <w:rFonts w:ascii="Times New Roman" w:hAnsi="Times New Roman"/>
          <w:sz w:val="28"/>
          <w:szCs w:val="28"/>
        </w:rPr>
        <w:t xml:space="preserve">. Прослеживается тенденция к </w:t>
      </w:r>
      <w:r w:rsidR="00FD1835" w:rsidRPr="004057DD">
        <w:rPr>
          <w:rFonts w:ascii="Times New Roman" w:hAnsi="Times New Roman"/>
          <w:sz w:val="28"/>
          <w:szCs w:val="28"/>
        </w:rPr>
        <w:t>оп</w:t>
      </w:r>
      <w:r w:rsidR="00FD1835" w:rsidRPr="004057DD">
        <w:rPr>
          <w:rFonts w:ascii="Times New Roman" w:hAnsi="Times New Roman"/>
          <w:sz w:val="28"/>
          <w:szCs w:val="28"/>
        </w:rPr>
        <w:t>и</w:t>
      </w:r>
      <w:r w:rsidR="00FD1835" w:rsidRPr="004057DD">
        <w:rPr>
          <w:rFonts w:ascii="Times New Roman" w:hAnsi="Times New Roman"/>
          <w:sz w:val="28"/>
          <w:szCs w:val="28"/>
        </w:rPr>
        <w:t>санию</w:t>
      </w:r>
      <w:r w:rsidRPr="004057DD">
        <w:rPr>
          <w:rFonts w:ascii="Times New Roman" w:hAnsi="Times New Roman"/>
          <w:sz w:val="28"/>
          <w:szCs w:val="28"/>
        </w:rPr>
        <w:t xml:space="preserve"> содержания различных используемых определений, что свидетельствует о стремлении минимизировать применение оценочных признаков в законе. Таким обр</w:t>
      </w:r>
      <w:r w:rsidRPr="004057DD">
        <w:rPr>
          <w:rFonts w:ascii="Times New Roman" w:hAnsi="Times New Roman"/>
          <w:sz w:val="28"/>
          <w:szCs w:val="28"/>
        </w:rPr>
        <w:t>а</w:t>
      </w:r>
      <w:r w:rsidRPr="004057DD">
        <w:rPr>
          <w:rFonts w:ascii="Times New Roman" w:hAnsi="Times New Roman"/>
          <w:sz w:val="28"/>
          <w:szCs w:val="28"/>
        </w:rPr>
        <w:t>зом, сведение к минимуму оценочных признаков в уголовном законе – работа, к</w:t>
      </w:r>
      <w:r w:rsidRPr="004057DD">
        <w:rPr>
          <w:rFonts w:ascii="Times New Roman" w:hAnsi="Times New Roman"/>
          <w:sz w:val="28"/>
          <w:szCs w:val="28"/>
        </w:rPr>
        <w:t>о</w:t>
      </w:r>
      <w:r w:rsidRPr="004057DD">
        <w:rPr>
          <w:rFonts w:ascii="Times New Roman" w:hAnsi="Times New Roman"/>
          <w:sz w:val="28"/>
          <w:szCs w:val="28"/>
        </w:rPr>
        <w:t xml:space="preserve">торая постоянно должна находиться в поле зрения законодателя </w:t>
      </w:r>
      <w:r w:rsidR="004462A7" w:rsidRPr="004057DD">
        <w:rPr>
          <w:rFonts w:ascii="Times New Roman" w:hAnsi="Times New Roman"/>
          <w:sz w:val="28"/>
          <w:szCs w:val="28"/>
        </w:rPr>
        <w:t xml:space="preserve">и </w:t>
      </w:r>
      <w:r w:rsidRPr="004057DD">
        <w:rPr>
          <w:rFonts w:ascii="Times New Roman" w:hAnsi="Times New Roman"/>
          <w:sz w:val="28"/>
          <w:szCs w:val="28"/>
        </w:rPr>
        <w:t>на современном этапе, в том числе и при определении признаков преступлений против собственности, хищ</w:t>
      </w:r>
      <w:r w:rsidRPr="004057DD">
        <w:rPr>
          <w:rFonts w:ascii="Times New Roman" w:hAnsi="Times New Roman"/>
          <w:sz w:val="28"/>
          <w:szCs w:val="28"/>
        </w:rPr>
        <w:t>е</w:t>
      </w:r>
      <w:r w:rsidRPr="004057DD">
        <w:rPr>
          <w:rFonts w:ascii="Times New Roman" w:hAnsi="Times New Roman"/>
          <w:sz w:val="28"/>
          <w:szCs w:val="28"/>
        </w:rPr>
        <w:t>ний.</w:t>
      </w:r>
      <w:r w:rsidRPr="004057DD">
        <w:rPr>
          <w:rFonts w:ascii="Times New Roman" w:hAnsi="Times New Roman"/>
          <w:b/>
          <w:sz w:val="28"/>
          <w:szCs w:val="28"/>
        </w:rPr>
        <w:t xml:space="preserve"> </w:t>
      </w:r>
    </w:p>
    <w:p w:rsidR="00BB3887" w:rsidRPr="004057DD" w:rsidRDefault="00BB3887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>3.</w:t>
      </w:r>
      <w:r w:rsidRPr="004057DD">
        <w:rPr>
          <w:rFonts w:ascii="Times New Roman" w:hAnsi="Times New Roman"/>
          <w:b/>
          <w:sz w:val="28"/>
          <w:szCs w:val="28"/>
        </w:rPr>
        <w:t xml:space="preserve"> </w:t>
      </w:r>
      <w:r w:rsidRPr="004057DD">
        <w:rPr>
          <w:rFonts w:ascii="Times New Roman" w:hAnsi="Times New Roman"/>
          <w:sz w:val="28"/>
          <w:szCs w:val="28"/>
        </w:rPr>
        <w:t>Проанализировав оценочные признаки хищения и его форм в зарубежном уг</w:t>
      </w:r>
      <w:r w:rsidRPr="004057DD">
        <w:rPr>
          <w:rFonts w:ascii="Times New Roman" w:hAnsi="Times New Roman"/>
          <w:sz w:val="28"/>
          <w:szCs w:val="28"/>
        </w:rPr>
        <w:t>о</w:t>
      </w:r>
      <w:r w:rsidRPr="004057DD">
        <w:rPr>
          <w:rFonts w:ascii="Times New Roman" w:hAnsi="Times New Roman"/>
          <w:sz w:val="28"/>
          <w:szCs w:val="28"/>
        </w:rPr>
        <w:t>ловном законодательстве можно закл</w:t>
      </w:r>
      <w:r w:rsidRPr="004057DD">
        <w:rPr>
          <w:rFonts w:ascii="Times New Roman" w:hAnsi="Times New Roman"/>
          <w:sz w:val="28"/>
          <w:szCs w:val="28"/>
        </w:rPr>
        <w:t>ю</w:t>
      </w:r>
      <w:r w:rsidRPr="004057DD">
        <w:rPr>
          <w:rFonts w:ascii="Times New Roman" w:hAnsi="Times New Roman"/>
          <w:sz w:val="28"/>
          <w:szCs w:val="28"/>
        </w:rPr>
        <w:t xml:space="preserve">чить, что уголовные законы стран </w:t>
      </w:r>
      <w:r w:rsidR="00FD1835" w:rsidRPr="004057DD">
        <w:rPr>
          <w:rFonts w:ascii="Times New Roman" w:hAnsi="Times New Roman"/>
          <w:sz w:val="28"/>
          <w:szCs w:val="28"/>
        </w:rPr>
        <w:t xml:space="preserve">романо-германской правовой семьи </w:t>
      </w:r>
      <w:r w:rsidRPr="004057DD">
        <w:rPr>
          <w:rFonts w:ascii="Times New Roman" w:hAnsi="Times New Roman"/>
          <w:sz w:val="28"/>
          <w:szCs w:val="28"/>
        </w:rPr>
        <w:t>отмечает стремление к полному описанию признаков х</w:t>
      </w:r>
      <w:r w:rsidRPr="004057DD">
        <w:rPr>
          <w:rFonts w:ascii="Times New Roman" w:hAnsi="Times New Roman"/>
          <w:sz w:val="28"/>
          <w:szCs w:val="28"/>
        </w:rPr>
        <w:t>и</w:t>
      </w:r>
      <w:r w:rsidRPr="004057DD">
        <w:rPr>
          <w:rFonts w:ascii="Times New Roman" w:hAnsi="Times New Roman"/>
          <w:sz w:val="28"/>
          <w:szCs w:val="28"/>
        </w:rPr>
        <w:t xml:space="preserve">щения и его форм, к минимизации оценочных признаков.  </w:t>
      </w:r>
    </w:p>
    <w:p w:rsidR="00BB3887" w:rsidRPr="004057DD" w:rsidRDefault="00BB3887" w:rsidP="00AB478E">
      <w:pPr>
        <w:pStyle w:val="2"/>
        <w:shd w:val="clear" w:color="auto" w:fill="auto"/>
        <w:spacing w:before="0" w:line="240" w:lineRule="auto"/>
        <w:ind w:left="20" w:firstLine="380"/>
        <w:rPr>
          <w:sz w:val="28"/>
          <w:szCs w:val="28"/>
        </w:rPr>
      </w:pPr>
      <w:r w:rsidRPr="004057DD">
        <w:rPr>
          <w:sz w:val="28"/>
          <w:szCs w:val="28"/>
        </w:rPr>
        <w:t xml:space="preserve">Право англо-саксонской правовой семьи в части описания признаков преступлений против собственности, </w:t>
      </w:r>
      <w:r w:rsidRPr="004057DD">
        <w:rPr>
          <w:rStyle w:val="a8"/>
          <w:b w:val="0"/>
          <w:sz w:val="28"/>
          <w:szCs w:val="28"/>
        </w:rPr>
        <w:t>часто</w:t>
      </w:r>
      <w:r w:rsidRPr="004057DD">
        <w:rPr>
          <w:sz w:val="28"/>
          <w:szCs w:val="28"/>
        </w:rPr>
        <w:t xml:space="preserve"> включают лишь предписания общего, оценочного хара</w:t>
      </w:r>
      <w:r w:rsidRPr="004057DD">
        <w:rPr>
          <w:sz w:val="28"/>
          <w:szCs w:val="28"/>
        </w:rPr>
        <w:t>к</w:t>
      </w:r>
      <w:r w:rsidRPr="004057DD">
        <w:rPr>
          <w:sz w:val="28"/>
          <w:szCs w:val="28"/>
        </w:rPr>
        <w:t xml:space="preserve">тера, оставляя вопросы их </w:t>
      </w:r>
      <w:r w:rsidR="00FD1835" w:rsidRPr="004057DD">
        <w:rPr>
          <w:sz w:val="28"/>
          <w:szCs w:val="28"/>
        </w:rPr>
        <w:t>разъяснения за с</w:t>
      </w:r>
      <w:r w:rsidRPr="004057DD">
        <w:rPr>
          <w:sz w:val="28"/>
          <w:szCs w:val="28"/>
        </w:rPr>
        <w:t>удебн</w:t>
      </w:r>
      <w:r w:rsidR="00FD1835" w:rsidRPr="004057DD">
        <w:rPr>
          <w:sz w:val="28"/>
          <w:szCs w:val="28"/>
        </w:rPr>
        <w:t>ым</w:t>
      </w:r>
      <w:r w:rsidRPr="004057DD">
        <w:rPr>
          <w:sz w:val="28"/>
          <w:szCs w:val="28"/>
        </w:rPr>
        <w:t xml:space="preserve"> толкование</w:t>
      </w:r>
      <w:r w:rsidR="00FD1835" w:rsidRPr="004057DD">
        <w:rPr>
          <w:sz w:val="28"/>
          <w:szCs w:val="28"/>
        </w:rPr>
        <w:t>м, которое п</w:t>
      </w:r>
      <w:r w:rsidRPr="004057DD">
        <w:rPr>
          <w:sz w:val="28"/>
          <w:szCs w:val="28"/>
        </w:rPr>
        <w:t>рио</w:t>
      </w:r>
      <w:r w:rsidRPr="004057DD">
        <w:rPr>
          <w:sz w:val="28"/>
          <w:szCs w:val="28"/>
        </w:rPr>
        <w:t>б</w:t>
      </w:r>
      <w:r w:rsidRPr="004057DD">
        <w:rPr>
          <w:sz w:val="28"/>
          <w:szCs w:val="28"/>
        </w:rPr>
        <w:t>ретает силу официального толкования (источника закона). Данный пример указывает на то, что к вопросам официального толкования оценочных признаков и в российском уг</w:t>
      </w:r>
      <w:r w:rsidRPr="004057DD">
        <w:rPr>
          <w:sz w:val="28"/>
          <w:szCs w:val="28"/>
        </w:rPr>
        <w:t>о</w:t>
      </w:r>
      <w:r w:rsidRPr="004057DD">
        <w:rPr>
          <w:sz w:val="28"/>
          <w:szCs w:val="28"/>
        </w:rPr>
        <w:t>ловном законодательстве может вполне успешно привлекаться Верховный Суд РФ, предписания которого обязательны для исполнения всеми нижестоящими судами Ро</w:t>
      </w:r>
      <w:r w:rsidRPr="004057DD">
        <w:rPr>
          <w:sz w:val="28"/>
          <w:szCs w:val="28"/>
        </w:rPr>
        <w:t>с</w:t>
      </w:r>
      <w:r w:rsidRPr="004057DD">
        <w:rPr>
          <w:sz w:val="28"/>
          <w:szCs w:val="28"/>
        </w:rPr>
        <w:t>сии при квалификации престу</w:t>
      </w:r>
      <w:r w:rsidRPr="004057DD">
        <w:rPr>
          <w:sz w:val="28"/>
          <w:szCs w:val="28"/>
        </w:rPr>
        <w:t>п</w:t>
      </w:r>
      <w:r w:rsidRPr="004057DD">
        <w:rPr>
          <w:sz w:val="28"/>
          <w:szCs w:val="28"/>
        </w:rPr>
        <w:t xml:space="preserve">лений. </w:t>
      </w:r>
    </w:p>
    <w:p w:rsidR="009653F3" w:rsidRPr="004057DD" w:rsidRDefault="00BB3887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 xml:space="preserve">4. </w:t>
      </w:r>
      <w:r w:rsidR="009653F3" w:rsidRPr="004057DD">
        <w:rPr>
          <w:rFonts w:ascii="Times New Roman" w:hAnsi="Times New Roman"/>
          <w:sz w:val="28"/>
          <w:szCs w:val="28"/>
        </w:rPr>
        <w:t>Проанализировав оценочные признаки, используемые при определении хищ</w:t>
      </w:r>
      <w:r w:rsidR="009653F3" w:rsidRPr="004057DD">
        <w:rPr>
          <w:rFonts w:ascii="Times New Roman" w:hAnsi="Times New Roman"/>
          <w:sz w:val="28"/>
          <w:szCs w:val="28"/>
        </w:rPr>
        <w:t>е</w:t>
      </w:r>
      <w:r w:rsidR="009653F3" w:rsidRPr="004057DD">
        <w:rPr>
          <w:rFonts w:ascii="Times New Roman" w:hAnsi="Times New Roman"/>
          <w:sz w:val="28"/>
          <w:szCs w:val="28"/>
        </w:rPr>
        <w:t xml:space="preserve">ния, </w:t>
      </w:r>
      <w:r w:rsidR="003A03A0" w:rsidRPr="004057DD">
        <w:rPr>
          <w:rFonts w:ascii="Times New Roman" w:hAnsi="Times New Roman"/>
          <w:sz w:val="28"/>
          <w:szCs w:val="28"/>
        </w:rPr>
        <w:t>в целях стабилизации судебной практики и единообразного применения уголовн</w:t>
      </w:r>
      <w:r w:rsidR="003A03A0" w:rsidRPr="004057DD">
        <w:rPr>
          <w:rFonts w:ascii="Times New Roman" w:hAnsi="Times New Roman"/>
          <w:sz w:val="28"/>
          <w:szCs w:val="28"/>
        </w:rPr>
        <w:t>о</w:t>
      </w:r>
      <w:r w:rsidR="003A03A0" w:rsidRPr="004057DD">
        <w:rPr>
          <w:rFonts w:ascii="Times New Roman" w:hAnsi="Times New Roman"/>
          <w:sz w:val="28"/>
          <w:szCs w:val="28"/>
        </w:rPr>
        <w:t xml:space="preserve">го закона, </w:t>
      </w:r>
      <w:r w:rsidR="009653F3" w:rsidRPr="004057DD">
        <w:rPr>
          <w:rFonts w:ascii="Times New Roman" w:hAnsi="Times New Roman"/>
          <w:sz w:val="28"/>
          <w:szCs w:val="28"/>
        </w:rPr>
        <w:t>предлагается:</w:t>
      </w:r>
    </w:p>
    <w:p w:rsidR="009653F3" w:rsidRPr="004057DD" w:rsidRDefault="009653F3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 xml:space="preserve">- </w:t>
      </w:r>
      <w:r w:rsidR="0022202E" w:rsidRPr="004057DD">
        <w:rPr>
          <w:rFonts w:ascii="Times New Roman" w:hAnsi="Times New Roman"/>
          <w:sz w:val="28"/>
          <w:szCs w:val="28"/>
        </w:rPr>
        <w:t xml:space="preserve">поскольку </w:t>
      </w:r>
      <w:r w:rsidRPr="004057DD">
        <w:rPr>
          <w:rFonts w:ascii="Times New Roman" w:hAnsi="Times New Roman"/>
          <w:sz w:val="28"/>
          <w:szCs w:val="28"/>
        </w:rPr>
        <w:t>такие оценочные признаки, как “корыстная цель” и “безвозмез</w:t>
      </w:r>
      <w:r w:rsidRPr="004057DD">
        <w:rPr>
          <w:rFonts w:ascii="Times New Roman" w:hAnsi="Times New Roman"/>
          <w:sz w:val="28"/>
          <w:szCs w:val="28"/>
        </w:rPr>
        <w:t>д</w:t>
      </w:r>
      <w:r w:rsidRPr="004057DD">
        <w:rPr>
          <w:rFonts w:ascii="Times New Roman" w:hAnsi="Times New Roman"/>
          <w:sz w:val="28"/>
          <w:szCs w:val="28"/>
        </w:rPr>
        <w:t>ность” на практике подвергаются расшир</w:t>
      </w:r>
      <w:r w:rsidRPr="004057DD">
        <w:rPr>
          <w:rFonts w:ascii="Times New Roman" w:hAnsi="Times New Roman"/>
          <w:sz w:val="28"/>
          <w:szCs w:val="28"/>
        </w:rPr>
        <w:t>и</w:t>
      </w:r>
      <w:r w:rsidRPr="004057DD">
        <w:rPr>
          <w:rFonts w:ascii="Times New Roman" w:hAnsi="Times New Roman"/>
          <w:sz w:val="28"/>
          <w:szCs w:val="28"/>
        </w:rPr>
        <w:t>тельному толкованию</w:t>
      </w:r>
      <w:r w:rsidR="0022202E" w:rsidRPr="004057DD">
        <w:rPr>
          <w:rFonts w:ascii="Times New Roman" w:hAnsi="Times New Roman"/>
          <w:sz w:val="28"/>
          <w:szCs w:val="28"/>
        </w:rPr>
        <w:t xml:space="preserve"> (</w:t>
      </w:r>
      <w:r w:rsidR="00133AF4" w:rsidRPr="004057DD">
        <w:rPr>
          <w:rFonts w:ascii="Times New Roman" w:hAnsi="Times New Roman"/>
          <w:sz w:val="28"/>
          <w:szCs w:val="28"/>
        </w:rPr>
        <w:t>что недопустимо, так как связано с применением уголовного закона по аналогии</w:t>
      </w:r>
      <w:r w:rsidR="0022202E" w:rsidRPr="004057DD">
        <w:rPr>
          <w:rFonts w:ascii="Times New Roman" w:hAnsi="Times New Roman"/>
          <w:sz w:val="28"/>
          <w:szCs w:val="28"/>
        </w:rPr>
        <w:t>) то</w:t>
      </w:r>
      <w:r w:rsidR="00133AF4" w:rsidRPr="004057DD">
        <w:rPr>
          <w:rFonts w:ascii="Times New Roman" w:hAnsi="Times New Roman"/>
          <w:sz w:val="28"/>
          <w:szCs w:val="28"/>
        </w:rPr>
        <w:t>, во избежание да</w:t>
      </w:r>
      <w:r w:rsidR="00133AF4" w:rsidRPr="004057DD">
        <w:rPr>
          <w:rFonts w:ascii="Times New Roman" w:hAnsi="Times New Roman"/>
          <w:sz w:val="28"/>
          <w:szCs w:val="28"/>
        </w:rPr>
        <w:t>н</w:t>
      </w:r>
      <w:r w:rsidR="00133AF4" w:rsidRPr="004057DD">
        <w:rPr>
          <w:rFonts w:ascii="Times New Roman" w:hAnsi="Times New Roman"/>
          <w:sz w:val="28"/>
          <w:szCs w:val="28"/>
        </w:rPr>
        <w:t xml:space="preserve">ной проблемы, </w:t>
      </w:r>
      <w:r w:rsidR="005B123A" w:rsidRPr="004057DD">
        <w:rPr>
          <w:rFonts w:ascii="Times New Roman" w:hAnsi="Times New Roman"/>
          <w:sz w:val="28"/>
          <w:szCs w:val="28"/>
        </w:rPr>
        <w:t>в целях</w:t>
      </w:r>
      <w:r w:rsidR="00133AF4" w:rsidRPr="004057DD">
        <w:rPr>
          <w:rFonts w:ascii="Times New Roman" w:hAnsi="Times New Roman"/>
          <w:sz w:val="28"/>
          <w:szCs w:val="28"/>
        </w:rPr>
        <w:t xml:space="preserve"> формализации уголовного закона</w:t>
      </w:r>
      <w:r w:rsidR="005B123A" w:rsidRPr="004057DD">
        <w:rPr>
          <w:rFonts w:ascii="Times New Roman" w:hAnsi="Times New Roman"/>
          <w:sz w:val="28"/>
          <w:szCs w:val="28"/>
        </w:rPr>
        <w:t xml:space="preserve"> и стабилизации практики его применения</w:t>
      </w:r>
      <w:r w:rsidR="00133AF4" w:rsidRPr="004057DD">
        <w:rPr>
          <w:rFonts w:ascii="Times New Roman" w:hAnsi="Times New Roman"/>
          <w:sz w:val="28"/>
          <w:szCs w:val="28"/>
        </w:rPr>
        <w:t>, предлагается изъять указание на корыст</w:t>
      </w:r>
      <w:r w:rsidR="00E565EB" w:rsidRPr="004057DD">
        <w:rPr>
          <w:rFonts w:ascii="Times New Roman" w:hAnsi="Times New Roman"/>
          <w:sz w:val="28"/>
          <w:szCs w:val="28"/>
        </w:rPr>
        <w:t>ь как</w:t>
      </w:r>
      <w:r w:rsidR="00133AF4" w:rsidRPr="004057DD">
        <w:rPr>
          <w:rFonts w:ascii="Times New Roman" w:hAnsi="Times New Roman"/>
          <w:sz w:val="28"/>
          <w:szCs w:val="28"/>
        </w:rPr>
        <w:t xml:space="preserve"> цель</w:t>
      </w:r>
      <w:r w:rsidR="00E565EB" w:rsidRPr="004057DD">
        <w:rPr>
          <w:rFonts w:ascii="Times New Roman" w:hAnsi="Times New Roman"/>
          <w:sz w:val="28"/>
          <w:szCs w:val="28"/>
        </w:rPr>
        <w:t xml:space="preserve"> хищения</w:t>
      </w:r>
      <w:r w:rsidR="00133AF4" w:rsidRPr="004057DD">
        <w:rPr>
          <w:rFonts w:ascii="Times New Roman" w:hAnsi="Times New Roman"/>
          <w:sz w:val="28"/>
          <w:szCs w:val="28"/>
        </w:rPr>
        <w:t xml:space="preserve"> и безвозмез</w:t>
      </w:r>
      <w:r w:rsidR="00133AF4" w:rsidRPr="004057DD">
        <w:rPr>
          <w:rFonts w:ascii="Times New Roman" w:hAnsi="Times New Roman"/>
          <w:sz w:val="28"/>
          <w:szCs w:val="28"/>
        </w:rPr>
        <w:t>д</w:t>
      </w:r>
      <w:r w:rsidR="00133AF4" w:rsidRPr="004057DD">
        <w:rPr>
          <w:rFonts w:ascii="Times New Roman" w:hAnsi="Times New Roman"/>
          <w:sz w:val="28"/>
          <w:szCs w:val="28"/>
        </w:rPr>
        <w:t>ность из примечания 1 к ст. 158 УК РФ</w:t>
      </w:r>
      <w:r w:rsidR="00484E7D" w:rsidRPr="004057DD">
        <w:rPr>
          <w:rFonts w:ascii="Times New Roman" w:hAnsi="Times New Roman"/>
          <w:sz w:val="28"/>
          <w:szCs w:val="28"/>
        </w:rPr>
        <w:t>;</w:t>
      </w:r>
    </w:p>
    <w:p w:rsidR="00BB3887" w:rsidRPr="004057DD" w:rsidRDefault="00484E7D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>- в</w:t>
      </w:r>
      <w:r w:rsidR="00BB3887" w:rsidRPr="004057DD">
        <w:rPr>
          <w:rFonts w:ascii="Times New Roman" w:hAnsi="Times New Roman"/>
          <w:sz w:val="28"/>
          <w:szCs w:val="28"/>
        </w:rPr>
        <w:t xml:space="preserve"> целях устранения оценочности понятия “имущество” как предмета престу</w:t>
      </w:r>
      <w:r w:rsidR="00BB3887" w:rsidRPr="004057DD">
        <w:rPr>
          <w:rFonts w:ascii="Times New Roman" w:hAnsi="Times New Roman"/>
          <w:sz w:val="28"/>
          <w:szCs w:val="28"/>
        </w:rPr>
        <w:t>п</w:t>
      </w:r>
      <w:r w:rsidR="00BB3887" w:rsidRPr="004057DD">
        <w:rPr>
          <w:rFonts w:ascii="Times New Roman" w:hAnsi="Times New Roman"/>
          <w:sz w:val="28"/>
          <w:szCs w:val="28"/>
        </w:rPr>
        <w:t>ления против собственности, хищения в уголовном праве, на уровне постановления Пленума Верховного Суда РФ необходимо закрепить его определение в следующей редакции: “Под имуществом как предметом преступлений против собственности сл</w:t>
      </w:r>
      <w:r w:rsidR="00BB3887" w:rsidRPr="004057DD">
        <w:rPr>
          <w:rFonts w:ascii="Times New Roman" w:hAnsi="Times New Roman"/>
          <w:sz w:val="28"/>
          <w:szCs w:val="28"/>
        </w:rPr>
        <w:t>е</w:t>
      </w:r>
      <w:r w:rsidR="00BB3887" w:rsidRPr="004057DD">
        <w:rPr>
          <w:rFonts w:ascii="Times New Roman" w:hAnsi="Times New Roman"/>
          <w:sz w:val="28"/>
          <w:szCs w:val="28"/>
        </w:rPr>
        <w:t>дует понимать вещи, деньги, ценные бум</w:t>
      </w:r>
      <w:r w:rsidR="00BB3887" w:rsidRPr="004057DD">
        <w:rPr>
          <w:rFonts w:ascii="Times New Roman" w:hAnsi="Times New Roman"/>
          <w:sz w:val="28"/>
          <w:szCs w:val="28"/>
        </w:rPr>
        <w:t>а</w:t>
      </w:r>
      <w:r w:rsidR="00BB3887" w:rsidRPr="004057DD">
        <w:rPr>
          <w:rFonts w:ascii="Times New Roman" w:hAnsi="Times New Roman"/>
          <w:sz w:val="28"/>
          <w:szCs w:val="28"/>
        </w:rPr>
        <w:t>ги и иное имущество (как материальное, так и нематериальное), в том числе имущественные права, посягательства на которые пр</w:t>
      </w:r>
      <w:r w:rsidR="00BB3887" w:rsidRPr="004057DD">
        <w:rPr>
          <w:rFonts w:ascii="Times New Roman" w:hAnsi="Times New Roman"/>
          <w:sz w:val="28"/>
          <w:szCs w:val="28"/>
        </w:rPr>
        <w:t>и</w:t>
      </w:r>
      <w:r w:rsidR="00BB3887" w:rsidRPr="004057DD">
        <w:rPr>
          <w:rFonts w:ascii="Times New Roman" w:hAnsi="Times New Roman"/>
          <w:sz w:val="28"/>
          <w:szCs w:val="28"/>
        </w:rPr>
        <w:t>чиняют материальный ущерб их обладателям”</w:t>
      </w:r>
      <w:r w:rsidRPr="004057DD">
        <w:rPr>
          <w:rFonts w:ascii="Times New Roman" w:hAnsi="Times New Roman"/>
          <w:sz w:val="28"/>
          <w:szCs w:val="28"/>
        </w:rPr>
        <w:t>;</w:t>
      </w:r>
      <w:r w:rsidR="00BB3887" w:rsidRPr="004057DD">
        <w:rPr>
          <w:rFonts w:ascii="Times New Roman" w:hAnsi="Times New Roman"/>
          <w:sz w:val="28"/>
          <w:szCs w:val="28"/>
        </w:rPr>
        <w:t xml:space="preserve"> </w:t>
      </w:r>
    </w:p>
    <w:p w:rsidR="00BB3887" w:rsidRPr="004057DD" w:rsidRDefault="00484E7D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 xml:space="preserve">- </w:t>
      </w:r>
      <w:r w:rsidR="000A332E" w:rsidRPr="004057DD">
        <w:rPr>
          <w:rFonts w:ascii="Times New Roman" w:hAnsi="Times New Roman"/>
          <w:sz w:val="28"/>
          <w:szCs w:val="28"/>
        </w:rPr>
        <w:t xml:space="preserve">в силу оценочности понятий “изъятие” и “обращение”, </w:t>
      </w:r>
      <w:r w:rsidR="00BB3887" w:rsidRPr="004057DD">
        <w:rPr>
          <w:rFonts w:ascii="Times New Roman" w:hAnsi="Times New Roman"/>
          <w:sz w:val="28"/>
          <w:szCs w:val="28"/>
        </w:rPr>
        <w:t>предлагается отказат</w:t>
      </w:r>
      <w:r w:rsidR="00BB3887" w:rsidRPr="004057DD">
        <w:rPr>
          <w:rFonts w:ascii="Times New Roman" w:hAnsi="Times New Roman"/>
          <w:sz w:val="28"/>
          <w:szCs w:val="28"/>
        </w:rPr>
        <w:t>ь</w:t>
      </w:r>
      <w:r w:rsidR="00BB3887" w:rsidRPr="004057DD">
        <w:rPr>
          <w:rFonts w:ascii="Times New Roman" w:hAnsi="Times New Roman"/>
          <w:sz w:val="28"/>
          <w:szCs w:val="28"/>
        </w:rPr>
        <w:t>ся от</w:t>
      </w:r>
      <w:r w:rsidR="000A332E" w:rsidRPr="004057DD">
        <w:rPr>
          <w:rFonts w:ascii="Times New Roman" w:hAnsi="Times New Roman"/>
          <w:sz w:val="28"/>
          <w:szCs w:val="28"/>
        </w:rPr>
        <w:t xml:space="preserve"> их</w:t>
      </w:r>
      <w:r w:rsidR="00BB3887" w:rsidRPr="004057DD">
        <w:rPr>
          <w:rFonts w:ascii="Times New Roman" w:hAnsi="Times New Roman"/>
          <w:sz w:val="28"/>
          <w:szCs w:val="28"/>
        </w:rPr>
        <w:t xml:space="preserve"> использования в примечании 1 к ст. 158 УК РФ и заменить всеобъемлющим п</w:t>
      </w:r>
      <w:r w:rsidR="00BB3887" w:rsidRPr="004057DD">
        <w:rPr>
          <w:rFonts w:ascii="Times New Roman" w:hAnsi="Times New Roman"/>
          <w:sz w:val="28"/>
          <w:szCs w:val="28"/>
        </w:rPr>
        <w:t>о</w:t>
      </w:r>
      <w:r w:rsidR="00BB3887" w:rsidRPr="004057DD">
        <w:rPr>
          <w:rFonts w:ascii="Times New Roman" w:hAnsi="Times New Roman"/>
          <w:sz w:val="28"/>
          <w:szCs w:val="28"/>
        </w:rPr>
        <w:t>нятием “завладение”, которое буде охватывать все возможные варианты перехода имущества от потерпевшего к виновному</w:t>
      </w:r>
      <w:r w:rsidR="00CA03AB" w:rsidRPr="004057DD">
        <w:rPr>
          <w:rFonts w:ascii="Times New Roman" w:hAnsi="Times New Roman"/>
          <w:sz w:val="28"/>
          <w:szCs w:val="28"/>
        </w:rPr>
        <w:t xml:space="preserve"> и способствовать стабилизации практики признания хищения оконченным преступлением</w:t>
      </w:r>
      <w:r w:rsidR="00BB3887" w:rsidRPr="004057DD">
        <w:rPr>
          <w:rFonts w:ascii="Times New Roman" w:hAnsi="Times New Roman"/>
          <w:sz w:val="28"/>
          <w:szCs w:val="28"/>
        </w:rPr>
        <w:t>. В постановлении Пленума Верховн</w:t>
      </w:r>
      <w:r w:rsidR="00BB3887" w:rsidRPr="004057DD">
        <w:rPr>
          <w:rFonts w:ascii="Times New Roman" w:hAnsi="Times New Roman"/>
          <w:sz w:val="28"/>
          <w:szCs w:val="28"/>
        </w:rPr>
        <w:t>о</w:t>
      </w:r>
      <w:r w:rsidR="00BB3887" w:rsidRPr="004057DD">
        <w:rPr>
          <w:rFonts w:ascii="Times New Roman" w:hAnsi="Times New Roman"/>
          <w:sz w:val="28"/>
          <w:szCs w:val="28"/>
        </w:rPr>
        <w:t>го Суда РФ, посвященного вопросам квалификации хищений</w:t>
      </w:r>
      <w:r w:rsidR="00122EA1" w:rsidRPr="004057DD">
        <w:rPr>
          <w:rFonts w:ascii="Times New Roman" w:hAnsi="Times New Roman"/>
          <w:sz w:val="28"/>
          <w:szCs w:val="28"/>
        </w:rPr>
        <w:t>,</w:t>
      </w:r>
      <w:r w:rsidR="00BB3887" w:rsidRPr="004057DD">
        <w:rPr>
          <w:rFonts w:ascii="Times New Roman" w:hAnsi="Times New Roman"/>
          <w:sz w:val="28"/>
          <w:szCs w:val="28"/>
        </w:rPr>
        <w:t xml:space="preserve"> следует раскрыть да</w:t>
      </w:r>
      <w:r w:rsidR="00BB3887" w:rsidRPr="004057DD">
        <w:rPr>
          <w:rFonts w:ascii="Times New Roman" w:hAnsi="Times New Roman"/>
          <w:sz w:val="28"/>
          <w:szCs w:val="28"/>
        </w:rPr>
        <w:t>н</w:t>
      </w:r>
      <w:r w:rsidR="00BB3887" w:rsidRPr="004057DD">
        <w:rPr>
          <w:rFonts w:ascii="Times New Roman" w:hAnsi="Times New Roman"/>
          <w:sz w:val="28"/>
          <w:szCs w:val="28"/>
        </w:rPr>
        <w:t xml:space="preserve">ное </w:t>
      </w:r>
      <w:r w:rsidR="00BB3887" w:rsidRPr="004057DD">
        <w:rPr>
          <w:rFonts w:ascii="Times New Roman" w:hAnsi="Times New Roman"/>
          <w:sz w:val="28"/>
          <w:szCs w:val="28"/>
        </w:rPr>
        <w:lastRenderedPageBreak/>
        <w:t>понятие, указав: “под завладением чужого имущества при хищении следует понимать противоправный пере</w:t>
      </w:r>
      <w:r w:rsidRPr="004057DD">
        <w:rPr>
          <w:rFonts w:ascii="Times New Roman" w:hAnsi="Times New Roman"/>
          <w:sz w:val="28"/>
          <w:szCs w:val="28"/>
        </w:rPr>
        <w:t>ход</w:t>
      </w:r>
      <w:r w:rsidR="00BB3887" w:rsidRPr="004057DD">
        <w:rPr>
          <w:rFonts w:ascii="Times New Roman" w:hAnsi="Times New Roman"/>
          <w:sz w:val="28"/>
          <w:szCs w:val="28"/>
        </w:rPr>
        <w:t xml:space="preserve"> имущества от п</w:t>
      </w:r>
      <w:r w:rsidR="00BB3887" w:rsidRPr="004057DD">
        <w:rPr>
          <w:rFonts w:ascii="Times New Roman" w:hAnsi="Times New Roman"/>
          <w:sz w:val="28"/>
          <w:szCs w:val="28"/>
        </w:rPr>
        <w:t>о</w:t>
      </w:r>
      <w:r w:rsidR="00BB3887" w:rsidRPr="004057DD">
        <w:rPr>
          <w:rFonts w:ascii="Times New Roman" w:hAnsi="Times New Roman"/>
          <w:sz w:val="28"/>
          <w:szCs w:val="28"/>
        </w:rPr>
        <w:t>терпевшего к виновному”</w:t>
      </w:r>
      <w:r w:rsidRPr="004057DD">
        <w:rPr>
          <w:rFonts w:ascii="Times New Roman" w:hAnsi="Times New Roman"/>
          <w:sz w:val="28"/>
          <w:szCs w:val="28"/>
        </w:rPr>
        <w:t>;</w:t>
      </w:r>
    </w:p>
    <w:p w:rsidR="00BB3887" w:rsidRPr="004057DD" w:rsidRDefault="00484E7D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>- в связи с оценочностью момента окончания кражи, грабежа, мошенничества,</w:t>
      </w:r>
      <w:r w:rsidR="0022202E" w:rsidRPr="004057DD">
        <w:rPr>
          <w:rFonts w:ascii="Times New Roman" w:hAnsi="Times New Roman"/>
          <w:sz w:val="28"/>
          <w:szCs w:val="28"/>
        </w:rPr>
        <w:t xml:space="preserve"> дополнительно аргументируется, что </w:t>
      </w:r>
      <w:r w:rsidR="00BB3887" w:rsidRPr="004057DD">
        <w:rPr>
          <w:rFonts w:ascii="Times New Roman" w:hAnsi="Times New Roman"/>
          <w:sz w:val="28"/>
          <w:szCs w:val="28"/>
        </w:rPr>
        <w:t>имущественные посягательства, для которых х</w:t>
      </w:r>
      <w:r w:rsidR="00BB3887" w:rsidRPr="004057DD">
        <w:rPr>
          <w:rFonts w:ascii="Times New Roman" w:hAnsi="Times New Roman"/>
          <w:sz w:val="28"/>
          <w:szCs w:val="28"/>
        </w:rPr>
        <w:t>а</w:t>
      </w:r>
      <w:r w:rsidR="00BB3887" w:rsidRPr="004057DD">
        <w:rPr>
          <w:rFonts w:ascii="Times New Roman" w:hAnsi="Times New Roman"/>
          <w:sz w:val="28"/>
          <w:szCs w:val="28"/>
        </w:rPr>
        <w:t>рактерна цель присвоения, следует признавать оконченными с момента завладения чужим имуществом, с момента причинения имущественного ущерба, независимо от получения виновным реальной во</w:t>
      </w:r>
      <w:r w:rsidR="00BB3887" w:rsidRPr="004057DD">
        <w:rPr>
          <w:rFonts w:ascii="Times New Roman" w:hAnsi="Times New Roman"/>
          <w:sz w:val="28"/>
          <w:szCs w:val="28"/>
        </w:rPr>
        <w:t>з</w:t>
      </w:r>
      <w:r w:rsidR="00BB3887" w:rsidRPr="004057DD">
        <w:rPr>
          <w:rFonts w:ascii="Times New Roman" w:hAnsi="Times New Roman"/>
          <w:sz w:val="28"/>
          <w:szCs w:val="28"/>
        </w:rPr>
        <w:t>можности пользоваться и распоряжаться незаконно изъ</w:t>
      </w:r>
      <w:r w:rsidR="00BB3887" w:rsidRPr="004057DD">
        <w:rPr>
          <w:rFonts w:ascii="Times New Roman" w:hAnsi="Times New Roman"/>
          <w:sz w:val="28"/>
          <w:szCs w:val="28"/>
        </w:rPr>
        <w:t>я</w:t>
      </w:r>
      <w:r w:rsidR="00BB3887" w:rsidRPr="004057DD">
        <w:rPr>
          <w:rFonts w:ascii="Times New Roman" w:hAnsi="Times New Roman"/>
          <w:sz w:val="28"/>
          <w:szCs w:val="28"/>
        </w:rPr>
        <w:t>тым имуществом как своим собственным</w:t>
      </w:r>
      <w:r w:rsidRPr="004057DD">
        <w:rPr>
          <w:rFonts w:ascii="Times New Roman" w:hAnsi="Times New Roman"/>
          <w:sz w:val="28"/>
          <w:szCs w:val="28"/>
        </w:rPr>
        <w:t>;</w:t>
      </w:r>
      <w:r w:rsidR="00BB3887" w:rsidRPr="004057DD">
        <w:rPr>
          <w:rFonts w:ascii="Times New Roman" w:hAnsi="Times New Roman"/>
          <w:sz w:val="28"/>
          <w:szCs w:val="28"/>
        </w:rPr>
        <w:t xml:space="preserve"> </w:t>
      </w:r>
    </w:p>
    <w:p w:rsidR="00BB3887" w:rsidRPr="004057DD" w:rsidRDefault="00484E7D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>- п</w:t>
      </w:r>
      <w:r w:rsidR="00BB3887" w:rsidRPr="004057DD">
        <w:rPr>
          <w:rFonts w:ascii="Times New Roman" w:hAnsi="Times New Roman"/>
          <w:sz w:val="28"/>
          <w:szCs w:val="28"/>
        </w:rPr>
        <w:t>роанализировав все признаки хищения, выявив оценочность понятий, соде</w:t>
      </w:r>
      <w:r w:rsidR="00BB3887" w:rsidRPr="004057DD">
        <w:rPr>
          <w:rFonts w:ascii="Times New Roman" w:hAnsi="Times New Roman"/>
          <w:sz w:val="28"/>
          <w:szCs w:val="28"/>
        </w:rPr>
        <w:t>р</w:t>
      </w:r>
      <w:r w:rsidR="00BB3887" w:rsidRPr="004057DD">
        <w:rPr>
          <w:rFonts w:ascii="Times New Roman" w:hAnsi="Times New Roman"/>
          <w:sz w:val="28"/>
          <w:szCs w:val="28"/>
        </w:rPr>
        <w:t xml:space="preserve">жащихся в законодательном определении хищения, </w:t>
      </w:r>
      <w:r w:rsidR="001842EC" w:rsidRPr="004057DD">
        <w:rPr>
          <w:rFonts w:ascii="Times New Roman" w:hAnsi="Times New Roman"/>
          <w:sz w:val="28"/>
          <w:szCs w:val="28"/>
        </w:rPr>
        <w:t xml:space="preserve">в целях формализации закона </w:t>
      </w:r>
      <w:r w:rsidR="00BB3887" w:rsidRPr="004057DD">
        <w:rPr>
          <w:rFonts w:ascii="Times New Roman" w:hAnsi="Times New Roman"/>
          <w:sz w:val="28"/>
          <w:szCs w:val="28"/>
        </w:rPr>
        <w:t>предлагается следующ</w:t>
      </w:r>
      <w:r w:rsidR="00017BC3" w:rsidRPr="004057DD">
        <w:rPr>
          <w:rFonts w:ascii="Times New Roman" w:hAnsi="Times New Roman"/>
          <w:sz w:val="28"/>
          <w:szCs w:val="28"/>
        </w:rPr>
        <w:t xml:space="preserve">ая </w:t>
      </w:r>
      <w:r w:rsidR="00BB3887" w:rsidRPr="004057DD">
        <w:rPr>
          <w:rFonts w:ascii="Times New Roman" w:hAnsi="Times New Roman"/>
          <w:sz w:val="28"/>
          <w:szCs w:val="28"/>
        </w:rPr>
        <w:t xml:space="preserve">его </w:t>
      </w:r>
      <w:r w:rsidR="00017BC3" w:rsidRPr="004057DD">
        <w:rPr>
          <w:rFonts w:ascii="Times New Roman" w:hAnsi="Times New Roman"/>
          <w:sz w:val="28"/>
          <w:szCs w:val="28"/>
        </w:rPr>
        <w:t>редакция</w:t>
      </w:r>
      <w:r w:rsidR="00BB3887" w:rsidRPr="004057DD">
        <w:rPr>
          <w:rFonts w:ascii="Times New Roman" w:hAnsi="Times New Roman"/>
          <w:sz w:val="28"/>
          <w:szCs w:val="28"/>
        </w:rPr>
        <w:t>: “Под хищением в статьях настоящего Кодекса понимается противоправное завладение чужим имуществом в пол</w:t>
      </w:r>
      <w:r w:rsidR="00BB3887" w:rsidRPr="004057DD">
        <w:rPr>
          <w:rFonts w:ascii="Times New Roman" w:hAnsi="Times New Roman"/>
          <w:sz w:val="28"/>
          <w:szCs w:val="28"/>
        </w:rPr>
        <w:t>ь</w:t>
      </w:r>
      <w:r w:rsidR="00BB3887" w:rsidRPr="004057DD">
        <w:rPr>
          <w:rFonts w:ascii="Times New Roman" w:hAnsi="Times New Roman"/>
          <w:sz w:val="28"/>
          <w:szCs w:val="28"/>
        </w:rPr>
        <w:t>зу виновного или других лиц,</w:t>
      </w:r>
      <w:r w:rsidR="0023077D" w:rsidRPr="004057DD">
        <w:rPr>
          <w:rFonts w:ascii="Times New Roman" w:hAnsi="Times New Roman"/>
          <w:sz w:val="28"/>
          <w:szCs w:val="28"/>
        </w:rPr>
        <w:t xml:space="preserve"> с целью распоряжения им как своим собственным,</w:t>
      </w:r>
      <w:r w:rsidR="00BB3887" w:rsidRPr="004057DD">
        <w:rPr>
          <w:rFonts w:ascii="Times New Roman" w:hAnsi="Times New Roman"/>
          <w:sz w:val="28"/>
          <w:szCs w:val="28"/>
        </w:rPr>
        <w:t xml:space="preserve"> причинившее ущерб собстве</w:t>
      </w:r>
      <w:r w:rsidR="00BB3887" w:rsidRPr="004057DD">
        <w:rPr>
          <w:rFonts w:ascii="Times New Roman" w:hAnsi="Times New Roman"/>
          <w:sz w:val="28"/>
          <w:szCs w:val="28"/>
        </w:rPr>
        <w:t>н</w:t>
      </w:r>
      <w:r w:rsidR="00BB3887" w:rsidRPr="004057DD">
        <w:rPr>
          <w:rFonts w:ascii="Times New Roman" w:hAnsi="Times New Roman"/>
          <w:sz w:val="28"/>
          <w:szCs w:val="28"/>
        </w:rPr>
        <w:t xml:space="preserve">нику или иному владельцу этого имущества”. </w:t>
      </w:r>
    </w:p>
    <w:p w:rsidR="00484E7D" w:rsidRPr="004057DD" w:rsidRDefault="00484E7D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>5</w:t>
      </w:r>
      <w:r w:rsidR="00BB3887" w:rsidRPr="004057DD">
        <w:rPr>
          <w:rFonts w:ascii="Times New Roman" w:hAnsi="Times New Roman"/>
          <w:sz w:val="28"/>
          <w:szCs w:val="28"/>
        </w:rPr>
        <w:t>.</w:t>
      </w:r>
      <w:r w:rsidRPr="004057DD">
        <w:rPr>
          <w:rFonts w:ascii="Times New Roman" w:hAnsi="Times New Roman"/>
          <w:sz w:val="28"/>
          <w:szCs w:val="28"/>
        </w:rPr>
        <w:t xml:space="preserve"> Изучив оценочные признаки, применяемые при квалификации отдельных форм хищения, предлаг</w:t>
      </w:r>
      <w:r w:rsidRPr="004057DD">
        <w:rPr>
          <w:rFonts w:ascii="Times New Roman" w:hAnsi="Times New Roman"/>
          <w:sz w:val="28"/>
          <w:szCs w:val="28"/>
        </w:rPr>
        <w:t>а</w:t>
      </w:r>
      <w:r w:rsidRPr="004057DD">
        <w:rPr>
          <w:rFonts w:ascii="Times New Roman" w:hAnsi="Times New Roman"/>
          <w:sz w:val="28"/>
          <w:szCs w:val="28"/>
        </w:rPr>
        <w:t xml:space="preserve">ется: </w:t>
      </w:r>
    </w:p>
    <w:p w:rsidR="00247947" w:rsidRPr="004057DD" w:rsidRDefault="00484E7D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 xml:space="preserve">- </w:t>
      </w:r>
      <w:r w:rsidR="00BB3887" w:rsidRPr="004057DD">
        <w:rPr>
          <w:rFonts w:ascii="Times New Roman" w:hAnsi="Times New Roman"/>
          <w:sz w:val="28"/>
          <w:szCs w:val="28"/>
        </w:rPr>
        <w:t xml:space="preserve"> </w:t>
      </w:r>
      <w:r w:rsidRPr="004057DD">
        <w:rPr>
          <w:rFonts w:ascii="Times New Roman" w:hAnsi="Times New Roman"/>
          <w:sz w:val="28"/>
          <w:szCs w:val="28"/>
        </w:rPr>
        <w:t xml:space="preserve">на примере </w:t>
      </w:r>
      <w:r w:rsidR="00BB3887" w:rsidRPr="004057DD">
        <w:rPr>
          <w:rFonts w:ascii="Times New Roman" w:hAnsi="Times New Roman"/>
          <w:sz w:val="28"/>
          <w:szCs w:val="28"/>
        </w:rPr>
        <w:t xml:space="preserve">п. 2 постановления Пленума Верховного Суда РФ от 27.12.2002 г.,  </w:t>
      </w:r>
      <w:r w:rsidRPr="004057DD">
        <w:rPr>
          <w:rFonts w:ascii="Times New Roman" w:hAnsi="Times New Roman"/>
          <w:sz w:val="28"/>
          <w:szCs w:val="28"/>
        </w:rPr>
        <w:t>разъясняющего о</w:t>
      </w:r>
      <w:r w:rsidRPr="004057DD">
        <w:rPr>
          <w:rStyle w:val="TimesNewRoman10pt"/>
          <w:b w:val="0"/>
          <w:i w:val="0"/>
          <w:sz w:val="28"/>
          <w:szCs w:val="28"/>
        </w:rPr>
        <w:t>бъективный и суб</w:t>
      </w:r>
      <w:r w:rsidRPr="004057DD">
        <w:rPr>
          <w:rStyle w:val="TimesNewRoman10pt"/>
          <w:b w:val="0"/>
          <w:i w:val="0"/>
          <w:sz w:val="28"/>
          <w:szCs w:val="28"/>
        </w:rPr>
        <w:t>ъ</w:t>
      </w:r>
      <w:r w:rsidRPr="004057DD">
        <w:rPr>
          <w:rStyle w:val="TimesNewRoman10pt"/>
          <w:b w:val="0"/>
          <w:i w:val="0"/>
          <w:sz w:val="28"/>
          <w:szCs w:val="28"/>
        </w:rPr>
        <w:t>ективный критерий</w:t>
      </w:r>
      <w:r w:rsidRPr="004057DD">
        <w:rPr>
          <w:rFonts w:ascii="Times New Roman" w:hAnsi="Times New Roman"/>
          <w:sz w:val="28"/>
          <w:szCs w:val="28"/>
        </w:rPr>
        <w:t xml:space="preserve"> тайного и откры</w:t>
      </w:r>
      <w:r w:rsidRPr="004057DD">
        <w:rPr>
          <w:rFonts w:ascii="Times New Roman" w:hAnsi="Times New Roman"/>
          <w:sz w:val="28"/>
          <w:szCs w:val="28"/>
        </w:rPr>
        <w:softHyphen/>
        <w:t xml:space="preserve">того способов хищения, </w:t>
      </w:r>
      <w:r w:rsidR="00247947" w:rsidRPr="004057DD">
        <w:rPr>
          <w:rFonts w:ascii="Times New Roman" w:hAnsi="Times New Roman"/>
          <w:sz w:val="28"/>
          <w:szCs w:val="28"/>
        </w:rPr>
        <w:t xml:space="preserve">обосновывается, что </w:t>
      </w:r>
      <w:r w:rsidR="00BB3887" w:rsidRPr="004057DD">
        <w:rPr>
          <w:rFonts w:ascii="Times New Roman" w:hAnsi="Times New Roman"/>
          <w:sz w:val="28"/>
          <w:szCs w:val="28"/>
        </w:rPr>
        <w:t>постановления Пленума Верховного Суда (обязател</w:t>
      </w:r>
      <w:r w:rsidR="00BB3887" w:rsidRPr="004057DD">
        <w:rPr>
          <w:rFonts w:ascii="Times New Roman" w:hAnsi="Times New Roman"/>
          <w:sz w:val="28"/>
          <w:szCs w:val="28"/>
        </w:rPr>
        <w:t>ь</w:t>
      </w:r>
      <w:r w:rsidR="00BB3887" w:rsidRPr="004057DD">
        <w:rPr>
          <w:rFonts w:ascii="Times New Roman" w:hAnsi="Times New Roman"/>
          <w:sz w:val="28"/>
          <w:szCs w:val="28"/>
        </w:rPr>
        <w:t>ные для применения всеми нижестоящими судами РФ</w:t>
      </w:r>
      <w:r w:rsidR="00247947" w:rsidRPr="004057DD">
        <w:rPr>
          <w:rFonts w:ascii="Times New Roman" w:hAnsi="Times New Roman"/>
          <w:sz w:val="28"/>
          <w:szCs w:val="28"/>
        </w:rPr>
        <w:t xml:space="preserve"> в процессе квалификации пр</w:t>
      </w:r>
      <w:r w:rsidR="00247947" w:rsidRPr="004057DD">
        <w:rPr>
          <w:rFonts w:ascii="Times New Roman" w:hAnsi="Times New Roman"/>
          <w:sz w:val="28"/>
          <w:szCs w:val="28"/>
        </w:rPr>
        <w:t>е</w:t>
      </w:r>
      <w:r w:rsidR="00247947" w:rsidRPr="004057DD">
        <w:rPr>
          <w:rFonts w:ascii="Times New Roman" w:hAnsi="Times New Roman"/>
          <w:sz w:val="28"/>
          <w:szCs w:val="28"/>
        </w:rPr>
        <w:t>ступлений</w:t>
      </w:r>
      <w:r w:rsidR="00BB3887" w:rsidRPr="004057DD">
        <w:rPr>
          <w:rFonts w:ascii="Times New Roman" w:hAnsi="Times New Roman"/>
          <w:sz w:val="28"/>
          <w:szCs w:val="28"/>
        </w:rPr>
        <w:t>) имеют то правовое поле, на основе которого могут официально конкрет</w:t>
      </w:r>
      <w:r w:rsidR="00BB3887" w:rsidRPr="004057DD">
        <w:rPr>
          <w:rFonts w:ascii="Times New Roman" w:hAnsi="Times New Roman"/>
          <w:sz w:val="28"/>
          <w:szCs w:val="28"/>
        </w:rPr>
        <w:t>и</w:t>
      </w:r>
      <w:r w:rsidR="00BB3887" w:rsidRPr="004057DD">
        <w:rPr>
          <w:rFonts w:ascii="Times New Roman" w:hAnsi="Times New Roman"/>
          <w:sz w:val="28"/>
          <w:szCs w:val="28"/>
        </w:rPr>
        <w:t>зироваться оценочные признаки уголовно-правовых норм, содержащиеся в УК РФ</w:t>
      </w:r>
      <w:r w:rsidR="00247947" w:rsidRPr="004057DD">
        <w:rPr>
          <w:rFonts w:ascii="Times New Roman" w:hAnsi="Times New Roman"/>
          <w:sz w:val="28"/>
          <w:szCs w:val="28"/>
        </w:rPr>
        <w:t>;</w:t>
      </w:r>
    </w:p>
    <w:p w:rsidR="00BB3887" w:rsidRPr="004057DD" w:rsidRDefault="00247947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>- д</w:t>
      </w:r>
      <w:r w:rsidR="00BB3887" w:rsidRPr="004057DD">
        <w:rPr>
          <w:rFonts w:ascii="Times New Roman" w:hAnsi="Times New Roman"/>
          <w:sz w:val="28"/>
          <w:szCs w:val="28"/>
        </w:rPr>
        <w:t>ополнительно аргументируется, что для устранения оценочности понятия ра</w:t>
      </w:r>
      <w:r w:rsidR="00BB3887" w:rsidRPr="004057DD">
        <w:rPr>
          <w:rFonts w:ascii="Times New Roman" w:hAnsi="Times New Roman"/>
          <w:sz w:val="28"/>
          <w:szCs w:val="28"/>
        </w:rPr>
        <w:t>з</w:t>
      </w:r>
      <w:r w:rsidR="00BB3887" w:rsidRPr="004057DD">
        <w:rPr>
          <w:rFonts w:ascii="Times New Roman" w:hAnsi="Times New Roman"/>
          <w:sz w:val="28"/>
          <w:szCs w:val="28"/>
        </w:rPr>
        <w:t>боя, проявляющегося в различном толковании термина “нападение”, а также в силу второстепенности данного понятия по отношению к насилию, необходимо искл</w:t>
      </w:r>
      <w:r w:rsidR="00BB3887" w:rsidRPr="004057DD">
        <w:rPr>
          <w:rFonts w:ascii="Times New Roman" w:hAnsi="Times New Roman"/>
          <w:sz w:val="28"/>
          <w:szCs w:val="28"/>
        </w:rPr>
        <w:t>ю</w:t>
      </w:r>
      <w:r w:rsidR="00BB3887" w:rsidRPr="004057DD">
        <w:rPr>
          <w:rFonts w:ascii="Times New Roman" w:hAnsi="Times New Roman"/>
          <w:sz w:val="28"/>
          <w:szCs w:val="28"/>
        </w:rPr>
        <w:t>чить из за</w:t>
      </w:r>
      <w:r w:rsidR="00BB3887" w:rsidRPr="004057DD">
        <w:rPr>
          <w:rFonts w:ascii="Times New Roman" w:hAnsi="Times New Roman"/>
          <w:sz w:val="28"/>
          <w:szCs w:val="28"/>
        </w:rPr>
        <w:softHyphen/>
        <w:t>конодательной дефиниции разбоя признак</w:t>
      </w:r>
      <w:r w:rsidR="00BB3887" w:rsidRPr="004057DD">
        <w:rPr>
          <w:rStyle w:val="a4"/>
          <w:rFonts w:eastAsia="Arial Unicode MS"/>
          <w:i w:val="0"/>
          <w:sz w:val="28"/>
          <w:szCs w:val="28"/>
        </w:rPr>
        <w:t xml:space="preserve"> нападения</w:t>
      </w:r>
      <w:r w:rsidRPr="004057DD">
        <w:rPr>
          <w:rStyle w:val="a4"/>
          <w:rFonts w:eastAsia="Arial Unicode MS"/>
          <w:i w:val="0"/>
          <w:sz w:val="28"/>
          <w:szCs w:val="28"/>
        </w:rPr>
        <w:t xml:space="preserve"> и</w:t>
      </w:r>
      <w:r w:rsidR="00BB3887" w:rsidRPr="004057DD">
        <w:rPr>
          <w:rFonts w:ascii="Times New Roman" w:hAnsi="Times New Roman"/>
          <w:sz w:val="28"/>
          <w:szCs w:val="28"/>
        </w:rPr>
        <w:t xml:space="preserve"> </w:t>
      </w:r>
      <w:r w:rsidRPr="004057DD">
        <w:rPr>
          <w:rFonts w:ascii="Times New Roman" w:hAnsi="Times New Roman"/>
          <w:sz w:val="28"/>
          <w:szCs w:val="28"/>
        </w:rPr>
        <w:t>сформулир</w:t>
      </w:r>
      <w:r w:rsidRPr="004057DD">
        <w:rPr>
          <w:rFonts w:ascii="Times New Roman" w:hAnsi="Times New Roman"/>
          <w:sz w:val="28"/>
          <w:szCs w:val="28"/>
        </w:rPr>
        <w:t>о</w:t>
      </w:r>
      <w:r w:rsidRPr="004057DD">
        <w:rPr>
          <w:rFonts w:ascii="Times New Roman" w:hAnsi="Times New Roman"/>
          <w:sz w:val="28"/>
          <w:szCs w:val="28"/>
        </w:rPr>
        <w:t xml:space="preserve">вать </w:t>
      </w:r>
      <w:r w:rsidR="00BB3887" w:rsidRPr="004057DD">
        <w:rPr>
          <w:rFonts w:ascii="Times New Roman" w:hAnsi="Times New Roman"/>
          <w:sz w:val="28"/>
          <w:szCs w:val="28"/>
        </w:rPr>
        <w:t>ч. 1 ст. 162 УК РФ в следующей редакции: “хищение чужого имущества путем применения насилия, опасного для жизни или здоровья, либо с угрозой применения такого нас</w:t>
      </w:r>
      <w:r w:rsidR="00BB3887" w:rsidRPr="004057DD">
        <w:rPr>
          <w:rFonts w:ascii="Times New Roman" w:hAnsi="Times New Roman"/>
          <w:sz w:val="28"/>
          <w:szCs w:val="28"/>
        </w:rPr>
        <w:t>и</w:t>
      </w:r>
      <w:r w:rsidR="00BB3887" w:rsidRPr="004057DD">
        <w:rPr>
          <w:rFonts w:ascii="Times New Roman" w:hAnsi="Times New Roman"/>
          <w:sz w:val="28"/>
          <w:szCs w:val="28"/>
        </w:rPr>
        <w:t>лия”</w:t>
      </w:r>
      <w:r w:rsidR="009A171B" w:rsidRPr="004057DD">
        <w:rPr>
          <w:rFonts w:ascii="Times New Roman" w:hAnsi="Times New Roman"/>
          <w:sz w:val="28"/>
          <w:szCs w:val="28"/>
        </w:rPr>
        <w:t>;</w:t>
      </w:r>
      <w:r w:rsidR="00BB3887" w:rsidRPr="004057DD">
        <w:rPr>
          <w:rFonts w:ascii="Times New Roman" w:hAnsi="Times New Roman"/>
          <w:sz w:val="28"/>
          <w:szCs w:val="28"/>
        </w:rPr>
        <w:t xml:space="preserve"> </w:t>
      </w:r>
    </w:p>
    <w:p w:rsidR="00BB3887" w:rsidRPr="004057DD" w:rsidRDefault="00173A77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 xml:space="preserve">- </w:t>
      </w:r>
      <w:r w:rsidR="009A171B" w:rsidRPr="004057DD">
        <w:rPr>
          <w:rFonts w:ascii="Times New Roman" w:hAnsi="Times New Roman"/>
          <w:sz w:val="28"/>
          <w:szCs w:val="28"/>
        </w:rPr>
        <w:t>п</w:t>
      </w:r>
      <w:r w:rsidR="00BB3887" w:rsidRPr="004057DD">
        <w:rPr>
          <w:rFonts w:ascii="Times New Roman" w:hAnsi="Times New Roman"/>
          <w:sz w:val="28"/>
          <w:szCs w:val="28"/>
        </w:rPr>
        <w:t>онятие “право на имущество” как предмет мошенничества в ст. 159 УК РФ предлагается заменить термином “имущественное право” и предложить следующее собирательное его определение на уровне постановления Пленума верховного Суда РФ: “Под имущественным правом, как предметом преступлений против собственн</w:t>
      </w:r>
      <w:r w:rsidR="00BB3887" w:rsidRPr="004057DD">
        <w:rPr>
          <w:rFonts w:ascii="Times New Roman" w:hAnsi="Times New Roman"/>
          <w:sz w:val="28"/>
          <w:szCs w:val="28"/>
        </w:rPr>
        <w:t>о</w:t>
      </w:r>
      <w:r w:rsidR="00BB3887" w:rsidRPr="004057DD">
        <w:rPr>
          <w:rFonts w:ascii="Times New Roman" w:hAnsi="Times New Roman"/>
          <w:sz w:val="28"/>
          <w:szCs w:val="28"/>
        </w:rPr>
        <w:t>сти, следует понимать закрепленную в документальной форме, на различных носит</w:t>
      </w:r>
      <w:r w:rsidR="00BB3887" w:rsidRPr="004057DD">
        <w:rPr>
          <w:rFonts w:ascii="Times New Roman" w:hAnsi="Times New Roman"/>
          <w:sz w:val="28"/>
          <w:szCs w:val="28"/>
        </w:rPr>
        <w:t>е</w:t>
      </w:r>
      <w:r w:rsidR="00BB3887" w:rsidRPr="004057DD">
        <w:rPr>
          <w:rFonts w:ascii="Times New Roman" w:hAnsi="Times New Roman"/>
          <w:sz w:val="28"/>
          <w:szCs w:val="28"/>
        </w:rPr>
        <w:t>лях, меру возможного поведения, связанную с получением или требованием имущес</w:t>
      </w:r>
      <w:r w:rsidR="00BB3887" w:rsidRPr="004057DD">
        <w:rPr>
          <w:rFonts w:ascii="Times New Roman" w:hAnsi="Times New Roman"/>
          <w:sz w:val="28"/>
          <w:szCs w:val="28"/>
        </w:rPr>
        <w:t>т</w:t>
      </w:r>
      <w:r w:rsidR="00BB3887" w:rsidRPr="004057DD">
        <w:rPr>
          <w:rFonts w:ascii="Times New Roman" w:hAnsi="Times New Roman"/>
          <w:sz w:val="28"/>
          <w:szCs w:val="28"/>
        </w:rPr>
        <w:t>ва и в силу этого выступающую эквивалентом имущества, имеющую равную ему стоимость”</w:t>
      </w:r>
      <w:r w:rsidR="009A171B" w:rsidRPr="004057DD">
        <w:rPr>
          <w:rFonts w:ascii="Times New Roman" w:hAnsi="Times New Roman"/>
          <w:sz w:val="28"/>
          <w:szCs w:val="28"/>
        </w:rPr>
        <w:t>.</w:t>
      </w:r>
      <w:r w:rsidR="00BB3887" w:rsidRPr="004057DD">
        <w:rPr>
          <w:rFonts w:ascii="Times New Roman" w:hAnsi="Times New Roman"/>
          <w:sz w:val="28"/>
          <w:szCs w:val="28"/>
        </w:rPr>
        <w:t xml:space="preserve"> </w:t>
      </w:r>
    </w:p>
    <w:p w:rsidR="00BB3887" w:rsidRPr="004057DD" w:rsidRDefault="00BB3887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>Проанализировав оценочные признаки мошенничества, предлагается ст. 159 УК РФ изложить в следующей редакции:</w:t>
      </w:r>
      <w:r w:rsidR="004A0D19" w:rsidRPr="004057DD">
        <w:rPr>
          <w:rFonts w:ascii="Times New Roman" w:hAnsi="Times New Roman"/>
          <w:sz w:val="28"/>
          <w:szCs w:val="28"/>
        </w:rPr>
        <w:t xml:space="preserve"> “Мошенничество, то есть хищени</w:t>
      </w:r>
      <w:r w:rsidR="0023077D" w:rsidRPr="004057DD">
        <w:rPr>
          <w:rFonts w:ascii="Times New Roman" w:hAnsi="Times New Roman"/>
          <w:sz w:val="28"/>
          <w:szCs w:val="28"/>
        </w:rPr>
        <w:t>е</w:t>
      </w:r>
      <w:r w:rsidR="004A0D19" w:rsidRPr="004057DD">
        <w:rPr>
          <w:rFonts w:ascii="Times New Roman" w:hAnsi="Times New Roman"/>
          <w:sz w:val="28"/>
          <w:szCs w:val="28"/>
        </w:rPr>
        <w:t xml:space="preserve"> чуж</w:t>
      </w:r>
      <w:r w:rsidR="0023077D" w:rsidRPr="004057DD">
        <w:rPr>
          <w:rFonts w:ascii="Times New Roman" w:hAnsi="Times New Roman"/>
          <w:sz w:val="28"/>
          <w:szCs w:val="28"/>
        </w:rPr>
        <w:t>ого</w:t>
      </w:r>
      <w:r w:rsidR="004A0D19" w:rsidRPr="004057DD">
        <w:rPr>
          <w:rFonts w:ascii="Times New Roman" w:hAnsi="Times New Roman"/>
          <w:sz w:val="28"/>
          <w:szCs w:val="28"/>
        </w:rPr>
        <w:t xml:space="preserve"> им</w:t>
      </w:r>
      <w:r w:rsidR="004A0D19" w:rsidRPr="004057DD">
        <w:rPr>
          <w:rFonts w:ascii="Times New Roman" w:hAnsi="Times New Roman"/>
          <w:sz w:val="28"/>
          <w:szCs w:val="28"/>
        </w:rPr>
        <w:t>у</w:t>
      </w:r>
      <w:r w:rsidR="004A0D19" w:rsidRPr="004057DD">
        <w:rPr>
          <w:rFonts w:ascii="Times New Roman" w:hAnsi="Times New Roman"/>
          <w:sz w:val="28"/>
          <w:szCs w:val="28"/>
        </w:rPr>
        <w:t>ществ</w:t>
      </w:r>
      <w:r w:rsidR="0023077D" w:rsidRPr="004057DD">
        <w:rPr>
          <w:rFonts w:ascii="Times New Roman" w:hAnsi="Times New Roman"/>
          <w:sz w:val="28"/>
          <w:szCs w:val="28"/>
        </w:rPr>
        <w:t>а</w:t>
      </w:r>
      <w:r w:rsidR="004A0D19" w:rsidRPr="004057DD">
        <w:rPr>
          <w:rFonts w:ascii="Times New Roman" w:hAnsi="Times New Roman"/>
          <w:sz w:val="28"/>
          <w:szCs w:val="28"/>
        </w:rPr>
        <w:t xml:space="preserve"> или имущественн</w:t>
      </w:r>
      <w:r w:rsidR="0023077D" w:rsidRPr="004057DD">
        <w:rPr>
          <w:rFonts w:ascii="Times New Roman" w:hAnsi="Times New Roman"/>
          <w:sz w:val="28"/>
          <w:szCs w:val="28"/>
        </w:rPr>
        <w:t>ого</w:t>
      </w:r>
      <w:r w:rsidR="004A0D19" w:rsidRPr="004057DD">
        <w:rPr>
          <w:rFonts w:ascii="Times New Roman" w:hAnsi="Times New Roman"/>
          <w:sz w:val="28"/>
          <w:szCs w:val="28"/>
        </w:rPr>
        <w:t xml:space="preserve"> прав</w:t>
      </w:r>
      <w:r w:rsidR="0023077D" w:rsidRPr="004057DD">
        <w:rPr>
          <w:rFonts w:ascii="Times New Roman" w:hAnsi="Times New Roman"/>
          <w:sz w:val="28"/>
          <w:szCs w:val="28"/>
        </w:rPr>
        <w:t>а</w:t>
      </w:r>
      <w:r w:rsidR="004A0D19" w:rsidRPr="004057DD">
        <w:rPr>
          <w:rFonts w:ascii="Times New Roman" w:hAnsi="Times New Roman"/>
          <w:sz w:val="28"/>
          <w:szCs w:val="28"/>
        </w:rPr>
        <w:t xml:space="preserve"> путем обмана или злоупотребления довер</w:t>
      </w:r>
      <w:r w:rsidR="004A0D19" w:rsidRPr="004057DD">
        <w:rPr>
          <w:rFonts w:ascii="Times New Roman" w:hAnsi="Times New Roman"/>
          <w:sz w:val="28"/>
          <w:szCs w:val="28"/>
        </w:rPr>
        <w:t>и</w:t>
      </w:r>
      <w:r w:rsidR="004A0D19" w:rsidRPr="004057DD">
        <w:rPr>
          <w:rFonts w:ascii="Times New Roman" w:hAnsi="Times New Roman"/>
          <w:sz w:val="28"/>
          <w:szCs w:val="28"/>
        </w:rPr>
        <w:t>ем”</w:t>
      </w:r>
      <w:r w:rsidR="009A171B" w:rsidRPr="004057DD">
        <w:rPr>
          <w:rFonts w:ascii="Times New Roman" w:hAnsi="Times New Roman"/>
          <w:sz w:val="28"/>
          <w:szCs w:val="28"/>
        </w:rPr>
        <w:t>;</w:t>
      </w:r>
      <w:r w:rsidRPr="004057DD">
        <w:rPr>
          <w:rFonts w:ascii="Times New Roman" w:hAnsi="Times New Roman"/>
          <w:sz w:val="28"/>
          <w:szCs w:val="28"/>
        </w:rPr>
        <w:t xml:space="preserve"> </w:t>
      </w:r>
    </w:p>
    <w:p w:rsidR="00AA4BFC" w:rsidRPr="004057DD" w:rsidRDefault="009A171B" w:rsidP="00AA4B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>- оценочное п</w:t>
      </w:r>
      <w:r w:rsidR="00BB3887" w:rsidRPr="004057DD">
        <w:rPr>
          <w:rFonts w:ascii="Times New Roman" w:hAnsi="Times New Roman"/>
          <w:sz w:val="28"/>
          <w:szCs w:val="28"/>
        </w:rPr>
        <w:t>онятие вверенного имущества, определяемое постановлени</w:t>
      </w:r>
      <w:r w:rsidRPr="004057DD">
        <w:rPr>
          <w:rFonts w:ascii="Times New Roman" w:hAnsi="Times New Roman"/>
          <w:sz w:val="28"/>
          <w:szCs w:val="28"/>
        </w:rPr>
        <w:t>ем</w:t>
      </w:r>
      <w:r w:rsidR="00BB3887" w:rsidRPr="004057DD">
        <w:rPr>
          <w:rFonts w:ascii="Times New Roman" w:hAnsi="Times New Roman"/>
          <w:sz w:val="28"/>
          <w:szCs w:val="28"/>
        </w:rPr>
        <w:t xml:space="preserve"> Пл</w:t>
      </w:r>
      <w:r w:rsidR="00BB3887" w:rsidRPr="004057DD">
        <w:rPr>
          <w:rFonts w:ascii="Times New Roman" w:hAnsi="Times New Roman"/>
          <w:sz w:val="28"/>
          <w:szCs w:val="28"/>
        </w:rPr>
        <w:t>е</w:t>
      </w:r>
      <w:r w:rsidR="00BB3887" w:rsidRPr="004057DD">
        <w:rPr>
          <w:rFonts w:ascii="Times New Roman" w:hAnsi="Times New Roman"/>
          <w:sz w:val="28"/>
          <w:szCs w:val="28"/>
        </w:rPr>
        <w:t>нума Верховного Суда РФ не охватывает всех возможных случаев вверения чужого имущества, демонстрируя пример ограничительного толкования уголовного зак</w:t>
      </w:r>
      <w:r w:rsidR="00BB3887" w:rsidRPr="004057DD">
        <w:rPr>
          <w:rFonts w:ascii="Times New Roman" w:hAnsi="Times New Roman"/>
          <w:sz w:val="28"/>
          <w:szCs w:val="28"/>
        </w:rPr>
        <w:t>о</w:t>
      </w:r>
      <w:r w:rsidR="00BB3887" w:rsidRPr="004057DD">
        <w:rPr>
          <w:rFonts w:ascii="Times New Roman" w:hAnsi="Times New Roman"/>
          <w:sz w:val="28"/>
          <w:szCs w:val="28"/>
        </w:rPr>
        <w:t xml:space="preserve">на. </w:t>
      </w:r>
      <w:r w:rsidRPr="004057DD">
        <w:rPr>
          <w:rFonts w:ascii="Times New Roman" w:hAnsi="Times New Roman"/>
          <w:sz w:val="28"/>
          <w:szCs w:val="28"/>
        </w:rPr>
        <w:t xml:space="preserve">Поэтому предлагается </w:t>
      </w:r>
      <w:r w:rsidR="00BB3887" w:rsidRPr="004057DD">
        <w:rPr>
          <w:rFonts w:ascii="Times New Roman" w:hAnsi="Times New Roman"/>
          <w:sz w:val="28"/>
          <w:szCs w:val="28"/>
        </w:rPr>
        <w:t>сформулировать следующее определение предмета преступл</w:t>
      </w:r>
      <w:r w:rsidR="00BB3887" w:rsidRPr="004057DD">
        <w:rPr>
          <w:rFonts w:ascii="Times New Roman" w:hAnsi="Times New Roman"/>
          <w:sz w:val="28"/>
          <w:szCs w:val="28"/>
        </w:rPr>
        <w:t>е</w:t>
      </w:r>
      <w:r w:rsidR="00BB3887" w:rsidRPr="004057DD">
        <w:rPr>
          <w:rFonts w:ascii="Times New Roman" w:hAnsi="Times New Roman"/>
          <w:sz w:val="28"/>
          <w:szCs w:val="28"/>
        </w:rPr>
        <w:t xml:space="preserve">ния, предусмотренного ст. 160 УК РФ: </w:t>
      </w:r>
      <w:r w:rsidR="00AA4BFC" w:rsidRPr="004057DD">
        <w:rPr>
          <w:rFonts w:ascii="Times New Roman" w:hAnsi="Times New Roman"/>
          <w:sz w:val="28"/>
          <w:szCs w:val="28"/>
        </w:rPr>
        <w:t>“Под вверенным следует понимать чужое им</w:t>
      </w:r>
      <w:r w:rsidR="00AA4BFC" w:rsidRPr="004057DD">
        <w:rPr>
          <w:rFonts w:ascii="Times New Roman" w:hAnsi="Times New Roman"/>
          <w:sz w:val="28"/>
          <w:szCs w:val="28"/>
        </w:rPr>
        <w:t>у</w:t>
      </w:r>
      <w:r w:rsidR="00AA4BFC" w:rsidRPr="004057DD">
        <w:rPr>
          <w:rFonts w:ascii="Times New Roman" w:hAnsi="Times New Roman"/>
          <w:sz w:val="28"/>
          <w:szCs w:val="28"/>
        </w:rPr>
        <w:t xml:space="preserve">щество, в отношении которого лицо, </w:t>
      </w:r>
      <w:r w:rsidR="005231F3" w:rsidRPr="004057DD">
        <w:rPr>
          <w:rFonts w:ascii="Times New Roman" w:hAnsi="Times New Roman"/>
          <w:sz w:val="28"/>
          <w:szCs w:val="28"/>
        </w:rPr>
        <w:t>в силу должностного или иного служебного п</w:t>
      </w:r>
      <w:r w:rsidR="005231F3" w:rsidRPr="004057DD">
        <w:rPr>
          <w:rFonts w:ascii="Times New Roman" w:hAnsi="Times New Roman"/>
          <w:sz w:val="28"/>
          <w:szCs w:val="28"/>
        </w:rPr>
        <w:t>о</w:t>
      </w:r>
      <w:r w:rsidR="005231F3" w:rsidRPr="004057DD">
        <w:rPr>
          <w:rFonts w:ascii="Times New Roman" w:hAnsi="Times New Roman"/>
          <w:sz w:val="28"/>
          <w:szCs w:val="28"/>
        </w:rPr>
        <w:lastRenderedPageBreak/>
        <w:t>ложения, договора либо специального поручения</w:t>
      </w:r>
      <w:r w:rsidR="00AA4BFC" w:rsidRPr="004057DD">
        <w:rPr>
          <w:rFonts w:ascii="Times New Roman" w:hAnsi="Times New Roman"/>
          <w:sz w:val="28"/>
          <w:szCs w:val="28"/>
        </w:rPr>
        <w:t>, может осуществлять правомочия владения, пользования и (или) распор</w:t>
      </w:r>
      <w:r w:rsidR="00AA4BFC" w:rsidRPr="004057DD">
        <w:rPr>
          <w:rFonts w:ascii="Times New Roman" w:hAnsi="Times New Roman"/>
          <w:sz w:val="28"/>
          <w:szCs w:val="28"/>
        </w:rPr>
        <w:t>я</w:t>
      </w:r>
      <w:r w:rsidR="00AA4BFC" w:rsidRPr="004057DD">
        <w:rPr>
          <w:rFonts w:ascii="Times New Roman" w:hAnsi="Times New Roman"/>
          <w:sz w:val="28"/>
          <w:szCs w:val="28"/>
        </w:rPr>
        <w:t xml:space="preserve">жения”; </w:t>
      </w:r>
    </w:p>
    <w:p w:rsidR="00BB3887" w:rsidRPr="004057DD" w:rsidRDefault="009A171B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>- д</w:t>
      </w:r>
      <w:r w:rsidR="00BB3887" w:rsidRPr="004057DD">
        <w:rPr>
          <w:rFonts w:ascii="Times New Roman" w:hAnsi="Times New Roman"/>
          <w:sz w:val="28"/>
          <w:szCs w:val="28"/>
        </w:rPr>
        <w:t xml:space="preserve">ополнительно аргументирована необходимость замены оценочного </w:t>
      </w:r>
      <w:r w:rsidR="00BB3887" w:rsidRPr="004057DD">
        <w:rPr>
          <w:rStyle w:val="a8"/>
          <w:b w:val="0"/>
          <w:sz w:val="28"/>
          <w:szCs w:val="28"/>
        </w:rPr>
        <w:t>квалиф</w:t>
      </w:r>
      <w:r w:rsidR="00BB3887" w:rsidRPr="004057DD">
        <w:rPr>
          <w:rStyle w:val="a8"/>
          <w:b w:val="0"/>
          <w:sz w:val="28"/>
          <w:szCs w:val="28"/>
        </w:rPr>
        <w:t>и</w:t>
      </w:r>
      <w:r w:rsidR="00BB3887" w:rsidRPr="004057DD">
        <w:rPr>
          <w:rStyle w:val="a8"/>
          <w:b w:val="0"/>
          <w:sz w:val="28"/>
          <w:szCs w:val="28"/>
        </w:rPr>
        <w:t>цирующего признака “причинение зн</w:t>
      </w:r>
      <w:r w:rsidR="00BB3887" w:rsidRPr="004057DD">
        <w:rPr>
          <w:rStyle w:val="a8"/>
          <w:b w:val="0"/>
          <w:sz w:val="28"/>
          <w:szCs w:val="28"/>
        </w:rPr>
        <w:t>а</w:t>
      </w:r>
      <w:r w:rsidR="00BB3887" w:rsidRPr="004057DD">
        <w:rPr>
          <w:rStyle w:val="a8"/>
          <w:b w:val="0"/>
          <w:sz w:val="28"/>
          <w:szCs w:val="28"/>
        </w:rPr>
        <w:t>чительного ущерба гражданину”</w:t>
      </w:r>
      <w:r w:rsidR="00BB3887" w:rsidRPr="004057DD">
        <w:rPr>
          <w:rFonts w:ascii="Times New Roman" w:hAnsi="Times New Roman"/>
          <w:sz w:val="28"/>
          <w:szCs w:val="28"/>
        </w:rPr>
        <w:t xml:space="preserve"> (п. «в» ч. 2 ст. 158, ч. 2 ст. 159, ч. 2 ст. 160 УК) на новую редакцию: “с причинением заведомо знач</w:t>
      </w:r>
      <w:r w:rsidR="00BB3887" w:rsidRPr="004057DD">
        <w:rPr>
          <w:rFonts w:ascii="Times New Roman" w:hAnsi="Times New Roman"/>
          <w:sz w:val="28"/>
          <w:szCs w:val="28"/>
        </w:rPr>
        <w:t>и</w:t>
      </w:r>
      <w:r w:rsidR="00BB3887" w:rsidRPr="004057DD">
        <w:rPr>
          <w:rFonts w:ascii="Times New Roman" w:hAnsi="Times New Roman"/>
          <w:sz w:val="28"/>
          <w:szCs w:val="28"/>
        </w:rPr>
        <w:t xml:space="preserve">тельного материального ущерба потерпевшему”. </w:t>
      </w:r>
    </w:p>
    <w:p w:rsidR="00BB3887" w:rsidRPr="004057DD" w:rsidRDefault="00BB3887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>В связи с изменением редакции вышеназванных пунктов, пункт б) ч. 3 ст. 158  УК РФ – “кража из нефтепровода, не</w:t>
      </w:r>
      <w:r w:rsidRPr="004057DD">
        <w:rPr>
          <w:rFonts w:ascii="Times New Roman" w:hAnsi="Times New Roman"/>
          <w:sz w:val="28"/>
          <w:szCs w:val="28"/>
        </w:rPr>
        <w:t>ф</w:t>
      </w:r>
      <w:r w:rsidRPr="004057DD">
        <w:rPr>
          <w:rFonts w:ascii="Times New Roman" w:hAnsi="Times New Roman"/>
          <w:sz w:val="28"/>
          <w:szCs w:val="28"/>
        </w:rPr>
        <w:t xml:space="preserve">тепродуктопровода, газопровода” предлагается признать утратившим силу. </w:t>
      </w:r>
    </w:p>
    <w:p w:rsidR="00D6605C" w:rsidRPr="004057DD" w:rsidRDefault="00D6605C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 xml:space="preserve">Примечание 2 к ст. 158 УК РФ предлагается изложить в следующей редакции: “Значительный ущерб гражданину в статьях настоящей главы </w:t>
      </w:r>
      <w:r w:rsidR="000B16B3" w:rsidRPr="004057DD">
        <w:rPr>
          <w:rFonts w:ascii="Times New Roman" w:hAnsi="Times New Roman"/>
          <w:sz w:val="28"/>
          <w:szCs w:val="28"/>
        </w:rPr>
        <w:t>определяется с учетом его имущественного положения, но не может составлять менее двух тысяч пятисот рублей, а юрид</w:t>
      </w:r>
      <w:r w:rsidR="000B16B3" w:rsidRPr="004057DD">
        <w:rPr>
          <w:rFonts w:ascii="Times New Roman" w:hAnsi="Times New Roman"/>
          <w:sz w:val="28"/>
          <w:szCs w:val="28"/>
        </w:rPr>
        <w:t>и</w:t>
      </w:r>
      <w:r w:rsidR="000B16B3" w:rsidRPr="004057DD">
        <w:rPr>
          <w:rFonts w:ascii="Times New Roman" w:hAnsi="Times New Roman"/>
          <w:sz w:val="28"/>
          <w:szCs w:val="28"/>
        </w:rPr>
        <w:t>ческому лицу – двадцати пяти тысяч рублей</w:t>
      </w:r>
      <w:r w:rsidRPr="004057DD">
        <w:rPr>
          <w:rFonts w:ascii="Times New Roman" w:hAnsi="Times New Roman"/>
          <w:sz w:val="28"/>
          <w:szCs w:val="28"/>
        </w:rPr>
        <w:t>”</w:t>
      </w:r>
      <w:r w:rsidR="000B16B3" w:rsidRPr="004057DD">
        <w:rPr>
          <w:rFonts w:ascii="Times New Roman" w:hAnsi="Times New Roman"/>
          <w:sz w:val="28"/>
          <w:szCs w:val="28"/>
        </w:rPr>
        <w:t xml:space="preserve">. </w:t>
      </w:r>
    </w:p>
    <w:p w:rsidR="00BB3887" w:rsidRPr="004057DD" w:rsidRDefault="00BB3887" w:rsidP="00AB478E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057DD">
        <w:rPr>
          <w:rFonts w:ascii="Times New Roman" w:hAnsi="Times New Roman"/>
          <w:b/>
          <w:sz w:val="28"/>
          <w:szCs w:val="28"/>
        </w:rPr>
        <w:t>Теоретическая и практическая значимость исследования</w:t>
      </w:r>
    </w:p>
    <w:p w:rsidR="00BB3887" w:rsidRPr="004057DD" w:rsidRDefault="00BB3887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>Содержащиеся в диссертации положения нацелены на восполнение пробелов и устранение противоречий, имеющиеся в практике применения норм о хищениях. В р</w:t>
      </w:r>
      <w:r w:rsidRPr="004057DD">
        <w:rPr>
          <w:rFonts w:ascii="Times New Roman" w:hAnsi="Times New Roman"/>
          <w:sz w:val="28"/>
          <w:szCs w:val="28"/>
        </w:rPr>
        <w:t>а</w:t>
      </w:r>
      <w:r w:rsidRPr="004057DD">
        <w:rPr>
          <w:rFonts w:ascii="Times New Roman" w:hAnsi="Times New Roman"/>
          <w:sz w:val="28"/>
          <w:szCs w:val="28"/>
        </w:rPr>
        <w:t>боте дается характеристика всех оценочных признаков, закрепленных в нормах о х</w:t>
      </w:r>
      <w:r w:rsidRPr="004057DD">
        <w:rPr>
          <w:rFonts w:ascii="Times New Roman" w:hAnsi="Times New Roman"/>
          <w:sz w:val="28"/>
          <w:szCs w:val="28"/>
        </w:rPr>
        <w:t>и</w:t>
      </w:r>
      <w:r w:rsidRPr="004057DD">
        <w:rPr>
          <w:rFonts w:ascii="Times New Roman" w:hAnsi="Times New Roman"/>
          <w:sz w:val="28"/>
          <w:szCs w:val="28"/>
        </w:rPr>
        <w:t>щениях. Выводы, сделанные по результатам исследования, могут быть использованы при совершенствовании уголо</w:t>
      </w:r>
      <w:r w:rsidRPr="004057DD">
        <w:rPr>
          <w:rFonts w:ascii="Times New Roman" w:hAnsi="Times New Roman"/>
          <w:sz w:val="28"/>
          <w:szCs w:val="28"/>
        </w:rPr>
        <w:t>в</w:t>
      </w:r>
      <w:r w:rsidRPr="004057DD">
        <w:rPr>
          <w:rFonts w:ascii="Times New Roman" w:hAnsi="Times New Roman"/>
          <w:sz w:val="28"/>
          <w:szCs w:val="28"/>
        </w:rPr>
        <w:t>ного законодательства. Результаты исследования могут быть учтены также при подготовке постановлений Пл</w:t>
      </w:r>
      <w:r w:rsidRPr="004057DD">
        <w:rPr>
          <w:rFonts w:ascii="Times New Roman" w:hAnsi="Times New Roman"/>
          <w:sz w:val="28"/>
          <w:szCs w:val="28"/>
        </w:rPr>
        <w:t>е</w:t>
      </w:r>
      <w:r w:rsidRPr="004057DD">
        <w:rPr>
          <w:rFonts w:ascii="Times New Roman" w:hAnsi="Times New Roman"/>
          <w:sz w:val="28"/>
          <w:szCs w:val="28"/>
        </w:rPr>
        <w:t>нумов Верховного Суда РФ, в практике правоохран</w:t>
      </w:r>
      <w:r w:rsidRPr="004057DD">
        <w:rPr>
          <w:rFonts w:ascii="Times New Roman" w:hAnsi="Times New Roman"/>
          <w:sz w:val="28"/>
          <w:szCs w:val="28"/>
        </w:rPr>
        <w:t>и</w:t>
      </w:r>
      <w:r w:rsidRPr="004057DD">
        <w:rPr>
          <w:rFonts w:ascii="Times New Roman" w:hAnsi="Times New Roman"/>
          <w:sz w:val="28"/>
          <w:szCs w:val="28"/>
        </w:rPr>
        <w:t>тельных органов, в преподавании уголовного права.</w:t>
      </w:r>
    </w:p>
    <w:p w:rsidR="00BB3887" w:rsidRPr="004057DD" w:rsidRDefault="00BB3887" w:rsidP="00AB478E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057DD">
        <w:rPr>
          <w:rFonts w:ascii="Times New Roman" w:hAnsi="Times New Roman"/>
          <w:b/>
          <w:sz w:val="28"/>
          <w:szCs w:val="28"/>
        </w:rPr>
        <w:t>Апробация результатов исследования</w:t>
      </w:r>
    </w:p>
    <w:p w:rsidR="00BB3887" w:rsidRPr="004057DD" w:rsidRDefault="00BB3887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>Материалы диссертации были использованы в учебном процессе при провед</w:t>
      </w:r>
      <w:r w:rsidRPr="004057DD">
        <w:rPr>
          <w:rFonts w:ascii="Times New Roman" w:hAnsi="Times New Roman"/>
          <w:sz w:val="28"/>
          <w:szCs w:val="28"/>
        </w:rPr>
        <w:t>е</w:t>
      </w:r>
      <w:r w:rsidRPr="004057DD">
        <w:rPr>
          <w:rFonts w:ascii="Times New Roman" w:hAnsi="Times New Roman"/>
          <w:sz w:val="28"/>
          <w:szCs w:val="28"/>
        </w:rPr>
        <w:t xml:space="preserve">нии занятий по курсу Общей и Особенной частей Уголовного права РФ, а также в практике суда республики </w:t>
      </w:r>
      <w:r w:rsidR="00B316C6" w:rsidRPr="004057DD">
        <w:rPr>
          <w:rFonts w:ascii="Times New Roman" w:hAnsi="Times New Roman"/>
          <w:sz w:val="28"/>
          <w:szCs w:val="28"/>
        </w:rPr>
        <w:t>Дагестан,</w:t>
      </w:r>
      <w:r w:rsidRPr="004057DD">
        <w:rPr>
          <w:rFonts w:ascii="Times New Roman" w:hAnsi="Times New Roman"/>
          <w:sz w:val="28"/>
          <w:szCs w:val="28"/>
        </w:rPr>
        <w:t xml:space="preserve"> о чем имеются соответствующие акты внедрения. Осно</w:t>
      </w:r>
      <w:r w:rsidRPr="004057DD">
        <w:rPr>
          <w:rFonts w:ascii="Times New Roman" w:hAnsi="Times New Roman"/>
          <w:sz w:val="28"/>
          <w:szCs w:val="28"/>
        </w:rPr>
        <w:t>в</w:t>
      </w:r>
      <w:r w:rsidRPr="004057DD">
        <w:rPr>
          <w:rFonts w:ascii="Times New Roman" w:hAnsi="Times New Roman"/>
          <w:sz w:val="28"/>
          <w:szCs w:val="28"/>
        </w:rPr>
        <w:t>ные положения диссертации были доложены на международных научно-практических конференциях, проводившихся в 2011-2012 г. г. в г. Краснодаре, г. Тол</w:t>
      </w:r>
      <w:r w:rsidRPr="004057DD">
        <w:rPr>
          <w:rFonts w:ascii="Times New Roman" w:hAnsi="Times New Roman"/>
          <w:sz w:val="28"/>
          <w:szCs w:val="28"/>
        </w:rPr>
        <w:t>ь</w:t>
      </w:r>
      <w:r w:rsidRPr="004057DD">
        <w:rPr>
          <w:rFonts w:ascii="Times New Roman" w:hAnsi="Times New Roman"/>
          <w:sz w:val="28"/>
          <w:szCs w:val="28"/>
        </w:rPr>
        <w:t>ятти и г. Пенза. Результаты исследования отражены в 6 статьях, в том числе 2 из них в изданиях, рек</w:t>
      </w:r>
      <w:r w:rsidRPr="004057DD">
        <w:rPr>
          <w:rFonts w:ascii="Times New Roman" w:hAnsi="Times New Roman"/>
          <w:sz w:val="28"/>
          <w:szCs w:val="28"/>
        </w:rPr>
        <w:t>о</w:t>
      </w:r>
      <w:r w:rsidRPr="004057DD">
        <w:rPr>
          <w:rFonts w:ascii="Times New Roman" w:hAnsi="Times New Roman"/>
          <w:sz w:val="28"/>
          <w:szCs w:val="28"/>
        </w:rPr>
        <w:t>менду</w:t>
      </w:r>
      <w:r w:rsidRPr="004057DD">
        <w:rPr>
          <w:rFonts w:ascii="Times New Roman" w:hAnsi="Times New Roman"/>
          <w:sz w:val="28"/>
          <w:szCs w:val="28"/>
        </w:rPr>
        <w:t>е</w:t>
      </w:r>
      <w:r w:rsidRPr="004057DD">
        <w:rPr>
          <w:rFonts w:ascii="Times New Roman" w:hAnsi="Times New Roman"/>
          <w:sz w:val="28"/>
          <w:szCs w:val="28"/>
        </w:rPr>
        <w:t>мых требованием ВАК.</w:t>
      </w:r>
    </w:p>
    <w:p w:rsidR="00BB3887" w:rsidRPr="004057DD" w:rsidRDefault="00BB3887" w:rsidP="00AB478E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057DD">
        <w:rPr>
          <w:rFonts w:ascii="Times New Roman" w:hAnsi="Times New Roman"/>
          <w:b/>
          <w:sz w:val="28"/>
          <w:szCs w:val="28"/>
        </w:rPr>
        <w:t>Структура и объем диссертации</w:t>
      </w:r>
    </w:p>
    <w:p w:rsidR="00BB3887" w:rsidRPr="004057DD" w:rsidRDefault="00BB3887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>Задачи исследования определили структуру диссертации, состоящей из введения, трех глав, включающих 10 параграфов, заключения, списка использованной литерат</w:t>
      </w:r>
      <w:r w:rsidRPr="004057DD">
        <w:rPr>
          <w:rFonts w:ascii="Times New Roman" w:hAnsi="Times New Roman"/>
          <w:sz w:val="28"/>
          <w:szCs w:val="28"/>
        </w:rPr>
        <w:t>у</w:t>
      </w:r>
      <w:r w:rsidRPr="004057DD">
        <w:rPr>
          <w:rFonts w:ascii="Times New Roman" w:hAnsi="Times New Roman"/>
          <w:sz w:val="28"/>
          <w:szCs w:val="28"/>
        </w:rPr>
        <w:t>ры и приложения. Исследования выполнены в соответствии с требованиями, устано</w:t>
      </w:r>
      <w:r w:rsidRPr="004057DD">
        <w:rPr>
          <w:rFonts w:ascii="Times New Roman" w:hAnsi="Times New Roman"/>
          <w:sz w:val="28"/>
          <w:szCs w:val="28"/>
        </w:rPr>
        <w:t>в</w:t>
      </w:r>
      <w:r w:rsidRPr="004057DD">
        <w:rPr>
          <w:rFonts w:ascii="Times New Roman" w:hAnsi="Times New Roman"/>
          <w:sz w:val="28"/>
          <w:szCs w:val="28"/>
        </w:rPr>
        <w:t xml:space="preserve">ленными ВАК. Объем диссертации составляет </w:t>
      </w:r>
      <w:r w:rsidR="002A58BF" w:rsidRPr="004057DD">
        <w:rPr>
          <w:rFonts w:ascii="Times New Roman" w:hAnsi="Times New Roman"/>
          <w:sz w:val="28"/>
          <w:szCs w:val="28"/>
        </w:rPr>
        <w:t>1</w:t>
      </w:r>
      <w:r w:rsidR="008C55F1" w:rsidRPr="004057DD">
        <w:rPr>
          <w:rFonts w:ascii="Times New Roman" w:hAnsi="Times New Roman"/>
          <w:sz w:val="28"/>
          <w:szCs w:val="28"/>
        </w:rPr>
        <w:t>88</w:t>
      </w:r>
      <w:r w:rsidRPr="004057DD">
        <w:rPr>
          <w:rFonts w:ascii="Times New Roman" w:hAnsi="Times New Roman"/>
          <w:sz w:val="28"/>
          <w:szCs w:val="28"/>
        </w:rPr>
        <w:t xml:space="preserve"> страниц.</w:t>
      </w:r>
    </w:p>
    <w:p w:rsidR="00F778F7" w:rsidRPr="004057DD" w:rsidRDefault="00F778F7" w:rsidP="00AB478E">
      <w:pPr>
        <w:rPr>
          <w:rFonts w:ascii="Times New Roman" w:hAnsi="Times New Roman" w:cs="Times New Roman"/>
          <w:b/>
          <w:sz w:val="28"/>
          <w:szCs w:val="28"/>
        </w:rPr>
      </w:pPr>
    </w:p>
    <w:p w:rsidR="00F778F7" w:rsidRPr="004057DD" w:rsidRDefault="002C1435" w:rsidP="00AB478E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057DD">
        <w:rPr>
          <w:rFonts w:ascii="Times New Roman" w:hAnsi="Times New Roman"/>
          <w:b/>
          <w:sz w:val="28"/>
          <w:szCs w:val="28"/>
        </w:rPr>
        <w:t>ОСНОВНОЕ СОДЕРЖАНИЕ РАБОТЫ</w:t>
      </w:r>
    </w:p>
    <w:p w:rsidR="002C1435" w:rsidRPr="004057DD" w:rsidRDefault="002C1435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b/>
          <w:sz w:val="28"/>
          <w:szCs w:val="28"/>
        </w:rPr>
        <w:t>Во введении</w:t>
      </w:r>
      <w:r w:rsidRPr="004057DD">
        <w:rPr>
          <w:rFonts w:ascii="Times New Roman" w:hAnsi="Times New Roman"/>
          <w:sz w:val="28"/>
          <w:szCs w:val="28"/>
        </w:rPr>
        <w:t xml:space="preserve"> дается общая характеристика диссертационного исследования. Обосновывается в</w:t>
      </w:r>
      <w:r w:rsidRPr="004057DD">
        <w:rPr>
          <w:rFonts w:ascii="Times New Roman" w:hAnsi="Times New Roman"/>
          <w:sz w:val="28"/>
          <w:szCs w:val="28"/>
        </w:rPr>
        <w:t>ы</w:t>
      </w:r>
      <w:r w:rsidRPr="004057DD">
        <w:rPr>
          <w:rFonts w:ascii="Times New Roman" w:hAnsi="Times New Roman"/>
          <w:sz w:val="28"/>
          <w:szCs w:val="28"/>
        </w:rPr>
        <w:t>бор темы диссертации, ее значение, актуальность, научная новизна. Определяется объект, предмет, а также цели и задачи исследования. Характериз</w:t>
      </w:r>
      <w:r w:rsidRPr="004057DD">
        <w:rPr>
          <w:rFonts w:ascii="Times New Roman" w:hAnsi="Times New Roman"/>
          <w:sz w:val="28"/>
          <w:szCs w:val="28"/>
        </w:rPr>
        <w:t>у</w:t>
      </w:r>
      <w:r w:rsidRPr="004057DD">
        <w:rPr>
          <w:rFonts w:ascii="Times New Roman" w:hAnsi="Times New Roman"/>
          <w:sz w:val="28"/>
          <w:szCs w:val="28"/>
        </w:rPr>
        <w:t>ется методологическая и теоретическая основы работы, эмпирическая база работы, ее те</w:t>
      </w:r>
      <w:r w:rsidRPr="004057DD">
        <w:rPr>
          <w:rFonts w:ascii="Times New Roman" w:hAnsi="Times New Roman"/>
          <w:sz w:val="28"/>
          <w:szCs w:val="28"/>
        </w:rPr>
        <w:t>о</w:t>
      </w:r>
      <w:r w:rsidRPr="004057DD">
        <w:rPr>
          <w:rFonts w:ascii="Times New Roman" w:hAnsi="Times New Roman"/>
          <w:sz w:val="28"/>
          <w:szCs w:val="28"/>
        </w:rPr>
        <w:t>ретическое и практическое значение. Формулируются основные положения, вынос</w:t>
      </w:r>
      <w:r w:rsidRPr="004057DD">
        <w:rPr>
          <w:rFonts w:ascii="Times New Roman" w:hAnsi="Times New Roman"/>
          <w:sz w:val="28"/>
          <w:szCs w:val="28"/>
        </w:rPr>
        <w:t>и</w:t>
      </w:r>
      <w:r w:rsidRPr="004057DD">
        <w:rPr>
          <w:rFonts w:ascii="Times New Roman" w:hAnsi="Times New Roman"/>
          <w:sz w:val="28"/>
          <w:szCs w:val="28"/>
        </w:rPr>
        <w:t xml:space="preserve">мые на защиту. Приводятся сведения об апробации результатов исследования и о структуре диссертации. </w:t>
      </w:r>
    </w:p>
    <w:p w:rsidR="002C1435" w:rsidRPr="004057DD" w:rsidRDefault="002C1435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b/>
          <w:sz w:val="28"/>
          <w:szCs w:val="28"/>
        </w:rPr>
        <w:t>Первая глава «</w:t>
      </w:r>
      <w:r w:rsidR="003B1E99" w:rsidRPr="004057DD">
        <w:rPr>
          <w:rFonts w:ascii="Times New Roman" w:hAnsi="Times New Roman"/>
          <w:b/>
          <w:sz w:val="28"/>
          <w:szCs w:val="28"/>
        </w:rPr>
        <w:t>Оценочные признаки и хищение в уголовном праве</w:t>
      </w:r>
      <w:r w:rsidRPr="004057DD">
        <w:rPr>
          <w:rFonts w:ascii="Times New Roman" w:hAnsi="Times New Roman"/>
          <w:b/>
          <w:sz w:val="28"/>
          <w:szCs w:val="28"/>
        </w:rPr>
        <w:t>»</w:t>
      </w:r>
      <w:r w:rsidRPr="004057DD">
        <w:rPr>
          <w:rFonts w:ascii="Times New Roman" w:hAnsi="Times New Roman"/>
          <w:sz w:val="28"/>
          <w:szCs w:val="28"/>
        </w:rPr>
        <w:t xml:space="preserve"> состоит из </w:t>
      </w:r>
      <w:r w:rsidR="003B1E99" w:rsidRPr="004057DD">
        <w:rPr>
          <w:rFonts w:ascii="Times New Roman" w:hAnsi="Times New Roman"/>
          <w:sz w:val="28"/>
          <w:szCs w:val="28"/>
        </w:rPr>
        <w:t>трех</w:t>
      </w:r>
      <w:r w:rsidRPr="004057DD">
        <w:rPr>
          <w:rFonts w:ascii="Times New Roman" w:hAnsi="Times New Roman"/>
          <w:sz w:val="28"/>
          <w:szCs w:val="28"/>
        </w:rPr>
        <w:t xml:space="preserve"> параграфов</w:t>
      </w:r>
      <w:r w:rsidR="003B1E99" w:rsidRPr="004057DD">
        <w:rPr>
          <w:rFonts w:ascii="Times New Roman" w:hAnsi="Times New Roman"/>
          <w:sz w:val="28"/>
          <w:szCs w:val="28"/>
        </w:rPr>
        <w:t xml:space="preserve">. </w:t>
      </w:r>
      <w:r w:rsidRPr="004057DD">
        <w:rPr>
          <w:rFonts w:ascii="Times New Roman" w:hAnsi="Times New Roman"/>
          <w:b/>
          <w:sz w:val="28"/>
          <w:szCs w:val="28"/>
        </w:rPr>
        <w:t>В первом параграфе «</w:t>
      </w:r>
      <w:r w:rsidR="003B1E99" w:rsidRPr="004057DD">
        <w:rPr>
          <w:rFonts w:ascii="Times New Roman" w:hAnsi="Times New Roman"/>
          <w:b/>
          <w:sz w:val="28"/>
          <w:szCs w:val="28"/>
        </w:rPr>
        <w:t>Понятие и место оцено</w:t>
      </w:r>
      <w:r w:rsidR="003B1E99" w:rsidRPr="004057DD">
        <w:rPr>
          <w:rFonts w:ascii="Times New Roman" w:hAnsi="Times New Roman"/>
          <w:b/>
          <w:sz w:val="28"/>
          <w:szCs w:val="28"/>
        </w:rPr>
        <w:t>ч</w:t>
      </w:r>
      <w:r w:rsidR="003B1E99" w:rsidRPr="004057DD">
        <w:rPr>
          <w:rFonts w:ascii="Times New Roman" w:hAnsi="Times New Roman"/>
          <w:b/>
          <w:sz w:val="28"/>
          <w:szCs w:val="28"/>
        </w:rPr>
        <w:t xml:space="preserve">ных признаков в </w:t>
      </w:r>
      <w:r w:rsidR="003B1E99" w:rsidRPr="004057DD">
        <w:rPr>
          <w:rFonts w:ascii="Times New Roman" w:hAnsi="Times New Roman"/>
          <w:b/>
          <w:sz w:val="28"/>
          <w:szCs w:val="28"/>
        </w:rPr>
        <w:lastRenderedPageBreak/>
        <w:t>уголовном праве</w:t>
      </w:r>
      <w:r w:rsidRPr="004057DD">
        <w:rPr>
          <w:rFonts w:ascii="Times New Roman" w:hAnsi="Times New Roman"/>
          <w:b/>
          <w:sz w:val="28"/>
          <w:szCs w:val="28"/>
        </w:rPr>
        <w:t>»</w:t>
      </w:r>
      <w:r w:rsidRPr="004057DD">
        <w:rPr>
          <w:rFonts w:ascii="Times New Roman" w:hAnsi="Times New Roman"/>
          <w:sz w:val="28"/>
          <w:szCs w:val="28"/>
        </w:rPr>
        <w:t xml:space="preserve"> рассматрива</w:t>
      </w:r>
      <w:r w:rsidR="003B1E99" w:rsidRPr="004057DD">
        <w:rPr>
          <w:rFonts w:ascii="Times New Roman" w:hAnsi="Times New Roman"/>
          <w:sz w:val="28"/>
          <w:szCs w:val="28"/>
        </w:rPr>
        <w:t>е</w:t>
      </w:r>
      <w:r w:rsidRPr="004057DD">
        <w:rPr>
          <w:rFonts w:ascii="Times New Roman" w:hAnsi="Times New Roman"/>
          <w:sz w:val="28"/>
          <w:szCs w:val="28"/>
        </w:rPr>
        <w:t xml:space="preserve">тся </w:t>
      </w:r>
      <w:r w:rsidR="003B1E99" w:rsidRPr="004057DD">
        <w:rPr>
          <w:rFonts w:ascii="Times New Roman" w:hAnsi="Times New Roman"/>
          <w:sz w:val="28"/>
          <w:szCs w:val="28"/>
        </w:rPr>
        <w:t>содержание оценочных признаков, их отлич</w:t>
      </w:r>
      <w:r w:rsidR="003B1E99" w:rsidRPr="004057DD">
        <w:rPr>
          <w:rFonts w:ascii="Times New Roman" w:hAnsi="Times New Roman"/>
          <w:sz w:val="28"/>
          <w:szCs w:val="28"/>
        </w:rPr>
        <w:t>и</w:t>
      </w:r>
      <w:r w:rsidR="003B1E99" w:rsidRPr="004057DD">
        <w:rPr>
          <w:rFonts w:ascii="Times New Roman" w:hAnsi="Times New Roman"/>
          <w:sz w:val="28"/>
          <w:szCs w:val="28"/>
        </w:rPr>
        <w:t>тельные черты, свойства и на основе анализа данных вопросов формулируется понятие оценочных признаков в уголо</w:t>
      </w:r>
      <w:r w:rsidR="003B1E99" w:rsidRPr="004057DD">
        <w:rPr>
          <w:rFonts w:ascii="Times New Roman" w:hAnsi="Times New Roman"/>
          <w:sz w:val="28"/>
          <w:szCs w:val="28"/>
        </w:rPr>
        <w:t>в</w:t>
      </w:r>
      <w:r w:rsidR="003B1E99" w:rsidRPr="004057DD">
        <w:rPr>
          <w:rFonts w:ascii="Times New Roman" w:hAnsi="Times New Roman"/>
          <w:sz w:val="28"/>
          <w:szCs w:val="28"/>
        </w:rPr>
        <w:t xml:space="preserve">ном праве. </w:t>
      </w:r>
    </w:p>
    <w:p w:rsidR="00B31491" w:rsidRPr="004057DD" w:rsidRDefault="00B31491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 xml:space="preserve">Изучив </w:t>
      </w:r>
      <w:r w:rsidR="003B1E99" w:rsidRPr="004057DD">
        <w:rPr>
          <w:rFonts w:ascii="Times New Roman" w:hAnsi="Times New Roman"/>
          <w:sz w:val="28"/>
          <w:szCs w:val="28"/>
        </w:rPr>
        <w:t xml:space="preserve">различные мнения о </w:t>
      </w:r>
      <w:r w:rsidRPr="004057DD">
        <w:rPr>
          <w:rFonts w:ascii="Times New Roman" w:hAnsi="Times New Roman"/>
          <w:sz w:val="28"/>
          <w:szCs w:val="28"/>
        </w:rPr>
        <w:t>поняти</w:t>
      </w:r>
      <w:r w:rsidR="003B1E99" w:rsidRPr="004057DD">
        <w:rPr>
          <w:rFonts w:ascii="Times New Roman" w:hAnsi="Times New Roman"/>
          <w:sz w:val="28"/>
          <w:szCs w:val="28"/>
        </w:rPr>
        <w:t>и</w:t>
      </w:r>
      <w:r w:rsidRPr="004057DD">
        <w:rPr>
          <w:rFonts w:ascii="Times New Roman" w:hAnsi="Times New Roman"/>
          <w:sz w:val="28"/>
          <w:szCs w:val="28"/>
        </w:rPr>
        <w:t>, признак</w:t>
      </w:r>
      <w:r w:rsidR="003B1E99" w:rsidRPr="004057DD">
        <w:rPr>
          <w:rFonts w:ascii="Times New Roman" w:hAnsi="Times New Roman"/>
          <w:sz w:val="28"/>
          <w:szCs w:val="28"/>
        </w:rPr>
        <w:t xml:space="preserve">ах </w:t>
      </w:r>
      <w:r w:rsidRPr="004057DD">
        <w:rPr>
          <w:rFonts w:ascii="Times New Roman" w:hAnsi="Times New Roman"/>
          <w:sz w:val="28"/>
          <w:szCs w:val="28"/>
        </w:rPr>
        <w:t>и значени</w:t>
      </w:r>
      <w:r w:rsidR="003B1E99" w:rsidRPr="004057DD">
        <w:rPr>
          <w:rFonts w:ascii="Times New Roman" w:hAnsi="Times New Roman"/>
          <w:sz w:val="28"/>
          <w:szCs w:val="28"/>
        </w:rPr>
        <w:t>и</w:t>
      </w:r>
      <w:r w:rsidRPr="004057DD">
        <w:rPr>
          <w:rFonts w:ascii="Times New Roman" w:hAnsi="Times New Roman"/>
          <w:sz w:val="28"/>
          <w:szCs w:val="28"/>
        </w:rPr>
        <w:t xml:space="preserve"> оценочных призн</w:t>
      </w:r>
      <w:r w:rsidRPr="004057DD">
        <w:rPr>
          <w:rFonts w:ascii="Times New Roman" w:hAnsi="Times New Roman"/>
          <w:sz w:val="28"/>
          <w:szCs w:val="28"/>
        </w:rPr>
        <w:t>а</w:t>
      </w:r>
      <w:r w:rsidRPr="004057DD">
        <w:rPr>
          <w:rFonts w:ascii="Times New Roman" w:hAnsi="Times New Roman"/>
          <w:sz w:val="28"/>
          <w:szCs w:val="28"/>
        </w:rPr>
        <w:t xml:space="preserve">ков в уголовном праве, </w:t>
      </w:r>
      <w:r w:rsidR="003B1E99" w:rsidRPr="004057DD">
        <w:rPr>
          <w:rFonts w:ascii="Times New Roman" w:hAnsi="Times New Roman"/>
          <w:sz w:val="28"/>
          <w:szCs w:val="28"/>
        </w:rPr>
        <w:t>м</w:t>
      </w:r>
      <w:r w:rsidR="00F778F7" w:rsidRPr="004057DD">
        <w:rPr>
          <w:rFonts w:ascii="Times New Roman" w:hAnsi="Times New Roman"/>
          <w:sz w:val="28"/>
          <w:szCs w:val="28"/>
        </w:rPr>
        <w:t xml:space="preserve">ожно </w:t>
      </w:r>
      <w:r w:rsidRPr="004057DD">
        <w:rPr>
          <w:rFonts w:ascii="Times New Roman" w:hAnsi="Times New Roman"/>
          <w:sz w:val="28"/>
          <w:szCs w:val="28"/>
        </w:rPr>
        <w:t>при</w:t>
      </w:r>
      <w:r w:rsidR="00F778F7" w:rsidRPr="004057DD">
        <w:rPr>
          <w:rFonts w:ascii="Times New Roman" w:hAnsi="Times New Roman"/>
          <w:sz w:val="28"/>
          <w:szCs w:val="28"/>
        </w:rPr>
        <w:t>йти</w:t>
      </w:r>
      <w:r w:rsidR="003B1E99" w:rsidRPr="004057DD">
        <w:rPr>
          <w:rFonts w:ascii="Times New Roman" w:hAnsi="Times New Roman"/>
          <w:sz w:val="28"/>
          <w:szCs w:val="28"/>
        </w:rPr>
        <w:t xml:space="preserve"> </w:t>
      </w:r>
      <w:r w:rsidRPr="004057DD">
        <w:rPr>
          <w:rFonts w:ascii="Times New Roman" w:hAnsi="Times New Roman"/>
          <w:sz w:val="28"/>
          <w:szCs w:val="28"/>
        </w:rPr>
        <w:t xml:space="preserve">к следующим </w:t>
      </w:r>
      <w:r w:rsidR="00A6773B" w:rsidRPr="004057DD">
        <w:rPr>
          <w:rFonts w:ascii="Times New Roman" w:hAnsi="Times New Roman"/>
          <w:sz w:val="28"/>
          <w:szCs w:val="28"/>
        </w:rPr>
        <w:t>заключениям</w:t>
      </w:r>
      <w:r w:rsidR="003B1E99" w:rsidRPr="004057DD">
        <w:rPr>
          <w:rFonts w:ascii="Times New Roman" w:hAnsi="Times New Roman"/>
          <w:sz w:val="28"/>
          <w:szCs w:val="28"/>
        </w:rPr>
        <w:t>.</w:t>
      </w:r>
      <w:r w:rsidRPr="004057DD">
        <w:rPr>
          <w:rFonts w:ascii="Times New Roman" w:hAnsi="Times New Roman"/>
          <w:sz w:val="28"/>
          <w:szCs w:val="28"/>
        </w:rPr>
        <w:t xml:space="preserve"> Одним из принц</w:t>
      </w:r>
      <w:r w:rsidRPr="004057DD">
        <w:rPr>
          <w:rFonts w:ascii="Times New Roman" w:hAnsi="Times New Roman"/>
          <w:sz w:val="28"/>
          <w:szCs w:val="28"/>
        </w:rPr>
        <w:t>и</w:t>
      </w:r>
      <w:r w:rsidRPr="004057DD">
        <w:rPr>
          <w:rFonts w:ascii="Times New Roman" w:hAnsi="Times New Roman"/>
          <w:sz w:val="28"/>
          <w:szCs w:val="28"/>
        </w:rPr>
        <w:t>пов построения уголовно-правовых норм является использование строгой формализ</w:t>
      </w:r>
      <w:r w:rsidRPr="004057DD">
        <w:rPr>
          <w:rFonts w:ascii="Times New Roman" w:hAnsi="Times New Roman"/>
          <w:sz w:val="28"/>
          <w:szCs w:val="28"/>
        </w:rPr>
        <w:t>а</w:t>
      </w:r>
      <w:r w:rsidRPr="004057DD">
        <w:rPr>
          <w:rFonts w:ascii="Times New Roman" w:hAnsi="Times New Roman"/>
          <w:sz w:val="28"/>
          <w:szCs w:val="28"/>
        </w:rPr>
        <w:t>ции при их изложении. Тем не менее, в силу многогранности общественных отнош</w:t>
      </w:r>
      <w:r w:rsidRPr="004057DD">
        <w:rPr>
          <w:rFonts w:ascii="Times New Roman" w:hAnsi="Times New Roman"/>
          <w:sz w:val="28"/>
          <w:szCs w:val="28"/>
        </w:rPr>
        <w:t>е</w:t>
      </w:r>
      <w:r w:rsidRPr="004057DD">
        <w:rPr>
          <w:rFonts w:ascii="Times New Roman" w:hAnsi="Times New Roman"/>
          <w:sz w:val="28"/>
          <w:szCs w:val="28"/>
        </w:rPr>
        <w:t>ний, которые попадают в поле зрения уголовного закона, при конструировании уг</w:t>
      </w:r>
      <w:r w:rsidRPr="004057DD">
        <w:rPr>
          <w:rFonts w:ascii="Times New Roman" w:hAnsi="Times New Roman"/>
          <w:sz w:val="28"/>
          <w:szCs w:val="28"/>
        </w:rPr>
        <w:t>о</w:t>
      </w:r>
      <w:r w:rsidRPr="004057DD">
        <w:rPr>
          <w:rFonts w:ascii="Times New Roman" w:hAnsi="Times New Roman"/>
          <w:sz w:val="28"/>
          <w:szCs w:val="28"/>
        </w:rPr>
        <w:t>ловно-правовых норм, как в Общей, так и в Особенной части Уголовного кодекса Ро</w:t>
      </w:r>
      <w:r w:rsidRPr="004057DD">
        <w:rPr>
          <w:rFonts w:ascii="Times New Roman" w:hAnsi="Times New Roman"/>
          <w:sz w:val="28"/>
          <w:szCs w:val="28"/>
        </w:rPr>
        <w:t>с</w:t>
      </w:r>
      <w:r w:rsidRPr="004057DD">
        <w:rPr>
          <w:rFonts w:ascii="Times New Roman" w:hAnsi="Times New Roman"/>
          <w:sz w:val="28"/>
          <w:szCs w:val="28"/>
        </w:rPr>
        <w:t xml:space="preserve">сийской Федерации неизбежно использование оценочных признаков. </w:t>
      </w:r>
    </w:p>
    <w:p w:rsidR="00B31491" w:rsidRPr="004057DD" w:rsidRDefault="00B31491" w:rsidP="00AB478E">
      <w:pPr>
        <w:pStyle w:val="a3"/>
        <w:ind w:firstLine="709"/>
        <w:jc w:val="both"/>
        <w:rPr>
          <w:rStyle w:val="FontStyle25"/>
          <w:b w:val="0"/>
          <w:sz w:val="28"/>
          <w:szCs w:val="28"/>
          <w:lang w:eastAsia="en-US"/>
        </w:rPr>
      </w:pPr>
      <w:r w:rsidRPr="004057DD">
        <w:rPr>
          <w:rFonts w:ascii="Times New Roman" w:hAnsi="Times New Roman"/>
          <w:sz w:val="28"/>
          <w:szCs w:val="28"/>
        </w:rPr>
        <w:t>Однако, в связи с угрозой разнообразного и (или) проти</w:t>
      </w:r>
      <w:r w:rsidRPr="004057DD">
        <w:rPr>
          <w:rFonts w:ascii="Times New Roman" w:hAnsi="Times New Roman"/>
          <w:sz w:val="28"/>
          <w:szCs w:val="28"/>
        </w:rPr>
        <w:softHyphen/>
        <w:t>воречивого толкования и применения оц</w:t>
      </w:r>
      <w:r w:rsidRPr="004057DD">
        <w:rPr>
          <w:rFonts w:ascii="Times New Roman" w:hAnsi="Times New Roman"/>
          <w:sz w:val="28"/>
          <w:szCs w:val="28"/>
        </w:rPr>
        <w:t>е</w:t>
      </w:r>
      <w:r w:rsidRPr="004057DD">
        <w:rPr>
          <w:rFonts w:ascii="Times New Roman" w:hAnsi="Times New Roman"/>
          <w:sz w:val="28"/>
          <w:szCs w:val="28"/>
        </w:rPr>
        <w:t>ночных уголовно-правовых предписаний, в связи с недопустимостью применения уголовного закона по аналогии, в связи с необходимостью соблюдения принципа законности (соблюдения буквы закона), оценочные признаки должны и</w:t>
      </w:r>
      <w:r w:rsidRPr="004057DD">
        <w:rPr>
          <w:rFonts w:ascii="Times New Roman" w:hAnsi="Times New Roman"/>
          <w:sz w:val="28"/>
          <w:szCs w:val="28"/>
        </w:rPr>
        <w:t>с</w:t>
      </w:r>
      <w:r w:rsidRPr="004057DD">
        <w:rPr>
          <w:rFonts w:ascii="Times New Roman" w:hAnsi="Times New Roman"/>
          <w:sz w:val="28"/>
          <w:szCs w:val="28"/>
        </w:rPr>
        <w:t xml:space="preserve">пользоваться в уголовном законе как крайняя, вынужденная мера при </w:t>
      </w:r>
      <w:r w:rsidRPr="004057DD">
        <w:rPr>
          <w:rStyle w:val="FontStyle25"/>
          <w:b w:val="0"/>
          <w:sz w:val="28"/>
          <w:szCs w:val="28"/>
          <w:lang w:eastAsia="en-US"/>
        </w:rPr>
        <w:t>описании весьма огр</w:t>
      </w:r>
      <w:r w:rsidRPr="004057DD">
        <w:rPr>
          <w:rStyle w:val="FontStyle25"/>
          <w:b w:val="0"/>
          <w:sz w:val="28"/>
          <w:szCs w:val="28"/>
          <w:lang w:eastAsia="en-US"/>
        </w:rPr>
        <w:t>а</w:t>
      </w:r>
      <w:r w:rsidRPr="004057DD">
        <w:rPr>
          <w:rStyle w:val="FontStyle25"/>
          <w:b w:val="0"/>
          <w:sz w:val="28"/>
          <w:szCs w:val="28"/>
          <w:lang w:eastAsia="en-US"/>
        </w:rPr>
        <w:t>ниченного круга составов преступлений.</w:t>
      </w:r>
    </w:p>
    <w:p w:rsidR="00B31491" w:rsidRPr="004057DD" w:rsidRDefault="00B31491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>Таким образом, если в статьях Общей части УК РФ, где дается общее понятие преступления, состава преступления, основания и принципов уголовной ответственн</w:t>
      </w:r>
      <w:r w:rsidRPr="004057DD">
        <w:rPr>
          <w:rFonts w:ascii="Times New Roman" w:hAnsi="Times New Roman"/>
          <w:sz w:val="28"/>
          <w:szCs w:val="28"/>
        </w:rPr>
        <w:t>о</w:t>
      </w:r>
      <w:r w:rsidRPr="004057DD">
        <w:rPr>
          <w:rFonts w:ascii="Times New Roman" w:hAnsi="Times New Roman"/>
          <w:sz w:val="28"/>
          <w:szCs w:val="28"/>
        </w:rPr>
        <w:t>сти и других институтов уголовного права, и</w:t>
      </w:r>
      <w:r w:rsidRPr="004057DD">
        <w:rPr>
          <w:rFonts w:ascii="Times New Roman" w:hAnsi="Times New Roman"/>
          <w:sz w:val="28"/>
          <w:szCs w:val="28"/>
        </w:rPr>
        <w:t>с</w:t>
      </w:r>
      <w:r w:rsidRPr="004057DD">
        <w:rPr>
          <w:rFonts w:ascii="Times New Roman" w:hAnsi="Times New Roman"/>
          <w:sz w:val="28"/>
          <w:szCs w:val="28"/>
        </w:rPr>
        <w:t>пользование оценочных признаков более вероятно (ввиду широты охвата общественных отношений, рег</w:t>
      </w:r>
      <w:r w:rsidRPr="004057DD">
        <w:rPr>
          <w:rFonts w:ascii="Times New Roman" w:hAnsi="Times New Roman"/>
          <w:sz w:val="28"/>
          <w:szCs w:val="28"/>
        </w:rPr>
        <w:t>у</w:t>
      </w:r>
      <w:r w:rsidRPr="004057DD">
        <w:rPr>
          <w:rFonts w:ascii="Times New Roman" w:hAnsi="Times New Roman"/>
          <w:sz w:val="28"/>
          <w:szCs w:val="28"/>
        </w:rPr>
        <w:t>лируемых уголовным правом), то в статьях Особенной части УК РФ, при описании признаков конкретных составов преступлений, оценочный признак – это крайняя, вынужденная мера закон</w:t>
      </w:r>
      <w:r w:rsidRPr="004057DD">
        <w:rPr>
          <w:rFonts w:ascii="Times New Roman" w:hAnsi="Times New Roman"/>
          <w:sz w:val="28"/>
          <w:szCs w:val="28"/>
        </w:rPr>
        <w:t>о</w:t>
      </w:r>
      <w:r w:rsidRPr="004057DD">
        <w:rPr>
          <w:rFonts w:ascii="Times New Roman" w:hAnsi="Times New Roman"/>
          <w:sz w:val="28"/>
          <w:szCs w:val="28"/>
        </w:rPr>
        <w:t>дателя, от которой необход</w:t>
      </w:r>
      <w:r w:rsidRPr="004057DD">
        <w:rPr>
          <w:rFonts w:ascii="Times New Roman" w:hAnsi="Times New Roman"/>
          <w:sz w:val="28"/>
          <w:szCs w:val="28"/>
        </w:rPr>
        <w:t>и</w:t>
      </w:r>
      <w:r w:rsidRPr="004057DD">
        <w:rPr>
          <w:rFonts w:ascii="Times New Roman" w:hAnsi="Times New Roman"/>
          <w:sz w:val="28"/>
          <w:szCs w:val="28"/>
        </w:rPr>
        <w:t xml:space="preserve">мо по возможности отказываться.  </w:t>
      </w:r>
    </w:p>
    <w:p w:rsidR="00B31491" w:rsidRPr="004057DD" w:rsidRDefault="00B31491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>Конкретизация оценочного признака может быть сопоставима с толкованием уголовного закона, то есть разъяснением его смысла в части содержания оц</w:t>
      </w:r>
      <w:r w:rsidRPr="004057DD">
        <w:rPr>
          <w:rFonts w:ascii="Times New Roman" w:hAnsi="Times New Roman"/>
          <w:sz w:val="28"/>
          <w:szCs w:val="28"/>
        </w:rPr>
        <w:t>е</w:t>
      </w:r>
      <w:r w:rsidRPr="004057DD">
        <w:rPr>
          <w:rFonts w:ascii="Times New Roman" w:hAnsi="Times New Roman"/>
          <w:sz w:val="28"/>
          <w:szCs w:val="28"/>
        </w:rPr>
        <w:t>ночного признака. Единственным способом толкования уголовного закона, которое также в свою очередь приобретает силу закона, является официальное (легальное) толкование, осуществляемое органом, принявшим уг</w:t>
      </w:r>
      <w:r w:rsidRPr="004057DD">
        <w:rPr>
          <w:rFonts w:ascii="Times New Roman" w:hAnsi="Times New Roman"/>
          <w:sz w:val="28"/>
          <w:szCs w:val="28"/>
        </w:rPr>
        <w:t>о</w:t>
      </w:r>
      <w:r w:rsidRPr="004057DD">
        <w:rPr>
          <w:rFonts w:ascii="Times New Roman" w:hAnsi="Times New Roman"/>
          <w:sz w:val="28"/>
          <w:szCs w:val="28"/>
        </w:rPr>
        <w:t>ловный закон – Государственной Думой РФ.</w:t>
      </w:r>
    </w:p>
    <w:p w:rsidR="00B31491" w:rsidRPr="004057DD" w:rsidRDefault="00B31491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>Кроме того, в постановлениях Пленума верховного Суда РФ, в которых даются обязательные к исполнению рекоме</w:t>
      </w:r>
      <w:r w:rsidRPr="004057DD">
        <w:rPr>
          <w:rFonts w:ascii="Times New Roman" w:hAnsi="Times New Roman"/>
          <w:sz w:val="28"/>
          <w:szCs w:val="28"/>
        </w:rPr>
        <w:t>н</w:t>
      </w:r>
      <w:r w:rsidRPr="004057DD">
        <w:rPr>
          <w:rFonts w:ascii="Times New Roman" w:hAnsi="Times New Roman"/>
          <w:sz w:val="28"/>
          <w:szCs w:val="28"/>
        </w:rPr>
        <w:t>дации по вопросам квалификации преступлений определенной категории, оценочные признаки раскрывают свое содержание и прин</w:t>
      </w:r>
      <w:r w:rsidRPr="004057DD">
        <w:rPr>
          <w:rFonts w:ascii="Times New Roman" w:hAnsi="Times New Roman"/>
          <w:sz w:val="28"/>
          <w:szCs w:val="28"/>
        </w:rPr>
        <w:t>и</w:t>
      </w:r>
      <w:r w:rsidRPr="004057DD">
        <w:rPr>
          <w:rFonts w:ascii="Times New Roman" w:hAnsi="Times New Roman"/>
          <w:sz w:val="28"/>
          <w:szCs w:val="28"/>
        </w:rPr>
        <w:t>мают фиксированный общеобязательный характер.</w:t>
      </w:r>
      <w:r w:rsidR="008C07E2" w:rsidRPr="004057DD">
        <w:rPr>
          <w:rFonts w:ascii="Times New Roman" w:hAnsi="Times New Roman"/>
          <w:sz w:val="28"/>
          <w:szCs w:val="28"/>
        </w:rPr>
        <w:t xml:space="preserve"> Об особой роли постановлений Пленума Верховного Суда РФ как и</w:t>
      </w:r>
      <w:r w:rsidR="008C07E2" w:rsidRPr="004057DD">
        <w:rPr>
          <w:rFonts w:ascii="Times New Roman" w:hAnsi="Times New Roman"/>
          <w:sz w:val="28"/>
          <w:szCs w:val="28"/>
        </w:rPr>
        <w:t>с</w:t>
      </w:r>
      <w:r w:rsidR="008C07E2" w:rsidRPr="004057DD">
        <w:rPr>
          <w:rFonts w:ascii="Times New Roman" w:hAnsi="Times New Roman"/>
          <w:sz w:val="28"/>
          <w:szCs w:val="28"/>
        </w:rPr>
        <w:t>точника уголовного права все чаще говориться в уг</w:t>
      </w:r>
      <w:r w:rsidR="008C07E2" w:rsidRPr="004057DD">
        <w:rPr>
          <w:rFonts w:ascii="Times New Roman" w:hAnsi="Times New Roman"/>
          <w:sz w:val="28"/>
          <w:szCs w:val="28"/>
        </w:rPr>
        <w:t>о</w:t>
      </w:r>
      <w:r w:rsidR="008C07E2" w:rsidRPr="004057DD">
        <w:rPr>
          <w:rFonts w:ascii="Times New Roman" w:hAnsi="Times New Roman"/>
          <w:sz w:val="28"/>
          <w:szCs w:val="28"/>
        </w:rPr>
        <w:t xml:space="preserve">ловно-правовой литературе. </w:t>
      </w:r>
    </w:p>
    <w:p w:rsidR="009A7C01" w:rsidRPr="004057DD" w:rsidRDefault="009A7C01" w:rsidP="009A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>Таким образом, если содержание постановлений Пленума Верховного Суда РФ обязательно к исполнению всеми пр</w:t>
      </w:r>
      <w:r w:rsidRPr="004057DD">
        <w:rPr>
          <w:rFonts w:ascii="Times New Roman" w:hAnsi="Times New Roman"/>
          <w:sz w:val="28"/>
          <w:szCs w:val="28"/>
        </w:rPr>
        <w:t>а</w:t>
      </w:r>
      <w:r w:rsidRPr="004057DD">
        <w:rPr>
          <w:rFonts w:ascii="Times New Roman" w:hAnsi="Times New Roman"/>
          <w:sz w:val="28"/>
          <w:szCs w:val="28"/>
        </w:rPr>
        <w:t>воприменительными органами, думается, что их содержание тоже может претендовать на официальный комментарий (разъяснение) оценочных признаков в уголовном праве. Зачастую так и происходит. Именно в пост</w:t>
      </w:r>
      <w:r w:rsidRPr="004057DD">
        <w:rPr>
          <w:rFonts w:ascii="Times New Roman" w:hAnsi="Times New Roman"/>
          <w:sz w:val="28"/>
          <w:szCs w:val="28"/>
        </w:rPr>
        <w:t>а</w:t>
      </w:r>
      <w:r w:rsidRPr="004057DD">
        <w:rPr>
          <w:rFonts w:ascii="Times New Roman" w:hAnsi="Times New Roman"/>
          <w:sz w:val="28"/>
          <w:szCs w:val="28"/>
        </w:rPr>
        <w:t>новлениях Пленума верховного Суда РФ, в которых даются обязательные к исполн</w:t>
      </w:r>
      <w:r w:rsidRPr="004057DD">
        <w:rPr>
          <w:rFonts w:ascii="Times New Roman" w:hAnsi="Times New Roman"/>
          <w:sz w:val="28"/>
          <w:szCs w:val="28"/>
        </w:rPr>
        <w:t>е</w:t>
      </w:r>
      <w:r w:rsidRPr="004057DD">
        <w:rPr>
          <w:rFonts w:ascii="Times New Roman" w:hAnsi="Times New Roman"/>
          <w:sz w:val="28"/>
          <w:szCs w:val="28"/>
        </w:rPr>
        <w:t>нию рекомендации по вопросам квалификации преступл</w:t>
      </w:r>
      <w:r w:rsidRPr="004057DD">
        <w:rPr>
          <w:rFonts w:ascii="Times New Roman" w:hAnsi="Times New Roman"/>
          <w:sz w:val="28"/>
          <w:szCs w:val="28"/>
        </w:rPr>
        <w:t>е</w:t>
      </w:r>
      <w:r w:rsidRPr="004057DD">
        <w:rPr>
          <w:rFonts w:ascii="Times New Roman" w:hAnsi="Times New Roman"/>
          <w:sz w:val="28"/>
          <w:szCs w:val="28"/>
        </w:rPr>
        <w:t>ний определенной категории, оценочные признаки раскрывают свое содержание и принимают фиксированный х</w:t>
      </w:r>
      <w:r w:rsidRPr="004057DD">
        <w:rPr>
          <w:rFonts w:ascii="Times New Roman" w:hAnsi="Times New Roman"/>
          <w:sz w:val="28"/>
          <w:szCs w:val="28"/>
        </w:rPr>
        <w:t>а</w:t>
      </w:r>
      <w:r w:rsidRPr="004057DD">
        <w:rPr>
          <w:rFonts w:ascii="Times New Roman" w:hAnsi="Times New Roman"/>
          <w:sz w:val="28"/>
          <w:szCs w:val="28"/>
        </w:rPr>
        <w:t>рактер. Поэтому можно утверждать, что содержание оценочных признаков не раскр</w:t>
      </w:r>
      <w:r w:rsidRPr="004057DD">
        <w:rPr>
          <w:rFonts w:ascii="Times New Roman" w:hAnsi="Times New Roman"/>
          <w:sz w:val="28"/>
          <w:szCs w:val="28"/>
        </w:rPr>
        <w:t>ы</w:t>
      </w:r>
      <w:r w:rsidRPr="004057DD">
        <w:rPr>
          <w:rFonts w:ascii="Times New Roman" w:hAnsi="Times New Roman"/>
          <w:sz w:val="28"/>
          <w:szCs w:val="28"/>
        </w:rPr>
        <w:t>тых самим законодат</w:t>
      </w:r>
      <w:r w:rsidRPr="004057DD">
        <w:rPr>
          <w:rFonts w:ascii="Times New Roman" w:hAnsi="Times New Roman"/>
          <w:sz w:val="28"/>
          <w:szCs w:val="28"/>
        </w:rPr>
        <w:t>е</w:t>
      </w:r>
      <w:r w:rsidRPr="004057DD">
        <w:rPr>
          <w:rFonts w:ascii="Times New Roman" w:hAnsi="Times New Roman"/>
          <w:sz w:val="28"/>
          <w:szCs w:val="28"/>
        </w:rPr>
        <w:t>лем (очевидно, что раскрытие в самом законе в полной мере всех его признаков невозможно исходя из принц</w:t>
      </w:r>
      <w:r w:rsidRPr="004057DD">
        <w:rPr>
          <w:rFonts w:ascii="Times New Roman" w:hAnsi="Times New Roman"/>
          <w:sz w:val="28"/>
          <w:szCs w:val="28"/>
        </w:rPr>
        <w:t>и</w:t>
      </w:r>
      <w:r w:rsidRPr="004057DD">
        <w:rPr>
          <w:rFonts w:ascii="Times New Roman" w:hAnsi="Times New Roman"/>
          <w:sz w:val="28"/>
          <w:szCs w:val="28"/>
        </w:rPr>
        <w:t>па экономии при создании уголовно-правовых норм), может и должно быть максимально отражено в постановлениях Пл</w:t>
      </w:r>
      <w:r w:rsidRPr="004057DD">
        <w:rPr>
          <w:rFonts w:ascii="Times New Roman" w:hAnsi="Times New Roman"/>
          <w:sz w:val="28"/>
          <w:szCs w:val="28"/>
        </w:rPr>
        <w:t>е</w:t>
      </w:r>
      <w:r w:rsidRPr="004057DD">
        <w:rPr>
          <w:rFonts w:ascii="Times New Roman" w:hAnsi="Times New Roman"/>
          <w:sz w:val="28"/>
          <w:szCs w:val="28"/>
        </w:rPr>
        <w:t xml:space="preserve">нума Верховного Суда РФ.    </w:t>
      </w:r>
    </w:p>
    <w:p w:rsidR="00B31491" w:rsidRPr="004057DD" w:rsidRDefault="00B31491" w:rsidP="00AB478E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4057DD">
        <w:rPr>
          <w:rStyle w:val="FontStyle25"/>
          <w:b w:val="0"/>
          <w:sz w:val="28"/>
          <w:szCs w:val="28"/>
          <w:lang w:eastAsia="en-US"/>
        </w:rPr>
        <w:lastRenderedPageBreak/>
        <w:t>О</w:t>
      </w:r>
      <w:r w:rsidRPr="004057DD">
        <w:rPr>
          <w:rStyle w:val="FontStyle22"/>
          <w:sz w:val="28"/>
          <w:szCs w:val="28"/>
        </w:rPr>
        <w:t xml:space="preserve">сновными характерными чертами оценочных признаков являются: </w:t>
      </w:r>
    </w:p>
    <w:p w:rsidR="00B31491" w:rsidRPr="004057DD" w:rsidRDefault="00B31491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>- оценочные признаки называются в уголовном законе, то есть являются его н</w:t>
      </w:r>
      <w:r w:rsidRPr="004057DD">
        <w:rPr>
          <w:rFonts w:ascii="Times New Roman" w:hAnsi="Times New Roman"/>
          <w:sz w:val="28"/>
          <w:szCs w:val="28"/>
        </w:rPr>
        <w:t>е</w:t>
      </w:r>
      <w:r w:rsidRPr="004057DD">
        <w:rPr>
          <w:rFonts w:ascii="Times New Roman" w:hAnsi="Times New Roman"/>
          <w:sz w:val="28"/>
          <w:szCs w:val="28"/>
        </w:rPr>
        <w:t>отъемлемым структу</w:t>
      </w:r>
      <w:r w:rsidRPr="004057DD">
        <w:rPr>
          <w:rFonts w:ascii="Times New Roman" w:hAnsi="Times New Roman"/>
          <w:sz w:val="28"/>
          <w:szCs w:val="28"/>
        </w:rPr>
        <w:t>р</w:t>
      </w:r>
      <w:r w:rsidRPr="004057DD">
        <w:rPr>
          <w:rFonts w:ascii="Times New Roman" w:hAnsi="Times New Roman"/>
          <w:sz w:val="28"/>
          <w:szCs w:val="28"/>
        </w:rPr>
        <w:t>ным элементом;</w:t>
      </w:r>
    </w:p>
    <w:p w:rsidR="00B31491" w:rsidRPr="004057DD" w:rsidRDefault="00B31491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>- они используются при описании уголовно-правовых норм в Общей части уг</w:t>
      </w:r>
      <w:r w:rsidRPr="004057DD">
        <w:rPr>
          <w:rFonts w:ascii="Times New Roman" w:hAnsi="Times New Roman"/>
          <w:sz w:val="28"/>
          <w:szCs w:val="28"/>
        </w:rPr>
        <w:t>о</w:t>
      </w:r>
      <w:r w:rsidRPr="004057DD">
        <w:rPr>
          <w:rFonts w:ascii="Times New Roman" w:hAnsi="Times New Roman"/>
          <w:sz w:val="28"/>
          <w:szCs w:val="28"/>
        </w:rPr>
        <w:t>ловного закона;</w:t>
      </w:r>
    </w:p>
    <w:p w:rsidR="00B31491" w:rsidRPr="004057DD" w:rsidRDefault="00B31491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>- используются также при конструировании признаков конкретных составов пр</w:t>
      </w:r>
      <w:r w:rsidRPr="004057DD">
        <w:rPr>
          <w:rFonts w:ascii="Times New Roman" w:hAnsi="Times New Roman"/>
          <w:sz w:val="28"/>
          <w:szCs w:val="28"/>
        </w:rPr>
        <w:t>е</w:t>
      </w:r>
      <w:r w:rsidRPr="004057DD">
        <w:rPr>
          <w:rFonts w:ascii="Times New Roman" w:hAnsi="Times New Roman"/>
          <w:sz w:val="28"/>
          <w:szCs w:val="28"/>
        </w:rPr>
        <w:t>ступлений в статьях особенной части УК РФ, то есть, как обязательные признаки с</w:t>
      </w:r>
      <w:r w:rsidRPr="004057DD">
        <w:rPr>
          <w:rFonts w:ascii="Times New Roman" w:hAnsi="Times New Roman"/>
          <w:sz w:val="28"/>
          <w:szCs w:val="28"/>
        </w:rPr>
        <w:t>о</w:t>
      </w:r>
      <w:r w:rsidRPr="004057DD">
        <w:rPr>
          <w:rFonts w:ascii="Times New Roman" w:hAnsi="Times New Roman"/>
          <w:sz w:val="28"/>
          <w:szCs w:val="28"/>
        </w:rPr>
        <w:t>става преступления, участвуют в процессе кр</w:t>
      </w:r>
      <w:r w:rsidRPr="004057DD">
        <w:rPr>
          <w:rFonts w:ascii="Times New Roman" w:hAnsi="Times New Roman"/>
          <w:sz w:val="28"/>
          <w:szCs w:val="28"/>
        </w:rPr>
        <w:t>и</w:t>
      </w:r>
      <w:r w:rsidRPr="004057DD">
        <w:rPr>
          <w:rFonts w:ascii="Times New Roman" w:hAnsi="Times New Roman"/>
          <w:sz w:val="28"/>
          <w:szCs w:val="28"/>
        </w:rPr>
        <w:t xml:space="preserve">минализации деяний; </w:t>
      </w:r>
    </w:p>
    <w:p w:rsidR="00B31491" w:rsidRPr="004057DD" w:rsidRDefault="00B31491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>- как признаки состава преступления оценочные признаки влияют на квалифик</w:t>
      </w:r>
      <w:r w:rsidRPr="004057DD">
        <w:rPr>
          <w:rFonts w:ascii="Times New Roman" w:hAnsi="Times New Roman"/>
          <w:sz w:val="28"/>
          <w:szCs w:val="28"/>
        </w:rPr>
        <w:t>а</w:t>
      </w:r>
      <w:r w:rsidRPr="004057DD">
        <w:rPr>
          <w:rFonts w:ascii="Times New Roman" w:hAnsi="Times New Roman"/>
          <w:sz w:val="28"/>
          <w:szCs w:val="28"/>
        </w:rPr>
        <w:t>цию преступных деяний;</w:t>
      </w:r>
    </w:p>
    <w:p w:rsidR="00B31491" w:rsidRPr="004057DD" w:rsidRDefault="00B31491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>- оценочные признаки не определяются уголовным законом или другим норм</w:t>
      </w:r>
      <w:r w:rsidRPr="004057DD">
        <w:rPr>
          <w:rFonts w:ascii="Times New Roman" w:hAnsi="Times New Roman"/>
          <w:sz w:val="28"/>
          <w:szCs w:val="28"/>
        </w:rPr>
        <w:t>а</w:t>
      </w:r>
      <w:r w:rsidRPr="004057DD">
        <w:rPr>
          <w:rFonts w:ascii="Times New Roman" w:hAnsi="Times New Roman"/>
          <w:sz w:val="28"/>
          <w:szCs w:val="28"/>
        </w:rPr>
        <w:t>тивным актом конкретно (детально), хотя их границы (пределы) могут быть законод</w:t>
      </w:r>
      <w:r w:rsidRPr="004057DD">
        <w:rPr>
          <w:rFonts w:ascii="Times New Roman" w:hAnsi="Times New Roman"/>
          <w:sz w:val="28"/>
          <w:szCs w:val="28"/>
        </w:rPr>
        <w:t>а</w:t>
      </w:r>
      <w:r w:rsidRPr="004057DD">
        <w:rPr>
          <w:rFonts w:ascii="Times New Roman" w:hAnsi="Times New Roman"/>
          <w:sz w:val="28"/>
          <w:szCs w:val="28"/>
        </w:rPr>
        <w:t>тельно определены;</w:t>
      </w:r>
    </w:p>
    <w:p w:rsidR="00B31491" w:rsidRPr="004057DD" w:rsidRDefault="00B31491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>- содержание</w:t>
      </w:r>
      <w:r w:rsidRPr="004057DD">
        <w:rPr>
          <w:rStyle w:val="FontStyle22"/>
          <w:sz w:val="28"/>
          <w:szCs w:val="28"/>
        </w:rPr>
        <w:t xml:space="preserve"> оценочного признака определяется самостоятельно (руководств</w:t>
      </w:r>
      <w:r w:rsidRPr="004057DD">
        <w:rPr>
          <w:rStyle w:val="FontStyle22"/>
          <w:sz w:val="28"/>
          <w:szCs w:val="28"/>
        </w:rPr>
        <w:t>у</w:t>
      </w:r>
      <w:r w:rsidRPr="004057DD">
        <w:rPr>
          <w:rStyle w:val="FontStyle22"/>
          <w:sz w:val="28"/>
          <w:szCs w:val="28"/>
        </w:rPr>
        <w:t>ясь своим внутренним убеждением) правосознанием лица, применяющего соответс</w:t>
      </w:r>
      <w:r w:rsidRPr="004057DD">
        <w:rPr>
          <w:rStyle w:val="FontStyle22"/>
          <w:sz w:val="28"/>
          <w:szCs w:val="28"/>
        </w:rPr>
        <w:t>т</w:t>
      </w:r>
      <w:r w:rsidRPr="004057DD">
        <w:rPr>
          <w:rStyle w:val="FontStyle22"/>
          <w:sz w:val="28"/>
          <w:szCs w:val="28"/>
        </w:rPr>
        <w:t>вующую уголовно-правовую норму при квал</w:t>
      </w:r>
      <w:r w:rsidRPr="004057DD">
        <w:rPr>
          <w:rStyle w:val="FontStyle22"/>
          <w:sz w:val="28"/>
          <w:szCs w:val="28"/>
        </w:rPr>
        <w:t>и</w:t>
      </w:r>
      <w:r w:rsidRPr="004057DD">
        <w:rPr>
          <w:rStyle w:val="FontStyle22"/>
          <w:sz w:val="28"/>
          <w:szCs w:val="28"/>
        </w:rPr>
        <w:t>фикации преступления (следователем, прокурором, судом и т.п.)</w:t>
      </w:r>
      <w:r w:rsidR="008E414D" w:rsidRPr="004057DD">
        <w:rPr>
          <w:sz w:val="28"/>
          <w:szCs w:val="28"/>
        </w:rPr>
        <w:t xml:space="preserve"> </w:t>
      </w:r>
      <w:r w:rsidR="008E414D" w:rsidRPr="004057DD">
        <w:rPr>
          <w:rStyle w:val="FontStyle22"/>
          <w:sz w:val="28"/>
          <w:szCs w:val="28"/>
        </w:rPr>
        <w:t>в том числе путем расширительного толк</w:t>
      </w:r>
      <w:r w:rsidR="008E414D" w:rsidRPr="004057DD">
        <w:rPr>
          <w:rStyle w:val="FontStyle22"/>
          <w:sz w:val="28"/>
          <w:szCs w:val="28"/>
        </w:rPr>
        <w:t>о</w:t>
      </w:r>
      <w:r w:rsidR="008E414D" w:rsidRPr="004057DD">
        <w:rPr>
          <w:rStyle w:val="FontStyle22"/>
          <w:sz w:val="28"/>
          <w:szCs w:val="28"/>
        </w:rPr>
        <w:t>вания</w:t>
      </w:r>
      <w:r w:rsidRPr="004057DD">
        <w:rPr>
          <w:rStyle w:val="FontStyle22"/>
          <w:sz w:val="28"/>
          <w:szCs w:val="28"/>
        </w:rPr>
        <w:t xml:space="preserve">; </w:t>
      </w:r>
    </w:p>
    <w:p w:rsidR="00B31491" w:rsidRPr="004057DD" w:rsidRDefault="00B31491" w:rsidP="00AB478E">
      <w:pPr>
        <w:pStyle w:val="a3"/>
        <w:ind w:firstLine="709"/>
        <w:jc w:val="both"/>
        <w:rPr>
          <w:rStyle w:val="FontStyle22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 xml:space="preserve">- содержание оценочного признака </w:t>
      </w:r>
      <w:r w:rsidRPr="004057DD">
        <w:rPr>
          <w:rStyle w:val="FontStyle22"/>
          <w:sz w:val="28"/>
          <w:szCs w:val="28"/>
        </w:rPr>
        <w:t>устанавливается в каждом конкретном случае исходя из обсто</w:t>
      </w:r>
      <w:r w:rsidRPr="004057DD">
        <w:rPr>
          <w:rStyle w:val="FontStyle22"/>
          <w:sz w:val="28"/>
          <w:szCs w:val="28"/>
        </w:rPr>
        <w:t>я</w:t>
      </w:r>
      <w:r w:rsidRPr="004057DD">
        <w:rPr>
          <w:rStyle w:val="FontStyle22"/>
          <w:sz w:val="28"/>
          <w:szCs w:val="28"/>
        </w:rPr>
        <w:t>тельств дела;</w:t>
      </w:r>
    </w:p>
    <w:p w:rsidR="00B31491" w:rsidRPr="004057DD" w:rsidRDefault="00B31491" w:rsidP="00AB478E">
      <w:pPr>
        <w:pStyle w:val="a3"/>
        <w:ind w:firstLine="709"/>
        <w:jc w:val="both"/>
        <w:rPr>
          <w:rStyle w:val="FontStyle22"/>
          <w:sz w:val="28"/>
          <w:szCs w:val="28"/>
        </w:rPr>
      </w:pPr>
      <w:r w:rsidRPr="004057DD">
        <w:rPr>
          <w:rStyle w:val="FontStyle22"/>
          <w:sz w:val="28"/>
          <w:szCs w:val="28"/>
        </w:rPr>
        <w:t>- содержание оценочного признака должно определяться на основе строгих о</w:t>
      </w:r>
      <w:r w:rsidRPr="004057DD">
        <w:rPr>
          <w:rStyle w:val="FontStyle22"/>
          <w:sz w:val="28"/>
          <w:szCs w:val="28"/>
        </w:rPr>
        <w:t>б</w:t>
      </w:r>
      <w:r w:rsidRPr="004057DD">
        <w:rPr>
          <w:rStyle w:val="FontStyle22"/>
          <w:sz w:val="28"/>
          <w:szCs w:val="28"/>
        </w:rPr>
        <w:t>щеобязательных предписаний, осуществляемых в постановлениях Пленумов Верхо</w:t>
      </w:r>
      <w:r w:rsidRPr="004057DD">
        <w:rPr>
          <w:rStyle w:val="FontStyle22"/>
          <w:sz w:val="28"/>
          <w:szCs w:val="28"/>
        </w:rPr>
        <w:t>в</w:t>
      </w:r>
      <w:r w:rsidRPr="004057DD">
        <w:rPr>
          <w:rStyle w:val="FontStyle22"/>
          <w:sz w:val="28"/>
          <w:szCs w:val="28"/>
        </w:rPr>
        <w:t xml:space="preserve">ного Суда РФ по вопросам квалификации той или иной категории уголовных дел. </w:t>
      </w:r>
    </w:p>
    <w:p w:rsidR="00B31491" w:rsidRPr="004057DD" w:rsidRDefault="00CC2AB2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>Исходя из вышеназванных характеристик, о</w:t>
      </w:r>
      <w:r w:rsidR="00B31491" w:rsidRPr="004057DD">
        <w:rPr>
          <w:rFonts w:ascii="Times New Roman" w:hAnsi="Times New Roman"/>
          <w:sz w:val="28"/>
          <w:szCs w:val="28"/>
        </w:rPr>
        <w:t>ценочные признаки в уголовном пр</w:t>
      </w:r>
      <w:r w:rsidR="00B31491" w:rsidRPr="004057DD">
        <w:rPr>
          <w:rFonts w:ascii="Times New Roman" w:hAnsi="Times New Roman"/>
          <w:sz w:val="28"/>
          <w:szCs w:val="28"/>
        </w:rPr>
        <w:t>а</w:t>
      </w:r>
      <w:r w:rsidR="00B31491" w:rsidRPr="004057DD">
        <w:rPr>
          <w:rFonts w:ascii="Times New Roman" w:hAnsi="Times New Roman"/>
          <w:sz w:val="28"/>
          <w:szCs w:val="28"/>
        </w:rPr>
        <w:t>ве – это называемые, но не определяемые уголовным законом или другим нормати</w:t>
      </w:r>
      <w:r w:rsidR="00B31491" w:rsidRPr="004057DD">
        <w:rPr>
          <w:rFonts w:ascii="Times New Roman" w:hAnsi="Times New Roman"/>
          <w:sz w:val="28"/>
          <w:szCs w:val="28"/>
        </w:rPr>
        <w:t>в</w:t>
      </w:r>
      <w:r w:rsidR="00B31491" w:rsidRPr="004057DD">
        <w:rPr>
          <w:rFonts w:ascii="Times New Roman" w:hAnsi="Times New Roman"/>
          <w:sz w:val="28"/>
          <w:szCs w:val="28"/>
        </w:rPr>
        <w:t>ным актом понятия, используемые при конструировании норм Общей части уголовн</w:t>
      </w:r>
      <w:r w:rsidR="00B31491" w:rsidRPr="004057DD">
        <w:rPr>
          <w:rFonts w:ascii="Times New Roman" w:hAnsi="Times New Roman"/>
          <w:sz w:val="28"/>
          <w:szCs w:val="28"/>
        </w:rPr>
        <w:t>о</w:t>
      </w:r>
      <w:r w:rsidR="00B31491" w:rsidRPr="004057DD">
        <w:rPr>
          <w:rFonts w:ascii="Times New Roman" w:hAnsi="Times New Roman"/>
          <w:sz w:val="28"/>
          <w:szCs w:val="28"/>
        </w:rPr>
        <w:t>го права, а также при описании признаков конкретных составов преступлений (влияющие на квалификацию конкретного преступления), понимание (толкование, о</w:t>
      </w:r>
      <w:r w:rsidR="00B31491" w:rsidRPr="004057DD">
        <w:rPr>
          <w:rFonts w:ascii="Times New Roman" w:hAnsi="Times New Roman"/>
          <w:sz w:val="28"/>
          <w:szCs w:val="28"/>
        </w:rPr>
        <w:t>п</w:t>
      </w:r>
      <w:r w:rsidR="00B31491" w:rsidRPr="004057DD">
        <w:rPr>
          <w:rFonts w:ascii="Times New Roman" w:hAnsi="Times New Roman"/>
          <w:sz w:val="28"/>
          <w:szCs w:val="28"/>
        </w:rPr>
        <w:t>ределение границ) которых</w:t>
      </w:r>
      <w:r w:rsidR="008E414D" w:rsidRPr="004057DD">
        <w:rPr>
          <w:rFonts w:ascii="Times New Roman" w:hAnsi="Times New Roman"/>
          <w:sz w:val="28"/>
          <w:szCs w:val="28"/>
        </w:rPr>
        <w:t xml:space="preserve"> должно</w:t>
      </w:r>
      <w:r w:rsidR="00B31491" w:rsidRPr="004057DD">
        <w:rPr>
          <w:rFonts w:ascii="Times New Roman" w:hAnsi="Times New Roman"/>
          <w:sz w:val="28"/>
          <w:szCs w:val="28"/>
        </w:rPr>
        <w:t xml:space="preserve"> </w:t>
      </w:r>
      <w:r w:rsidR="008E414D" w:rsidRPr="004057DD">
        <w:rPr>
          <w:rFonts w:ascii="Times New Roman" w:hAnsi="Times New Roman"/>
          <w:sz w:val="28"/>
          <w:szCs w:val="28"/>
        </w:rPr>
        <w:t>осуществля</w:t>
      </w:r>
      <w:r w:rsidR="00B31491" w:rsidRPr="004057DD">
        <w:rPr>
          <w:rFonts w:ascii="Times New Roman" w:hAnsi="Times New Roman"/>
          <w:sz w:val="28"/>
          <w:szCs w:val="28"/>
        </w:rPr>
        <w:t>т</w:t>
      </w:r>
      <w:r w:rsidR="008E414D" w:rsidRPr="004057DD">
        <w:rPr>
          <w:rFonts w:ascii="Times New Roman" w:hAnsi="Times New Roman"/>
          <w:sz w:val="28"/>
          <w:szCs w:val="28"/>
        </w:rPr>
        <w:t>ь</w:t>
      </w:r>
      <w:r w:rsidR="00B31491" w:rsidRPr="004057DD">
        <w:rPr>
          <w:rFonts w:ascii="Times New Roman" w:hAnsi="Times New Roman"/>
          <w:sz w:val="28"/>
          <w:szCs w:val="28"/>
        </w:rPr>
        <w:t>ся правоприменителем самосто</w:t>
      </w:r>
      <w:r w:rsidR="00B31491" w:rsidRPr="004057DD">
        <w:rPr>
          <w:rFonts w:ascii="Times New Roman" w:hAnsi="Times New Roman"/>
          <w:sz w:val="28"/>
          <w:szCs w:val="28"/>
        </w:rPr>
        <w:t>я</w:t>
      </w:r>
      <w:r w:rsidR="00B31491" w:rsidRPr="004057DD">
        <w:rPr>
          <w:rFonts w:ascii="Times New Roman" w:hAnsi="Times New Roman"/>
          <w:sz w:val="28"/>
          <w:szCs w:val="28"/>
        </w:rPr>
        <w:t>тельно в каждом конкретном случае</w:t>
      </w:r>
      <w:r w:rsidR="008E414D" w:rsidRPr="004057DD">
        <w:rPr>
          <w:rFonts w:ascii="Times New Roman" w:hAnsi="Times New Roman"/>
          <w:sz w:val="28"/>
          <w:szCs w:val="28"/>
        </w:rPr>
        <w:t>,</w:t>
      </w:r>
      <w:r w:rsidR="00B31491" w:rsidRPr="004057DD">
        <w:rPr>
          <w:rFonts w:ascii="Times New Roman" w:hAnsi="Times New Roman"/>
          <w:sz w:val="28"/>
          <w:szCs w:val="28"/>
        </w:rPr>
        <w:t xml:space="preserve"> исходя из всех обстоятельств дела на основе о</w:t>
      </w:r>
      <w:r w:rsidR="00B31491" w:rsidRPr="004057DD">
        <w:rPr>
          <w:rFonts w:ascii="Times New Roman" w:hAnsi="Times New Roman"/>
          <w:sz w:val="28"/>
          <w:szCs w:val="28"/>
        </w:rPr>
        <w:t>б</w:t>
      </w:r>
      <w:r w:rsidR="00B31491" w:rsidRPr="004057DD">
        <w:rPr>
          <w:rFonts w:ascii="Times New Roman" w:hAnsi="Times New Roman"/>
          <w:sz w:val="28"/>
          <w:szCs w:val="28"/>
        </w:rPr>
        <w:t>щеобязательных разъяснений, данных в постановлениях Пленума Верховного Суда РФ.</w:t>
      </w:r>
    </w:p>
    <w:p w:rsidR="00DA13E3" w:rsidRPr="004057DD" w:rsidRDefault="00A6773B" w:rsidP="00AB478E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b/>
          <w:sz w:val="28"/>
          <w:szCs w:val="28"/>
        </w:rPr>
        <w:t xml:space="preserve">Во втором параграфе </w:t>
      </w:r>
      <w:r w:rsidRPr="004057DD">
        <w:rPr>
          <w:rFonts w:ascii="Times New Roman" w:hAnsi="Times New Roman"/>
          <w:sz w:val="28"/>
          <w:szCs w:val="28"/>
        </w:rPr>
        <w:t>рассматриваются о</w:t>
      </w:r>
      <w:r w:rsidR="00DA13E3" w:rsidRPr="004057DD">
        <w:rPr>
          <w:rFonts w:ascii="Times New Roman" w:hAnsi="Times New Roman"/>
          <w:sz w:val="28"/>
          <w:szCs w:val="28"/>
        </w:rPr>
        <w:t xml:space="preserve">ценочные признаки </w:t>
      </w:r>
      <w:r w:rsidRPr="004057DD">
        <w:rPr>
          <w:rFonts w:ascii="Times New Roman" w:hAnsi="Times New Roman"/>
          <w:sz w:val="28"/>
          <w:szCs w:val="28"/>
        </w:rPr>
        <w:t xml:space="preserve">хищения и его форм </w:t>
      </w:r>
      <w:r w:rsidR="00DA13E3" w:rsidRPr="004057DD">
        <w:rPr>
          <w:rFonts w:ascii="Times New Roman" w:hAnsi="Times New Roman"/>
          <w:sz w:val="28"/>
          <w:szCs w:val="28"/>
        </w:rPr>
        <w:t>в истории уголовно</w:t>
      </w:r>
      <w:r w:rsidRPr="004057DD">
        <w:rPr>
          <w:rFonts w:ascii="Times New Roman" w:hAnsi="Times New Roman"/>
          <w:sz w:val="28"/>
          <w:szCs w:val="28"/>
        </w:rPr>
        <w:t>го законодательства России.</w:t>
      </w:r>
      <w:r w:rsidR="00CC2AB2" w:rsidRPr="004057DD">
        <w:rPr>
          <w:rFonts w:ascii="Times New Roman" w:hAnsi="Times New Roman"/>
          <w:sz w:val="28"/>
          <w:szCs w:val="28"/>
        </w:rPr>
        <w:t xml:space="preserve"> </w:t>
      </w:r>
      <w:r w:rsidR="00DA13E3" w:rsidRPr="004057DD">
        <w:rPr>
          <w:rFonts w:ascii="Times New Roman" w:hAnsi="Times New Roman"/>
          <w:sz w:val="28"/>
          <w:szCs w:val="28"/>
        </w:rPr>
        <w:t>Опыт предшествующих покол</w:t>
      </w:r>
      <w:r w:rsidR="00DA13E3" w:rsidRPr="004057DD">
        <w:rPr>
          <w:rFonts w:ascii="Times New Roman" w:hAnsi="Times New Roman"/>
          <w:sz w:val="28"/>
          <w:szCs w:val="28"/>
        </w:rPr>
        <w:t>е</w:t>
      </w:r>
      <w:r w:rsidR="00DA13E3" w:rsidRPr="004057DD">
        <w:rPr>
          <w:rFonts w:ascii="Times New Roman" w:hAnsi="Times New Roman"/>
          <w:sz w:val="28"/>
          <w:szCs w:val="28"/>
        </w:rPr>
        <w:t>ний всегда полезен в плане того, что можно почерпнуть в решении того или иного в</w:t>
      </w:r>
      <w:r w:rsidR="00DA13E3" w:rsidRPr="004057DD">
        <w:rPr>
          <w:rFonts w:ascii="Times New Roman" w:hAnsi="Times New Roman"/>
          <w:sz w:val="28"/>
          <w:szCs w:val="28"/>
        </w:rPr>
        <w:t>о</w:t>
      </w:r>
      <w:r w:rsidR="00DA13E3" w:rsidRPr="004057DD">
        <w:rPr>
          <w:rFonts w:ascii="Times New Roman" w:hAnsi="Times New Roman"/>
          <w:sz w:val="28"/>
          <w:szCs w:val="28"/>
        </w:rPr>
        <w:t>проса и прим</w:t>
      </w:r>
      <w:r w:rsidR="00DA13E3" w:rsidRPr="004057DD">
        <w:rPr>
          <w:rFonts w:ascii="Times New Roman" w:hAnsi="Times New Roman"/>
          <w:sz w:val="28"/>
          <w:szCs w:val="28"/>
        </w:rPr>
        <w:t>е</w:t>
      </w:r>
      <w:r w:rsidR="00DA13E3" w:rsidRPr="004057DD">
        <w:rPr>
          <w:rFonts w:ascii="Times New Roman" w:hAnsi="Times New Roman"/>
          <w:sz w:val="28"/>
          <w:szCs w:val="28"/>
        </w:rPr>
        <w:t>нить в современных реа</w:t>
      </w:r>
      <w:r w:rsidR="00543950" w:rsidRPr="004057DD">
        <w:rPr>
          <w:rFonts w:ascii="Times New Roman" w:hAnsi="Times New Roman"/>
          <w:sz w:val="28"/>
          <w:szCs w:val="28"/>
        </w:rPr>
        <w:t>лиях.</w:t>
      </w:r>
    </w:p>
    <w:p w:rsidR="00F91940" w:rsidRPr="004057DD" w:rsidRDefault="00DA13E3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 xml:space="preserve">Анализ положений Русской Правды в Краткой </w:t>
      </w:r>
      <w:r w:rsidR="00E553C0" w:rsidRPr="004057DD">
        <w:rPr>
          <w:rFonts w:ascii="Times New Roman" w:hAnsi="Times New Roman"/>
          <w:sz w:val="28"/>
          <w:szCs w:val="28"/>
        </w:rPr>
        <w:t xml:space="preserve">и пространной </w:t>
      </w:r>
      <w:r w:rsidRPr="004057DD">
        <w:rPr>
          <w:rFonts w:ascii="Times New Roman" w:hAnsi="Times New Roman"/>
          <w:sz w:val="28"/>
          <w:szCs w:val="28"/>
        </w:rPr>
        <w:t>редакции позвол</w:t>
      </w:r>
      <w:r w:rsidRPr="004057DD">
        <w:rPr>
          <w:rFonts w:ascii="Times New Roman" w:hAnsi="Times New Roman"/>
          <w:sz w:val="28"/>
          <w:szCs w:val="28"/>
        </w:rPr>
        <w:t>я</w:t>
      </w:r>
      <w:r w:rsidRPr="004057DD">
        <w:rPr>
          <w:rFonts w:ascii="Times New Roman" w:hAnsi="Times New Roman"/>
          <w:sz w:val="28"/>
          <w:szCs w:val="28"/>
        </w:rPr>
        <w:t>ет заключить, что предметом кражи выступало наиболее ценное по тем временам имущество, которое детально указывалось в законе. Данный нормативный акт соде</w:t>
      </w:r>
      <w:r w:rsidRPr="004057DD">
        <w:rPr>
          <w:rFonts w:ascii="Times New Roman" w:hAnsi="Times New Roman"/>
          <w:sz w:val="28"/>
          <w:szCs w:val="28"/>
        </w:rPr>
        <w:t>р</w:t>
      </w:r>
      <w:r w:rsidRPr="004057DD">
        <w:rPr>
          <w:rFonts w:ascii="Times New Roman" w:hAnsi="Times New Roman"/>
          <w:sz w:val="28"/>
          <w:szCs w:val="28"/>
        </w:rPr>
        <w:t>жал так</w:t>
      </w:r>
      <w:r w:rsidR="00F91940" w:rsidRPr="004057DD">
        <w:rPr>
          <w:rFonts w:ascii="Times New Roman" w:hAnsi="Times New Roman"/>
          <w:sz w:val="28"/>
          <w:szCs w:val="28"/>
        </w:rPr>
        <w:t>ие</w:t>
      </w:r>
      <w:r w:rsidRPr="004057DD">
        <w:rPr>
          <w:rFonts w:ascii="Times New Roman" w:hAnsi="Times New Roman"/>
          <w:sz w:val="28"/>
          <w:szCs w:val="28"/>
        </w:rPr>
        <w:t xml:space="preserve"> термин</w:t>
      </w:r>
      <w:r w:rsidR="00F91940" w:rsidRPr="004057DD">
        <w:rPr>
          <w:rFonts w:ascii="Times New Roman" w:hAnsi="Times New Roman"/>
          <w:sz w:val="28"/>
          <w:szCs w:val="28"/>
        </w:rPr>
        <w:t>ы</w:t>
      </w:r>
      <w:r w:rsidRPr="004057DD">
        <w:rPr>
          <w:rFonts w:ascii="Times New Roman" w:hAnsi="Times New Roman"/>
          <w:sz w:val="28"/>
          <w:szCs w:val="28"/>
        </w:rPr>
        <w:t>, как “кража” (татьба),</w:t>
      </w:r>
      <w:r w:rsidR="00F91940" w:rsidRPr="004057DD">
        <w:rPr>
          <w:rFonts w:ascii="Times New Roman" w:hAnsi="Times New Roman"/>
          <w:sz w:val="28"/>
          <w:szCs w:val="28"/>
        </w:rPr>
        <w:t xml:space="preserve"> “чужое” (при</w:t>
      </w:r>
      <w:r w:rsidRPr="004057DD">
        <w:rPr>
          <w:rFonts w:ascii="Times New Roman" w:hAnsi="Times New Roman"/>
          <w:sz w:val="28"/>
          <w:szCs w:val="28"/>
        </w:rPr>
        <w:t xml:space="preserve"> </w:t>
      </w:r>
      <w:r w:rsidR="00F91940" w:rsidRPr="004057DD">
        <w:rPr>
          <w:rFonts w:ascii="Times New Roman" w:hAnsi="Times New Roman"/>
          <w:sz w:val="28"/>
          <w:szCs w:val="28"/>
        </w:rPr>
        <w:t>характеристике предмета пос</w:t>
      </w:r>
      <w:r w:rsidR="00F91940" w:rsidRPr="004057DD">
        <w:rPr>
          <w:rFonts w:ascii="Times New Roman" w:hAnsi="Times New Roman"/>
          <w:sz w:val="28"/>
          <w:szCs w:val="28"/>
        </w:rPr>
        <w:t>я</w:t>
      </w:r>
      <w:r w:rsidR="00F91940" w:rsidRPr="004057DD">
        <w:rPr>
          <w:rFonts w:ascii="Times New Roman" w:hAnsi="Times New Roman"/>
          <w:sz w:val="28"/>
          <w:szCs w:val="28"/>
        </w:rPr>
        <w:t xml:space="preserve">гательства), </w:t>
      </w:r>
      <w:r w:rsidRPr="004057DD">
        <w:rPr>
          <w:rFonts w:ascii="Times New Roman" w:hAnsi="Times New Roman"/>
          <w:sz w:val="28"/>
          <w:szCs w:val="28"/>
        </w:rPr>
        <w:t>но</w:t>
      </w:r>
      <w:r w:rsidR="00F91940" w:rsidRPr="004057DD">
        <w:rPr>
          <w:rFonts w:ascii="Times New Roman" w:hAnsi="Times New Roman"/>
          <w:sz w:val="28"/>
          <w:szCs w:val="28"/>
        </w:rPr>
        <w:t xml:space="preserve"> их</w:t>
      </w:r>
      <w:r w:rsidRPr="004057DD">
        <w:rPr>
          <w:rFonts w:ascii="Times New Roman" w:hAnsi="Times New Roman"/>
          <w:sz w:val="28"/>
          <w:szCs w:val="28"/>
        </w:rPr>
        <w:t xml:space="preserve"> определения и признаков </w:t>
      </w:r>
      <w:r w:rsidR="00F91940" w:rsidRPr="004057DD">
        <w:rPr>
          <w:rFonts w:ascii="Times New Roman" w:hAnsi="Times New Roman"/>
          <w:sz w:val="28"/>
          <w:szCs w:val="28"/>
        </w:rPr>
        <w:t>в</w:t>
      </w:r>
      <w:r w:rsidRPr="004057DD">
        <w:rPr>
          <w:rFonts w:ascii="Times New Roman" w:hAnsi="Times New Roman"/>
          <w:sz w:val="28"/>
          <w:szCs w:val="28"/>
        </w:rPr>
        <w:t xml:space="preserve"> законе не имелось. Поэтому, можно сч</w:t>
      </w:r>
      <w:r w:rsidRPr="004057DD">
        <w:rPr>
          <w:rFonts w:ascii="Times New Roman" w:hAnsi="Times New Roman"/>
          <w:sz w:val="28"/>
          <w:szCs w:val="28"/>
        </w:rPr>
        <w:t>и</w:t>
      </w:r>
      <w:r w:rsidRPr="004057DD">
        <w:rPr>
          <w:rFonts w:ascii="Times New Roman" w:hAnsi="Times New Roman"/>
          <w:sz w:val="28"/>
          <w:szCs w:val="28"/>
        </w:rPr>
        <w:t>тать, что данны</w:t>
      </w:r>
      <w:r w:rsidR="00F91940" w:rsidRPr="004057DD">
        <w:rPr>
          <w:rFonts w:ascii="Times New Roman" w:hAnsi="Times New Roman"/>
          <w:sz w:val="28"/>
          <w:szCs w:val="28"/>
        </w:rPr>
        <w:t>е</w:t>
      </w:r>
      <w:r w:rsidRPr="004057DD">
        <w:rPr>
          <w:rFonts w:ascii="Times New Roman" w:hAnsi="Times New Roman"/>
          <w:sz w:val="28"/>
          <w:szCs w:val="28"/>
        </w:rPr>
        <w:t xml:space="preserve"> термин</w:t>
      </w:r>
      <w:r w:rsidR="00F91940" w:rsidRPr="004057DD">
        <w:rPr>
          <w:rFonts w:ascii="Times New Roman" w:hAnsi="Times New Roman"/>
          <w:sz w:val="28"/>
          <w:szCs w:val="28"/>
        </w:rPr>
        <w:t>ы</w:t>
      </w:r>
      <w:r w:rsidRPr="004057DD">
        <w:rPr>
          <w:rFonts w:ascii="Times New Roman" w:hAnsi="Times New Roman"/>
          <w:sz w:val="28"/>
          <w:szCs w:val="28"/>
        </w:rPr>
        <w:t xml:space="preserve"> являл</w:t>
      </w:r>
      <w:r w:rsidR="00F91940" w:rsidRPr="004057DD">
        <w:rPr>
          <w:rFonts w:ascii="Times New Roman" w:hAnsi="Times New Roman"/>
          <w:sz w:val="28"/>
          <w:szCs w:val="28"/>
        </w:rPr>
        <w:t>ись</w:t>
      </w:r>
      <w:r w:rsidRPr="004057DD">
        <w:rPr>
          <w:rFonts w:ascii="Times New Roman" w:hAnsi="Times New Roman"/>
          <w:sz w:val="28"/>
          <w:szCs w:val="28"/>
        </w:rPr>
        <w:t xml:space="preserve"> оценочным</w:t>
      </w:r>
      <w:r w:rsidR="00F91940" w:rsidRPr="004057DD">
        <w:rPr>
          <w:rFonts w:ascii="Times New Roman" w:hAnsi="Times New Roman"/>
          <w:sz w:val="28"/>
          <w:szCs w:val="28"/>
        </w:rPr>
        <w:t>и</w:t>
      </w:r>
      <w:r w:rsidRPr="004057DD">
        <w:rPr>
          <w:rFonts w:ascii="Times New Roman" w:hAnsi="Times New Roman"/>
          <w:sz w:val="28"/>
          <w:szCs w:val="28"/>
        </w:rPr>
        <w:t xml:space="preserve"> признак</w:t>
      </w:r>
      <w:r w:rsidR="00F91940" w:rsidRPr="004057DD">
        <w:rPr>
          <w:rFonts w:ascii="Times New Roman" w:hAnsi="Times New Roman"/>
          <w:sz w:val="28"/>
          <w:szCs w:val="28"/>
        </w:rPr>
        <w:t>ами</w:t>
      </w:r>
      <w:r w:rsidRPr="004057DD">
        <w:rPr>
          <w:rFonts w:ascii="Times New Roman" w:hAnsi="Times New Roman"/>
          <w:sz w:val="28"/>
          <w:szCs w:val="28"/>
        </w:rPr>
        <w:t xml:space="preserve"> при характеристике пр</w:t>
      </w:r>
      <w:r w:rsidRPr="004057DD">
        <w:rPr>
          <w:rFonts w:ascii="Times New Roman" w:hAnsi="Times New Roman"/>
          <w:sz w:val="28"/>
          <w:szCs w:val="28"/>
        </w:rPr>
        <w:t>е</w:t>
      </w:r>
      <w:r w:rsidRPr="004057DD">
        <w:rPr>
          <w:rFonts w:ascii="Times New Roman" w:hAnsi="Times New Roman"/>
          <w:sz w:val="28"/>
          <w:szCs w:val="28"/>
        </w:rPr>
        <w:t>ступлений против со</w:t>
      </w:r>
      <w:r w:rsidRPr="004057DD">
        <w:rPr>
          <w:rFonts w:ascii="Times New Roman" w:hAnsi="Times New Roman"/>
          <w:sz w:val="28"/>
          <w:szCs w:val="28"/>
        </w:rPr>
        <w:t>б</w:t>
      </w:r>
      <w:r w:rsidRPr="004057DD">
        <w:rPr>
          <w:rFonts w:ascii="Times New Roman" w:hAnsi="Times New Roman"/>
          <w:sz w:val="28"/>
          <w:szCs w:val="28"/>
        </w:rPr>
        <w:t>ственности.</w:t>
      </w:r>
      <w:r w:rsidR="00CC2AB2" w:rsidRPr="004057DD">
        <w:rPr>
          <w:rFonts w:ascii="Times New Roman" w:hAnsi="Times New Roman"/>
          <w:sz w:val="28"/>
          <w:szCs w:val="28"/>
        </w:rPr>
        <w:t xml:space="preserve"> </w:t>
      </w:r>
    </w:p>
    <w:p w:rsidR="00DA13E3" w:rsidRPr="004057DD" w:rsidRDefault="00DA13E3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>Других оценочных признаков, охватывающих широкий круг общественных о</w:t>
      </w:r>
      <w:r w:rsidRPr="004057DD">
        <w:rPr>
          <w:rFonts w:ascii="Times New Roman" w:hAnsi="Times New Roman"/>
          <w:sz w:val="28"/>
          <w:szCs w:val="28"/>
        </w:rPr>
        <w:t>т</w:t>
      </w:r>
      <w:r w:rsidRPr="004057DD">
        <w:rPr>
          <w:rFonts w:ascii="Times New Roman" w:hAnsi="Times New Roman"/>
          <w:sz w:val="28"/>
          <w:szCs w:val="28"/>
        </w:rPr>
        <w:t>ношений, в законодательстве того периода не усматривается, что конечно же обусло</w:t>
      </w:r>
      <w:r w:rsidRPr="004057DD">
        <w:rPr>
          <w:rFonts w:ascii="Times New Roman" w:hAnsi="Times New Roman"/>
          <w:sz w:val="28"/>
          <w:szCs w:val="28"/>
        </w:rPr>
        <w:t>в</w:t>
      </w:r>
      <w:r w:rsidRPr="004057DD">
        <w:rPr>
          <w:rFonts w:ascii="Times New Roman" w:hAnsi="Times New Roman"/>
          <w:sz w:val="28"/>
          <w:szCs w:val="28"/>
        </w:rPr>
        <w:t>лено историческими условиями, уровнем развития общества, а также обстоятельс</w:t>
      </w:r>
      <w:r w:rsidRPr="004057DD">
        <w:rPr>
          <w:rFonts w:ascii="Times New Roman" w:hAnsi="Times New Roman"/>
          <w:sz w:val="28"/>
          <w:szCs w:val="28"/>
        </w:rPr>
        <w:t>т</w:t>
      </w:r>
      <w:r w:rsidRPr="004057DD">
        <w:rPr>
          <w:rFonts w:ascii="Times New Roman" w:hAnsi="Times New Roman"/>
          <w:sz w:val="28"/>
          <w:szCs w:val="28"/>
        </w:rPr>
        <w:t xml:space="preserve">вами зарождения норм права и понятийного аппарата. </w:t>
      </w:r>
    </w:p>
    <w:p w:rsidR="00DA13E3" w:rsidRPr="004057DD" w:rsidRDefault="00DA13E3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lastRenderedPageBreak/>
        <w:t>В Уставе князя Ярослава о церков</w:t>
      </w:r>
      <w:r w:rsidRPr="004057DD">
        <w:rPr>
          <w:rFonts w:ascii="Times New Roman" w:hAnsi="Times New Roman"/>
          <w:sz w:val="28"/>
          <w:szCs w:val="28"/>
        </w:rPr>
        <w:softHyphen/>
        <w:t>ных судах, оценочным признакам при решении вопросов уголо</w:t>
      </w:r>
      <w:r w:rsidRPr="004057DD">
        <w:rPr>
          <w:rFonts w:ascii="Times New Roman" w:hAnsi="Times New Roman"/>
          <w:sz w:val="28"/>
          <w:szCs w:val="28"/>
        </w:rPr>
        <w:t>в</w:t>
      </w:r>
      <w:r w:rsidRPr="004057DD">
        <w:rPr>
          <w:rFonts w:ascii="Times New Roman" w:hAnsi="Times New Roman"/>
          <w:sz w:val="28"/>
          <w:szCs w:val="28"/>
        </w:rPr>
        <w:t xml:space="preserve">ной ответственности внимания также не уделялось. </w:t>
      </w:r>
    </w:p>
    <w:p w:rsidR="00DA13E3" w:rsidRPr="004057DD" w:rsidRDefault="00DA13E3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>В Псковской Судной грамоте помимо кражи (татьбы), стали выделяться такие преступления против собственности, как, грабеж, разбой, наход (на наш взгляд - пр</w:t>
      </w:r>
      <w:r w:rsidRPr="004057DD">
        <w:rPr>
          <w:rFonts w:ascii="Times New Roman" w:hAnsi="Times New Roman"/>
          <w:sz w:val="28"/>
          <w:szCs w:val="28"/>
        </w:rPr>
        <w:t>о</w:t>
      </w:r>
      <w:r w:rsidRPr="004057DD">
        <w:rPr>
          <w:rFonts w:ascii="Times New Roman" w:hAnsi="Times New Roman"/>
          <w:sz w:val="28"/>
          <w:szCs w:val="28"/>
        </w:rPr>
        <w:t>тотип присвоения найденного чужого им</w:t>
      </w:r>
      <w:r w:rsidRPr="004057DD">
        <w:rPr>
          <w:rFonts w:ascii="Times New Roman" w:hAnsi="Times New Roman"/>
          <w:sz w:val="28"/>
          <w:szCs w:val="28"/>
        </w:rPr>
        <w:t>у</w:t>
      </w:r>
      <w:r w:rsidRPr="004057DD">
        <w:rPr>
          <w:rFonts w:ascii="Times New Roman" w:hAnsi="Times New Roman"/>
          <w:sz w:val="28"/>
          <w:szCs w:val="28"/>
        </w:rPr>
        <w:t>щества), княжная продажа (на наш взгляд – прототип современного хищения имущества, вверенного виновному)</w:t>
      </w:r>
      <w:r w:rsidR="00C63F27" w:rsidRPr="004057DD">
        <w:rPr>
          <w:rFonts w:ascii="Times New Roman" w:hAnsi="Times New Roman"/>
          <w:sz w:val="28"/>
          <w:szCs w:val="28"/>
        </w:rPr>
        <w:t xml:space="preserve">, которые </w:t>
      </w:r>
      <w:r w:rsidRPr="004057DD">
        <w:rPr>
          <w:rFonts w:ascii="Times New Roman" w:hAnsi="Times New Roman"/>
          <w:sz w:val="28"/>
          <w:szCs w:val="28"/>
        </w:rPr>
        <w:t>никоим образом не определялись, что свидетельствует о их оценочном характере</w:t>
      </w:r>
      <w:r w:rsidR="00C63F27" w:rsidRPr="004057DD">
        <w:rPr>
          <w:rFonts w:ascii="Times New Roman" w:hAnsi="Times New Roman"/>
          <w:sz w:val="28"/>
          <w:szCs w:val="28"/>
        </w:rPr>
        <w:t>. Нормы</w:t>
      </w:r>
      <w:r w:rsidRPr="004057DD">
        <w:rPr>
          <w:rFonts w:ascii="Times New Roman" w:hAnsi="Times New Roman"/>
          <w:sz w:val="28"/>
          <w:szCs w:val="28"/>
        </w:rPr>
        <w:t xml:space="preserve"> о преступлениях против собственности указыва</w:t>
      </w:r>
      <w:r w:rsidR="00C63F27" w:rsidRPr="004057DD">
        <w:rPr>
          <w:rFonts w:ascii="Times New Roman" w:hAnsi="Times New Roman"/>
          <w:sz w:val="28"/>
          <w:szCs w:val="28"/>
        </w:rPr>
        <w:t>ю</w:t>
      </w:r>
      <w:r w:rsidRPr="004057DD">
        <w:rPr>
          <w:rFonts w:ascii="Times New Roman" w:hAnsi="Times New Roman"/>
          <w:sz w:val="28"/>
          <w:szCs w:val="28"/>
        </w:rPr>
        <w:t>т на их строго казуистичный хара</w:t>
      </w:r>
      <w:r w:rsidRPr="004057DD">
        <w:rPr>
          <w:rFonts w:ascii="Times New Roman" w:hAnsi="Times New Roman"/>
          <w:sz w:val="28"/>
          <w:szCs w:val="28"/>
        </w:rPr>
        <w:t>к</w:t>
      </w:r>
      <w:r w:rsidRPr="004057DD">
        <w:rPr>
          <w:rFonts w:ascii="Times New Roman" w:hAnsi="Times New Roman"/>
          <w:sz w:val="28"/>
          <w:szCs w:val="28"/>
        </w:rPr>
        <w:t xml:space="preserve">тер, на отсутствие </w:t>
      </w:r>
      <w:r w:rsidR="00C63F27" w:rsidRPr="004057DD">
        <w:rPr>
          <w:rFonts w:ascii="Times New Roman" w:hAnsi="Times New Roman"/>
          <w:sz w:val="28"/>
          <w:szCs w:val="28"/>
        </w:rPr>
        <w:t xml:space="preserve">попыток как-то определить </w:t>
      </w:r>
      <w:r w:rsidRPr="004057DD">
        <w:rPr>
          <w:rFonts w:ascii="Times New Roman" w:hAnsi="Times New Roman"/>
          <w:sz w:val="28"/>
          <w:szCs w:val="28"/>
        </w:rPr>
        <w:t>оценочны</w:t>
      </w:r>
      <w:r w:rsidR="00C63F27" w:rsidRPr="004057DD">
        <w:rPr>
          <w:rFonts w:ascii="Times New Roman" w:hAnsi="Times New Roman"/>
          <w:sz w:val="28"/>
          <w:szCs w:val="28"/>
        </w:rPr>
        <w:t>е</w:t>
      </w:r>
      <w:r w:rsidRPr="004057DD">
        <w:rPr>
          <w:rFonts w:ascii="Times New Roman" w:hAnsi="Times New Roman"/>
          <w:sz w:val="28"/>
          <w:szCs w:val="28"/>
        </w:rPr>
        <w:t xml:space="preserve"> признак</w:t>
      </w:r>
      <w:r w:rsidR="00C63F27" w:rsidRPr="004057DD">
        <w:rPr>
          <w:rFonts w:ascii="Times New Roman" w:hAnsi="Times New Roman"/>
          <w:sz w:val="28"/>
          <w:szCs w:val="28"/>
        </w:rPr>
        <w:t>и</w:t>
      </w:r>
      <w:r w:rsidRPr="004057DD">
        <w:rPr>
          <w:rFonts w:ascii="Times New Roman" w:hAnsi="Times New Roman"/>
          <w:sz w:val="28"/>
          <w:szCs w:val="28"/>
        </w:rPr>
        <w:t>. Такую характеристику, связанную с использованием оценочных признаков в нормах права, в целом заслуж</w:t>
      </w:r>
      <w:r w:rsidRPr="004057DD">
        <w:rPr>
          <w:rFonts w:ascii="Times New Roman" w:hAnsi="Times New Roman"/>
          <w:sz w:val="28"/>
          <w:szCs w:val="28"/>
        </w:rPr>
        <w:t>и</w:t>
      </w:r>
      <w:r w:rsidRPr="004057DD">
        <w:rPr>
          <w:rFonts w:ascii="Times New Roman" w:hAnsi="Times New Roman"/>
          <w:sz w:val="28"/>
          <w:szCs w:val="28"/>
        </w:rPr>
        <w:t>вает все закон</w:t>
      </w:r>
      <w:r w:rsidRPr="004057DD">
        <w:rPr>
          <w:rFonts w:ascii="Times New Roman" w:hAnsi="Times New Roman"/>
          <w:sz w:val="28"/>
          <w:szCs w:val="28"/>
        </w:rPr>
        <w:t>о</w:t>
      </w:r>
      <w:r w:rsidRPr="004057DD">
        <w:rPr>
          <w:rFonts w:ascii="Times New Roman" w:hAnsi="Times New Roman"/>
          <w:sz w:val="28"/>
          <w:szCs w:val="28"/>
        </w:rPr>
        <w:t>дательство Древней Руси.</w:t>
      </w:r>
    </w:p>
    <w:p w:rsidR="00DA13E3" w:rsidRPr="004057DD" w:rsidRDefault="00DA13E3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>В Судебник</w:t>
      </w:r>
      <w:r w:rsidR="00E553C0" w:rsidRPr="004057DD">
        <w:rPr>
          <w:rFonts w:ascii="Times New Roman" w:hAnsi="Times New Roman"/>
          <w:sz w:val="28"/>
          <w:szCs w:val="28"/>
        </w:rPr>
        <w:t>е</w:t>
      </w:r>
      <w:r w:rsidRPr="004057DD">
        <w:rPr>
          <w:rFonts w:ascii="Times New Roman" w:hAnsi="Times New Roman"/>
          <w:sz w:val="28"/>
          <w:szCs w:val="28"/>
        </w:rPr>
        <w:t xml:space="preserve"> 1497 г. </w:t>
      </w:r>
      <w:r w:rsidR="00E553C0" w:rsidRPr="004057DD">
        <w:rPr>
          <w:rFonts w:ascii="Times New Roman" w:hAnsi="Times New Roman"/>
          <w:sz w:val="28"/>
          <w:szCs w:val="28"/>
        </w:rPr>
        <w:t>к</w:t>
      </w:r>
      <w:r w:rsidRPr="004057DD">
        <w:rPr>
          <w:rFonts w:ascii="Times New Roman" w:hAnsi="Times New Roman"/>
          <w:sz w:val="28"/>
          <w:szCs w:val="28"/>
        </w:rPr>
        <w:t>онструирование уголовно-правовых норм о преступлениях про</w:t>
      </w:r>
      <w:r w:rsidRPr="004057DD">
        <w:rPr>
          <w:rFonts w:ascii="Times New Roman" w:hAnsi="Times New Roman"/>
          <w:sz w:val="28"/>
          <w:szCs w:val="28"/>
        </w:rPr>
        <w:softHyphen/>
        <w:t xml:space="preserve">тив собственности продолжало осуществляться без раскрытия понятий или каких-либо признаков данных преступлений, что свидетельствует о их оценочном характере. </w:t>
      </w:r>
    </w:p>
    <w:p w:rsidR="00DA13E3" w:rsidRPr="004057DD" w:rsidRDefault="00CC2AB2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 xml:space="preserve">Для </w:t>
      </w:r>
      <w:r w:rsidR="00DA13E3" w:rsidRPr="004057DD">
        <w:rPr>
          <w:rFonts w:ascii="Times New Roman" w:hAnsi="Times New Roman"/>
          <w:sz w:val="28"/>
          <w:szCs w:val="28"/>
        </w:rPr>
        <w:t>Судебника 1550 г. характерна более детальная, по сравнению с прежними зако</w:t>
      </w:r>
      <w:r w:rsidR="00DA13E3" w:rsidRPr="004057DD">
        <w:rPr>
          <w:rFonts w:ascii="Times New Roman" w:hAnsi="Times New Roman"/>
          <w:sz w:val="28"/>
          <w:szCs w:val="28"/>
        </w:rPr>
        <w:softHyphen/>
        <w:t>нодательными актами, диффере</w:t>
      </w:r>
      <w:r w:rsidR="00DA13E3" w:rsidRPr="004057DD">
        <w:rPr>
          <w:rFonts w:ascii="Times New Roman" w:hAnsi="Times New Roman"/>
          <w:sz w:val="28"/>
          <w:szCs w:val="28"/>
        </w:rPr>
        <w:t>н</w:t>
      </w:r>
      <w:r w:rsidR="00DA13E3" w:rsidRPr="004057DD">
        <w:rPr>
          <w:rFonts w:ascii="Times New Roman" w:hAnsi="Times New Roman"/>
          <w:sz w:val="28"/>
          <w:szCs w:val="28"/>
        </w:rPr>
        <w:t>циация уголовной ответственности за хищения с учетом его способов и, соответственно, форм. Помимо этого, на дифференциацию о</w:t>
      </w:r>
      <w:r w:rsidR="00DA13E3" w:rsidRPr="004057DD">
        <w:rPr>
          <w:rFonts w:ascii="Times New Roman" w:hAnsi="Times New Roman"/>
          <w:sz w:val="28"/>
          <w:szCs w:val="28"/>
        </w:rPr>
        <w:t>т</w:t>
      </w:r>
      <w:r w:rsidR="00DA13E3" w:rsidRPr="004057DD">
        <w:rPr>
          <w:rFonts w:ascii="Times New Roman" w:hAnsi="Times New Roman"/>
          <w:sz w:val="28"/>
          <w:szCs w:val="28"/>
        </w:rPr>
        <w:t>ветственности за преступления против собственности влияли квалифицирующие пр</w:t>
      </w:r>
      <w:r w:rsidR="00DA13E3" w:rsidRPr="004057DD">
        <w:rPr>
          <w:rFonts w:ascii="Times New Roman" w:hAnsi="Times New Roman"/>
          <w:sz w:val="28"/>
          <w:szCs w:val="28"/>
        </w:rPr>
        <w:t>и</w:t>
      </w:r>
      <w:r w:rsidR="00DA13E3" w:rsidRPr="004057DD">
        <w:rPr>
          <w:rFonts w:ascii="Times New Roman" w:hAnsi="Times New Roman"/>
          <w:sz w:val="28"/>
          <w:szCs w:val="28"/>
        </w:rPr>
        <w:t>знаки и личность преступника.</w:t>
      </w:r>
    </w:p>
    <w:p w:rsidR="000472F2" w:rsidRPr="004057DD" w:rsidRDefault="00DA13E3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 xml:space="preserve">Соборное уложение 1649 г. </w:t>
      </w:r>
      <w:r w:rsidR="000472F2" w:rsidRPr="004057DD">
        <w:rPr>
          <w:rFonts w:ascii="Times New Roman" w:hAnsi="Times New Roman"/>
          <w:sz w:val="28"/>
          <w:szCs w:val="28"/>
        </w:rPr>
        <w:t xml:space="preserve">в </w:t>
      </w:r>
      <w:r w:rsidRPr="004057DD">
        <w:rPr>
          <w:rFonts w:ascii="Times New Roman" w:hAnsi="Times New Roman"/>
          <w:sz w:val="28"/>
          <w:szCs w:val="28"/>
        </w:rPr>
        <w:t>глав</w:t>
      </w:r>
      <w:r w:rsidR="000472F2" w:rsidRPr="004057DD">
        <w:rPr>
          <w:rFonts w:ascii="Times New Roman" w:hAnsi="Times New Roman"/>
          <w:sz w:val="28"/>
          <w:szCs w:val="28"/>
        </w:rPr>
        <w:t>е</w:t>
      </w:r>
      <w:r w:rsidRPr="004057DD">
        <w:rPr>
          <w:rFonts w:ascii="Times New Roman" w:hAnsi="Times New Roman"/>
          <w:sz w:val="28"/>
          <w:szCs w:val="28"/>
        </w:rPr>
        <w:t xml:space="preserve"> 21 «О разбойных и о татиных делех», </w:t>
      </w:r>
      <w:r w:rsidR="000472F2" w:rsidRPr="004057DD">
        <w:rPr>
          <w:rFonts w:ascii="Times New Roman" w:hAnsi="Times New Roman"/>
          <w:sz w:val="28"/>
          <w:szCs w:val="28"/>
        </w:rPr>
        <w:t xml:space="preserve">и в </w:t>
      </w:r>
      <w:r w:rsidRPr="004057DD">
        <w:rPr>
          <w:rFonts w:ascii="Times New Roman" w:hAnsi="Times New Roman"/>
          <w:sz w:val="28"/>
          <w:szCs w:val="28"/>
        </w:rPr>
        <w:t>др</w:t>
      </w:r>
      <w:r w:rsidRPr="004057DD">
        <w:rPr>
          <w:rFonts w:ascii="Times New Roman" w:hAnsi="Times New Roman"/>
          <w:sz w:val="28"/>
          <w:szCs w:val="28"/>
        </w:rPr>
        <w:t>у</w:t>
      </w:r>
      <w:r w:rsidRPr="004057DD">
        <w:rPr>
          <w:rFonts w:ascii="Times New Roman" w:hAnsi="Times New Roman"/>
          <w:sz w:val="28"/>
          <w:szCs w:val="28"/>
        </w:rPr>
        <w:t>гих главах вводит термины «украдеть», «крадеть», однако, как и в прежних законод</w:t>
      </w:r>
      <w:r w:rsidRPr="004057DD">
        <w:rPr>
          <w:rFonts w:ascii="Times New Roman" w:hAnsi="Times New Roman"/>
          <w:sz w:val="28"/>
          <w:szCs w:val="28"/>
        </w:rPr>
        <w:t>а</w:t>
      </w:r>
      <w:r w:rsidRPr="004057DD">
        <w:rPr>
          <w:rFonts w:ascii="Times New Roman" w:hAnsi="Times New Roman"/>
          <w:sz w:val="28"/>
          <w:szCs w:val="28"/>
        </w:rPr>
        <w:t xml:space="preserve">тельных актах, признаки данных деяний в законе не раскрываются. </w:t>
      </w:r>
    </w:p>
    <w:p w:rsidR="00DA13E3" w:rsidRPr="004057DD" w:rsidRDefault="00CC2AB2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>Однако</w:t>
      </w:r>
      <w:r w:rsidR="00DA13E3" w:rsidRPr="004057DD">
        <w:rPr>
          <w:rFonts w:ascii="Times New Roman" w:hAnsi="Times New Roman"/>
          <w:sz w:val="28"/>
          <w:szCs w:val="28"/>
        </w:rPr>
        <w:t xml:space="preserve"> возникают попытки раскрыть объективную сторону</w:t>
      </w:r>
      <w:r w:rsidR="000472F2" w:rsidRPr="004057DD">
        <w:rPr>
          <w:rFonts w:ascii="Times New Roman" w:hAnsi="Times New Roman"/>
          <w:sz w:val="28"/>
          <w:szCs w:val="28"/>
        </w:rPr>
        <w:t xml:space="preserve"> мошенничества</w:t>
      </w:r>
      <w:r w:rsidR="00DA13E3" w:rsidRPr="004057DD">
        <w:rPr>
          <w:rFonts w:ascii="Times New Roman" w:hAnsi="Times New Roman"/>
          <w:sz w:val="28"/>
          <w:szCs w:val="28"/>
        </w:rPr>
        <w:t>, в</w:t>
      </w:r>
      <w:r w:rsidR="00DA13E3" w:rsidRPr="004057DD">
        <w:rPr>
          <w:rFonts w:ascii="Times New Roman" w:hAnsi="Times New Roman"/>
          <w:sz w:val="28"/>
          <w:szCs w:val="28"/>
        </w:rPr>
        <w:t>ы</w:t>
      </w:r>
      <w:r w:rsidR="00DA13E3" w:rsidRPr="004057DD">
        <w:rPr>
          <w:rFonts w:ascii="Times New Roman" w:hAnsi="Times New Roman"/>
          <w:sz w:val="28"/>
          <w:szCs w:val="28"/>
        </w:rPr>
        <w:t>делялась масса имущественных обманов, в частности, обманы в состоянии лица, в принадлежности продаваемой вещи, количестве и ее качестве.</w:t>
      </w:r>
    </w:p>
    <w:p w:rsidR="00DA13E3" w:rsidRPr="004057DD" w:rsidRDefault="00DA13E3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 xml:space="preserve">Примечательным является толкование грабежа как похищения имущества во время стихийных бедствий (ст. 90). </w:t>
      </w:r>
      <w:r w:rsidR="000472F2" w:rsidRPr="004057DD">
        <w:rPr>
          <w:rFonts w:ascii="Times New Roman" w:hAnsi="Times New Roman"/>
          <w:sz w:val="28"/>
          <w:szCs w:val="28"/>
        </w:rPr>
        <w:t>В</w:t>
      </w:r>
      <w:r w:rsidRPr="004057DD">
        <w:rPr>
          <w:rFonts w:ascii="Times New Roman" w:hAnsi="Times New Roman"/>
          <w:sz w:val="28"/>
          <w:szCs w:val="28"/>
        </w:rPr>
        <w:t xml:space="preserve"> ст. 91 говорится об отличии хищения от иных деяний. </w:t>
      </w:r>
    </w:p>
    <w:p w:rsidR="00DA13E3" w:rsidRPr="004057DD" w:rsidRDefault="00DA13E3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 xml:space="preserve">В статьях 16-18 главы 21 Уложения </w:t>
      </w:r>
      <w:r w:rsidR="000472F2" w:rsidRPr="004057DD">
        <w:rPr>
          <w:rFonts w:ascii="Times New Roman" w:hAnsi="Times New Roman"/>
          <w:sz w:val="28"/>
          <w:szCs w:val="28"/>
        </w:rPr>
        <w:t>п</w:t>
      </w:r>
      <w:r w:rsidRPr="004057DD">
        <w:rPr>
          <w:rFonts w:ascii="Times New Roman" w:hAnsi="Times New Roman"/>
          <w:sz w:val="28"/>
          <w:szCs w:val="28"/>
        </w:rPr>
        <w:t>рямо п</w:t>
      </w:r>
      <w:r w:rsidRPr="004057DD">
        <w:rPr>
          <w:rFonts w:ascii="Times New Roman" w:hAnsi="Times New Roman"/>
          <w:sz w:val="28"/>
          <w:szCs w:val="28"/>
        </w:rPr>
        <w:t>о</w:t>
      </w:r>
      <w:r w:rsidRPr="004057DD">
        <w:rPr>
          <w:rFonts w:ascii="Times New Roman" w:hAnsi="Times New Roman"/>
          <w:sz w:val="28"/>
          <w:szCs w:val="28"/>
        </w:rPr>
        <w:t>нятие “разбой” не определялось</w:t>
      </w:r>
      <w:r w:rsidR="000472F2" w:rsidRPr="004057DD">
        <w:rPr>
          <w:rFonts w:ascii="Times New Roman" w:hAnsi="Times New Roman"/>
          <w:sz w:val="28"/>
          <w:szCs w:val="28"/>
        </w:rPr>
        <w:t xml:space="preserve">, но </w:t>
      </w:r>
      <w:r w:rsidRPr="004057DD">
        <w:rPr>
          <w:rFonts w:ascii="Times New Roman" w:hAnsi="Times New Roman"/>
          <w:sz w:val="28"/>
          <w:szCs w:val="28"/>
        </w:rPr>
        <w:t xml:space="preserve">из содержания норм вытекало, что </w:t>
      </w:r>
      <w:r w:rsidR="004B0A7D" w:rsidRPr="004057DD">
        <w:rPr>
          <w:rFonts w:ascii="Times New Roman" w:hAnsi="Times New Roman"/>
          <w:sz w:val="28"/>
          <w:szCs w:val="28"/>
        </w:rPr>
        <w:t>д</w:t>
      </w:r>
      <w:r w:rsidRPr="004057DD">
        <w:rPr>
          <w:rFonts w:ascii="Times New Roman" w:hAnsi="Times New Roman"/>
          <w:sz w:val="28"/>
          <w:szCs w:val="28"/>
        </w:rPr>
        <w:t>ля наличия состава разбоя становится обязательно открытое явное нападение с целью завладения имуществом, совершаемое, как прав</w:t>
      </w:r>
      <w:r w:rsidRPr="004057DD">
        <w:rPr>
          <w:rFonts w:ascii="Times New Roman" w:hAnsi="Times New Roman"/>
          <w:sz w:val="28"/>
          <w:szCs w:val="28"/>
        </w:rPr>
        <w:t>и</w:t>
      </w:r>
      <w:r w:rsidRPr="004057DD">
        <w:rPr>
          <w:rFonts w:ascii="Times New Roman" w:hAnsi="Times New Roman"/>
          <w:sz w:val="28"/>
          <w:szCs w:val="28"/>
        </w:rPr>
        <w:t xml:space="preserve">ло, шайкой. </w:t>
      </w:r>
    </w:p>
    <w:p w:rsidR="00DA13E3" w:rsidRPr="004057DD" w:rsidRDefault="00DA13E3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>Таким образом, анализ более поздних памятников российского права позволяет сделать вывод, что законодатель того времени продолжает работу по ди</w:t>
      </w:r>
      <w:r w:rsidRPr="004057DD">
        <w:rPr>
          <w:rFonts w:ascii="Times New Roman" w:hAnsi="Times New Roman"/>
          <w:sz w:val="28"/>
          <w:szCs w:val="28"/>
        </w:rPr>
        <w:t>ф</w:t>
      </w:r>
      <w:r w:rsidRPr="004057DD">
        <w:rPr>
          <w:rFonts w:ascii="Times New Roman" w:hAnsi="Times New Roman"/>
          <w:sz w:val="28"/>
          <w:szCs w:val="28"/>
        </w:rPr>
        <w:t>ференциации преступлений против собственности с попыткой раскрытия признаков того или иного преступления. Тем самым про</w:t>
      </w:r>
      <w:r w:rsidR="000472F2" w:rsidRPr="004057DD">
        <w:rPr>
          <w:rFonts w:ascii="Times New Roman" w:hAnsi="Times New Roman"/>
          <w:sz w:val="28"/>
          <w:szCs w:val="28"/>
        </w:rPr>
        <w:t xml:space="preserve">слеживается </w:t>
      </w:r>
      <w:r w:rsidRPr="004057DD">
        <w:rPr>
          <w:rFonts w:ascii="Times New Roman" w:hAnsi="Times New Roman"/>
          <w:sz w:val="28"/>
          <w:szCs w:val="28"/>
        </w:rPr>
        <w:t>тенденция, направленная на отказ от оц</w:t>
      </w:r>
      <w:r w:rsidRPr="004057DD">
        <w:rPr>
          <w:rFonts w:ascii="Times New Roman" w:hAnsi="Times New Roman"/>
          <w:sz w:val="28"/>
          <w:szCs w:val="28"/>
        </w:rPr>
        <w:t>е</w:t>
      </w:r>
      <w:r w:rsidRPr="004057DD">
        <w:rPr>
          <w:rFonts w:ascii="Times New Roman" w:hAnsi="Times New Roman"/>
          <w:sz w:val="28"/>
          <w:szCs w:val="28"/>
        </w:rPr>
        <w:t>ночных признаков в уголовном зак</w:t>
      </w:r>
      <w:r w:rsidRPr="004057DD">
        <w:rPr>
          <w:rFonts w:ascii="Times New Roman" w:hAnsi="Times New Roman"/>
          <w:sz w:val="28"/>
          <w:szCs w:val="28"/>
        </w:rPr>
        <w:t>о</w:t>
      </w:r>
      <w:r w:rsidRPr="004057DD">
        <w:rPr>
          <w:rFonts w:ascii="Times New Roman" w:hAnsi="Times New Roman"/>
          <w:sz w:val="28"/>
          <w:szCs w:val="28"/>
        </w:rPr>
        <w:t xml:space="preserve">не. </w:t>
      </w:r>
    </w:p>
    <w:p w:rsidR="00E553C0" w:rsidRPr="004057DD" w:rsidRDefault="00DA13E3" w:rsidP="00E553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>Артикул Воинский 1715 г. являлся наиболее прогрессивным актом в вопросах определения признаков преступлений вообще и преступлений против собственности, по сравнению с ранее действовавшими актами.</w:t>
      </w:r>
      <w:r w:rsidR="00E553C0" w:rsidRPr="004057DD">
        <w:rPr>
          <w:rFonts w:ascii="Times New Roman" w:hAnsi="Times New Roman"/>
          <w:sz w:val="28"/>
          <w:szCs w:val="28"/>
        </w:rPr>
        <w:t xml:space="preserve"> Начали формироваться признаки пр</w:t>
      </w:r>
      <w:r w:rsidR="00E553C0" w:rsidRPr="004057DD">
        <w:rPr>
          <w:rFonts w:ascii="Times New Roman" w:hAnsi="Times New Roman"/>
          <w:sz w:val="28"/>
          <w:szCs w:val="28"/>
        </w:rPr>
        <w:t>е</w:t>
      </w:r>
      <w:r w:rsidR="00E553C0" w:rsidRPr="004057DD">
        <w:rPr>
          <w:rFonts w:ascii="Times New Roman" w:hAnsi="Times New Roman"/>
          <w:sz w:val="28"/>
          <w:szCs w:val="28"/>
        </w:rPr>
        <w:t>ступлений против собственности, хищения (а именно признаки вины, корысти, прот</w:t>
      </w:r>
      <w:r w:rsidR="00E553C0" w:rsidRPr="004057DD">
        <w:rPr>
          <w:rFonts w:ascii="Times New Roman" w:hAnsi="Times New Roman"/>
          <w:sz w:val="28"/>
          <w:szCs w:val="28"/>
        </w:rPr>
        <w:t>и</w:t>
      </w:r>
      <w:r w:rsidR="00E553C0" w:rsidRPr="004057DD">
        <w:rPr>
          <w:rFonts w:ascii="Times New Roman" w:hAnsi="Times New Roman"/>
          <w:sz w:val="28"/>
          <w:szCs w:val="28"/>
        </w:rPr>
        <w:t>воправности, безвозмездности и др.), что являлось большим шагом на пути отказа от оц</w:t>
      </w:r>
      <w:r w:rsidR="00E553C0" w:rsidRPr="004057DD">
        <w:rPr>
          <w:rFonts w:ascii="Times New Roman" w:hAnsi="Times New Roman"/>
          <w:sz w:val="28"/>
          <w:szCs w:val="28"/>
        </w:rPr>
        <w:t>е</w:t>
      </w:r>
      <w:r w:rsidR="00E553C0" w:rsidRPr="004057DD">
        <w:rPr>
          <w:rFonts w:ascii="Times New Roman" w:hAnsi="Times New Roman"/>
          <w:sz w:val="28"/>
          <w:szCs w:val="28"/>
        </w:rPr>
        <w:t xml:space="preserve">ночных признаков при квалификации деяний.  </w:t>
      </w:r>
    </w:p>
    <w:p w:rsidR="00DA13E3" w:rsidRPr="004057DD" w:rsidRDefault="00DA13E3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Style w:val="a4"/>
          <w:rFonts w:eastAsia="Arial Unicode MS"/>
          <w:i w:val="0"/>
          <w:sz w:val="28"/>
          <w:szCs w:val="28"/>
        </w:rPr>
        <w:t>Артикул</w:t>
      </w:r>
      <w:r w:rsidR="000472F2" w:rsidRPr="004057DD">
        <w:rPr>
          <w:rStyle w:val="a4"/>
          <w:rFonts w:eastAsia="Arial Unicode MS"/>
          <w:i w:val="0"/>
          <w:sz w:val="28"/>
          <w:szCs w:val="28"/>
        </w:rPr>
        <w:t>ы</w:t>
      </w:r>
      <w:r w:rsidRPr="004057DD">
        <w:rPr>
          <w:rStyle w:val="a4"/>
          <w:rFonts w:eastAsia="Arial Unicode MS"/>
          <w:i w:val="0"/>
          <w:sz w:val="28"/>
          <w:szCs w:val="28"/>
        </w:rPr>
        <w:t xml:space="preserve"> 182</w:t>
      </w:r>
      <w:r w:rsidR="000472F2" w:rsidRPr="004057DD">
        <w:rPr>
          <w:rStyle w:val="a4"/>
          <w:rFonts w:eastAsia="Arial Unicode MS"/>
          <w:i w:val="0"/>
          <w:sz w:val="28"/>
          <w:szCs w:val="28"/>
        </w:rPr>
        <w:t xml:space="preserve">, 185 </w:t>
      </w:r>
      <w:r w:rsidRPr="004057DD">
        <w:rPr>
          <w:rStyle w:val="a4"/>
          <w:rFonts w:eastAsia="Arial Unicode MS"/>
          <w:i w:val="0"/>
          <w:sz w:val="28"/>
          <w:szCs w:val="28"/>
        </w:rPr>
        <w:t>подробно описыва</w:t>
      </w:r>
      <w:r w:rsidR="000472F2" w:rsidRPr="004057DD">
        <w:rPr>
          <w:rStyle w:val="a4"/>
          <w:rFonts w:eastAsia="Arial Unicode MS"/>
          <w:i w:val="0"/>
          <w:sz w:val="28"/>
          <w:szCs w:val="28"/>
        </w:rPr>
        <w:t>ю</w:t>
      </w:r>
      <w:r w:rsidRPr="004057DD">
        <w:rPr>
          <w:rStyle w:val="a4"/>
          <w:rFonts w:eastAsia="Arial Unicode MS"/>
          <w:i w:val="0"/>
          <w:sz w:val="28"/>
          <w:szCs w:val="28"/>
        </w:rPr>
        <w:t>т преступление, связанное с насильстве</w:t>
      </w:r>
      <w:r w:rsidRPr="004057DD">
        <w:rPr>
          <w:rStyle w:val="a4"/>
          <w:rFonts w:eastAsia="Arial Unicode MS"/>
          <w:i w:val="0"/>
          <w:sz w:val="28"/>
          <w:szCs w:val="28"/>
        </w:rPr>
        <w:t>н</w:t>
      </w:r>
      <w:r w:rsidRPr="004057DD">
        <w:rPr>
          <w:rStyle w:val="a4"/>
          <w:rFonts w:eastAsia="Arial Unicode MS"/>
          <w:i w:val="0"/>
          <w:sz w:val="28"/>
          <w:szCs w:val="28"/>
        </w:rPr>
        <w:t>ным изъятием чужого имущества, к</w:t>
      </w:r>
      <w:r w:rsidRPr="004057DD">
        <w:rPr>
          <w:rStyle w:val="a4"/>
          <w:rFonts w:eastAsia="Arial Unicode MS"/>
          <w:i w:val="0"/>
          <w:sz w:val="28"/>
          <w:szCs w:val="28"/>
        </w:rPr>
        <w:t>о</w:t>
      </w:r>
      <w:r w:rsidRPr="004057DD">
        <w:rPr>
          <w:rStyle w:val="a4"/>
          <w:rFonts w:eastAsia="Arial Unicode MS"/>
          <w:i w:val="0"/>
          <w:sz w:val="28"/>
          <w:szCs w:val="28"/>
        </w:rPr>
        <w:t>торое сродни современному разбою</w:t>
      </w:r>
      <w:r w:rsidR="000472F2" w:rsidRPr="004057DD">
        <w:rPr>
          <w:rStyle w:val="a4"/>
          <w:rFonts w:eastAsia="Arial Unicode MS"/>
          <w:i w:val="0"/>
          <w:sz w:val="28"/>
          <w:szCs w:val="28"/>
        </w:rPr>
        <w:t xml:space="preserve">. </w:t>
      </w:r>
      <w:r w:rsidRPr="004057DD">
        <w:rPr>
          <w:rFonts w:ascii="Times New Roman" w:hAnsi="Times New Roman"/>
          <w:sz w:val="28"/>
          <w:szCs w:val="28"/>
        </w:rPr>
        <w:t xml:space="preserve">В артикулах </w:t>
      </w:r>
      <w:r w:rsidRPr="004057DD">
        <w:rPr>
          <w:rFonts w:ascii="Times New Roman" w:hAnsi="Times New Roman"/>
          <w:sz w:val="28"/>
          <w:szCs w:val="28"/>
        </w:rPr>
        <w:lastRenderedPageBreak/>
        <w:t>192-194 дается подробное описание признаков преступления, направленного на хищ</w:t>
      </w:r>
      <w:r w:rsidRPr="004057DD">
        <w:rPr>
          <w:rFonts w:ascii="Times New Roman" w:hAnsi="Times New Roman"/>
          <w:sz w:val="28"/>
          <w:szCs w:val="28"/>
        </w:rPr>
        <w:t>е</w:t>
      </w:r>
      <w:r w:rsidRPr="004057DD">
        <w:rPr>
          <w:rFonts w:ascii="Times New Roman" w:hAnsi="Times New Roman"/>
          <w:sz w:val="28"/>
          <w:szCs w:val="28"/>
        </w:rPr>
        <w:t>ние вверенн</w:t>
      </w:r>
      <w:r w:rsidRPr="004057DD">
        <w:rPr>
          <w:rFonts w:ascii="Times New Roman" w:hAnsi="Times New Roman"/>
          <w:sz w:val="28"/>
          <w:szCs w:val="28"/>
        </w:rPr>
        <w:t>о</w:t>
      </w:r>
      <w:r w:rsidRPr="004057DD">
        <w:rPr>
          <w:rFonts w:ascii="Times New Roman" w:hAnsi="Times New Roman"/>
          <w:sz w:val="28"/>
          <w:szCs w:val="28"/>
        </w:rPr>
        <w:t xml:space="preserve">го имущества (в современном понимании). </w:t>
      </w:r>
    </w:p>
    <w:p w:rsidR="00DA13E3" w:rsidRPr="004057DD" w:rsidRDefault="004B0A7D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 xml:space="preserve">В </w:t>
      </w:r>
      <w:r w:rsidR="00DA13E3" w:rsidRPr="004057DD">
        <w:rPr>
          <w:rFonts w:ascii="Times New Roman" w:hAnsi="Times New Roman"/>
          <w:sz w:val="28"/>
          <w:szCs w:val="28"/>
        </w:rPr>
        <w:t>Указ Екатерины II от 3 апреля 1781 г. «О суде и наказании за воровст</w:t>
      </w:r>
      <w:r w:rsidR="00DA13E3" w:rsidRPr="004057DD">
        <w:rPr>
          <w:rFonts w:ascii="Times New Roman" w:hAnsi="Times New Roman"/>
          <w:sz w:val="28"/>
          <w:szCs w:val="28"/>
        </w:rPr>
        <w:softHyphen/>
        <w:t>во ра</w:t>
      </w:r>
      <w:r w:rsidR="00DA13E3" w:rsidRPr="004057DD">
        <w:rPr>
          <w:rFonts w:ascii="Times New Roman" w:hAnsi="Times New Roman"/>
          <w:sz w:val="28"/>
          <w:szCs w:val="28"/>
        </w:rPr>
        <w:t>з</w:t>
      </w:r>
      <w:r w:rsidR="00DA13E3" w:rsidRPr="004057DD">
        <w:rPr>
          <w:rFonts w:ascii="Times New Roman" w:hAnsi="Times New Roman"/>
          <w:sz w:val="28"/>
          <w:szCs w:val="28"/>
        </w:rPr>
        <w:t>ных родов и о заведении рабочих домов». выделял</w:t>
      </w:r>
      <w:r w:rsidRPr="004057DD">
        <w:rPr>
          <w:rFonts w:ascii="Times New Roman" w:hAnsi="Times New Roman"/>
          <w:sz w:val="28"/>
          <w:szCs w:val="28"/>
        </w:rPr>
        <w:t>ось</w:t>
      </w:r>
      <w:r w:rsidR="00DA13E3" w:rsidRPr="004057DD">
        <w:rPr>
          <w:rFonts w:ascii="Times New Roman" w:hAnsi="Times New Roman"/>
          <w:sz w:val="28"/>
          <w:szCs w:val="28"/>
        </w:rPr>
        <w:t xml:space="preserve"> три вида воровст</w:t>
      </w:r>
      <w:r w:rsidR="00DA13E3" w:rsidRPr="004057DD">
        <w:rPr>
          <w:rFonts w:ascii="Times New Roman" w:hAnsi="Times New Roman"/>
          <w:sz w:val="28"/>
          <w:szCs w:val="28"/>
        </w:rPr>
        <w:softHyphen/>
        <w:t>ва: воровство-краж</w:t>
      </w:r>
      <w:r w:rsidRPr="004057DD">
        <w:rPr>
          <w:rFonts w:ascii="Times New Roman" w:hAnsi="Times New Roman"/>
          <w:sz w:val="28"/>
          <w:szCs w:val="28"/>
        </w:rPr>
        <w:t>а</w:t>
      </w:r>
      <w:r w:rsidR="00DA13E3" w:rsidRPr="004057DD">
        <w:rPr>
          <w:rFonts w:ascii="Times New Roman" w:hAnsi="Times New Roman"/>
          <w:sz w:val="28"/>
          <w:szCs w:val="28"/>
        </w:rPr>
        <w:t>, воровство-мошенничество и воровство-грабеж. По способу совершения пр</w:t>
      </w:r>
      <w:r w:rsidR="00DA13E3" w:rsidRPr="004057DD">
        <w:rPr>
          <w:rFonts w:ascii="Times New Roman" w:hAnsi="Times New Roman"/>
          <w:sz w:val="28"/>
          <w:szCs w:val="28"/>
        </w:rPr>
        <w:t>е</w:t>
      </w:r>
      <w:r w:rsidR="00DA13E3" w:rsidRPr="004057DD">
        <w:rPr>
          <w:rFonts w:ascii="Times New Roman" w:hAnsi="Times New Roman"/>
          <w:sz w:val="28"/>
          <w:szCs w:val="28"/>
        </w:rPr>
        <w:t>ступления кража представляла собой тайное по</w:t>
      </w:r>
      <w:r w:rsidR="00DA13E3" w:rsidRPr="004057DD">
        <w:rPr>
          <w:rFonts w:ascii="Times New Roman" w:hAnsi="Times New Roman"/>
          <w:sz w:val="28"/>
          <w:szCs w:val="28"/>
        </w:rPr>
        <w:softHyphen/>
        <w:t>хищение, грабеж - явное, открытое, а мошеннич</w:t>
      </w:r>
      <w:r w:rsidR="00DA13E3" w:rsidRPr="004057DD">
        <w:rPr>
          <w:rFonts w:ascii="Times New Roman" w:hAnsi="Times New Roman"/>
          <w:sz w:val="28"/>
          <w:szCs w:val="28"/>
        </w:rPr>
        <w:t>е</w:t>
      </w:r>
      <w:r w:rsidR="00DA13E3" w:rsidRPr="004057DD">
        <w:rPr>
          <w:rFonts w:ascii="Times New Roman" w:hAnsi="Times New Roman"/>
          <w:sz w:val="28"/>
          <w:szCs w:val="28"/>
        </w:rPr>
        <w:t>ство - обманное или вне</w:t>
      </w:r>
      <w:r w:rsidR="00DA13E3" w:rsidRPr="004057DD">
        <w:rPr>
          <w:rFonts w:ascii="Times New Roman" w:hAnsi="Times New Roman"/>
          <w:sz w:val="28"/>
          <w:szCs w:val="28"/>
        </w:rPr>
        <w:softHyphen/>
        <w:t xml:space="preserve">запное. </w:t>
      </w:r>
    </w:p>
    <w:p w:rsidR="00DA13E3" w:rsidRPr="004057DD" w:rsidRDefault="00DA13E3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>В Уложении 1845 г.</w:t>
      </w:r>
      <w:r w:rsidR="005B2537" w:rsidRPr="004057DD">
        <w:rPr>
          <w:rFonts w:ascii="Times New Roman" w:hAnsi="Times New Roman"/>
          <w:sz w:val="28"/>
          <w:szCs w:val="28"/>
        </w:rPr>
        <w:t xml:space="preserve"> х</w:t>
      </w:r>
      <w:r w:rsidRPr="004057DD">
        <w:rPr>
          <w:rFonts w:ascii="Times New Roman" w:hAnsi="Times New Roman"/>
          <w:sz w:val="28"/>
          <w:szCs w:val="28"/>
        </w:rPr>
        <w:t>арактеризовалось похищение, определялось понятие кражи, дано определение понятия мошенничества, законодатель стал использовать такие п</w:t>
      </w:r>
      <w:r w:rsidRPr="004057DD">
        <w:rPr>
          <w:rFonts w:ascii="Times New Roman" w:hAnsi="Times New Roman"/>
          <w:sz w:val="28"/>
          <w:szCs w:val="28"/>
        </w:rPr>
        <w:t>о</w:t>
      </w:r>
      <w:r w:rsidRPr="004057DD">
        <w:rPr>
          <w:rFonts w:ascii="Times New Roman" w:hAnsi="Times New Roman"/>
          <w:sz w:val="28"/>
          <w:szCs w:val="28"/>
        </w:rPr>
        <w:t>нятия, как “присвоение”, “растрата”, “вверенное имущество”. Дано понятие и раскр</w:t>
      </w:r>
      <w:r w:rsidRPr="004057DD">
        <w:rPr>
          <w:rFonts w:ascii="Times New Roman" w:hAnsi="Times New Roman"/>
          <w:sz w:val="28"/>
          <w:szCs w:val="28"/>
        </w:rPr>
        <w:t>ы</w:t>
      </w:r>
      <w:r w:rsidRPr="004057DD">
        <w:rPr>
          <w:rFonts w:ascii="Times New Roman" w:hAnsi="Times New Roman"/>
          <w:sz w:val="28"/>
          <w:szCs w:val="28"/>
        </w:rPr>
        <w:t>ты признаки грабежа, разбоя, делается указание на корыстную цель при совершении разбоя, на чужое имущество как предмет хищения и на объективную сторону разбоя (нападение опасное для жизни и здоровья потерпевшего). Тем самым, фо</w:t>
      </w:r>
      <w:r w:rsidRPr="004057DD">
        <w:rPr>
          <w:rFonts w:ascii="Times New Roman" w:hAnsi="Times New Roman"/>
          <w:sz w:val="28"/>
          <w:szCs w:val="28"/>
        </w:rPr>
        <w:t>р</w:t>
      </w:r>
      <w:r w:rsidRPr="004057DD">
        <w:rPr>
          <w:rFonts w:ascii="Times New Roman" w:hAnsi="Times New Roman"/>
          <w:sz w:val="28"/>
          <w:szCs w:val="28"/>
        </w:rPr>
        <w:t>мулируются основные признаки данной формы хищения, дошедшие до современного уголовн</w:t>
      </w:r>
      <w:r w:rsidRPr="004057DD">
        <w:rPr>
          <w:rFonts w:ascii="Times New Roman" w:hAnsi="Times New Roman"/>
          <w:sz w:val="28"/>
          <w:szCs w:val="28"/>
        </w:rPr>
        <w:t>о</w:t>
      </w:r>
      <w:r w:rsidRPr="004057DD">
        <w:rPr>
          <w:rFonts w:ascii="Times New Roman" w:hAnsi="Times New Roman"/>
          <w:sz w:val="28"/>
          <w:szCs w:val="28"/>
        </w:rPr>
        <w:t xml:space="preserve">го закона. </w:t>
      </w:r>
    </w:p>
    <w:p w:rsidR="00DA13E3" w:rsidRPr="004057DD" w:rsidRDefault="00DA13E3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>В Уголовном уложении 1903 г. терминологию</w:t>
      </w:r>
      <w:r w:rsidR="004B0A7D" w:rsidRPr="004057DD">
        <w:rPr>
          <w:rFonts w:ascii="Times New Roman" w:hAnsi="Times New Roman"/>
          <w:sz w:val="28"/>
          <w:szCs w:val="28"/>
        </w:rPr>
        <w:t>, использовавшуюся для характ</w:t>
      </w:r>
      <w:r w:rsidR="004B0A7D" w:rsidRPr="004057DD">
        <w:rPr>
          <w:rFonts w:ascii="Times New Roman" w:hAnsi="Times New Roman"/>
          <w:sz w:val="28"/>
          <w:szCs w:val="28"/>
        </w:rPr>
        <w:t>е</w:t>
      </w:r>
      <w:r w:rsidR="004B0A7D" w:rsidRPr="004057DD">
        <w:rPr>
          <w:rFonts w:ascii="Times New Roman" w:hAnsi="Times New Roman"/>
          <w:sz w:val="28"/>
          <w:szCs w:val="28"/>
        </w:rPr>
        <w:t>ристики форм хищения</w:t>
      </w:r>
      <w:r w:rsidR="00AD6D7A" w:rsidRPr="004057DD">
        <w:rPr>
          <w:rFonts w:ascii="Times New Roman" w:hAnsi="Times New Roman"/>
          <w:sz w:val="28"/>
          <w:szCs w:val="28"/>
        </w:rPr>
        <w:t>,</w:t>
      </w:r>
      <w:r w:rsidR="004B0A7D" w:rsidRPr="004057DD">
        <w:rPr>
          <w:rFonts w:ascii="Times New Roman" w:hAnsi="Times New Roman"/>
          <w:sz w:val="28"/>
          <w:szCs w:val="28"/>
        </w:rPr>
        <w:t xml:space="preserve"> </w:t>
      </w:r>
      <w:r w:rsidR="00AD6D7A" w:rsidRPr="004057DD">
        <w:rPr>
          <w:rFonts w:ascii="Times New Roman" w:hAnsi="Times New Roman"/>
          <w:sz w:val="28"/>
          <w:szCs w:val="28"/>
        </w:rPr>
        <w:t xml:space="preserve">ученые </w:t>
      </w:r>
      <w:r w:rsidRPr="004057DD">
        <w:rPr>
          <w:rFonts w:ascii="Times New Roman" w:hAnsi="Times New Roman"/>
          <w:sz w:val="28"/>
          <w:szCs w:val="28"/>
        </w:rPr>
        <w:t>призн</w:t>
      </w:r>
      <w:r w:rsidRPr="004057DD">
        <w:rPr>
          <w:rFonts w:ascii="Times New Roman" w:hAnsi="Times New Roman"/>
          <w:sz w:val="28"/>
          <w:szCs w:val="28"/>
        </w:rPr>
        <w:t>а</w:t>
      </w:r>
      <w:r w:rsidRPr="004057DD">
        <w:rPr>
          <w:rFonts w:ascii="Times New Roman" w:hAnsi="Times New Roman"/>
          <w:sz w:val="28"/>
          <w:szCs w:val="28"/>
        </w:rPr>
        <w:t>ют удачной.</w:t>
      </w:r>
    </w:p>
    <w:p w:rsidR="00DA13E3" w:rsidRPr="004057DD" w:rsidRDefault="00AD6D7A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>З</w:t>
      </w:r>
      <w:r w:rsidR="00DA13E3" w:rsidRPr="004057DD">
        <w:rPr>
          <w:rFonts w:ascii="Times New Roman" w:hAnsi="Times New Roman"/>
          <w:sz w:val="28"/>
          <w:szCs w:val="28"/>
        </w:rPr>
        <w:t>аконодательство после октября 1917 года о преступлениях против собст</w:t>
      </w:r>
      <w:r w:rsidR="00DA13E3" w:rsidRPr="004057DD">
        <w:rPr>
          <w:rFonts w:ascii="Times New Roman" w:hAnsi="Times New Roman"/>
          <w:sz w:val="28"/>
          <w:szCs w:val="28"/>
        </w:rPr>
        <w:softHyphen/>
        <w:t>венности, отвергавшее опыт царской России также можно охарактеризовать тем, что диспозиции норм о хищениях носи</w:t>
      </w:r>
      <w:r w:rsidR="00DA13E3" w:rsidRPr="004057DD">
        <w:rPr>
          <w:rFonts w:ascii="Times New Roman" w:hAnsi="Times New Roman"/>
          <w:sz w:val="28"/>
          <w:szCs w:val="28"/>
        </w:rPr>
        <w:softHyphen/>
        <w:t>ли оцено</w:t>
      </w:r>
      <w:r w:rsidR="00DA13E3" w:rsidRPr="004057DD">
        <w:rPr>
          <w:rFonts w:ascii="Times New Roman" w:hAnsi="Times New Roman"/>
          <w:sz w:val="28"/>
          <w:szCs w:val="28"/>
        </w:rPr>
        <w:t>ч</w:t>
      </w:r>
      <w:r w:rsidR="00DA13E3" w:rsidRPr="004057DD">
        <w:rPr>
          <w:rFonts w:ascii="Times New Roman" w:hAnsi="Times New Roman"/>
          <w:sz w:val="28"/>
          <w:szCs w:val="28"/>
        </w:rPr>
        <w:t>ный, неопределенный характер и могли толко</w:t>
      </w:r>
      <w:r w:rsidR="00DA13E3" w:rsidRPr="004057DD">
        <w:rPr>
          <w:rFonts w:ascii="Times New Roman" w:hAnsi="Times New Roman"/>
          <w:sz w:val="28"/>
          <w:szCs w:val="28"/>
        </w:rPr>
        <w:softHyphen/>
        <w:t>ваться правоприменителем весьма широко.</w:t>
      </w:r>
    </w:p>
    <w:p w:rsidR="00DA13E3" w:rsidRPr="004057DD" w:rsidRDefault="00DA13E3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>Уголовный кодекс принятый в 1922 года давал близкое к современному опред</w:t>
      </w:r>
      <w:r w:rsidRPr="004057DD">
        <w:rPr>
          <w:rFonts w:ascii="Times New Roman" w:hAnsi="Times New Roman"/>
          <w:sz w:val="28"/>
          <w:szCs w:val="28"/>
        </w:rPr>
        <w:t>е</w:t>
      </w:r>
      <w:r w:rsidRPr="004057DD">
        <w:rPr>
          <w:rFonts w:ascii="Times New Roman" w:hAnsi="Times New Roman"/>
          <w:sz w:val="28"/>
          <w:szCs w:val="28"/>
        </w:rPr>
        <w:t>ление понятия кражи, грабежа, разбоя, присвоения, мошенничества, которые почти в неизменном виде воспринимались последующими уголовными законами. В примеч</w:t>
      </w:r>
      <w:r w:rsidRPr="004057DD">
        <w:rPr>
          <w:rFonts w:ascii="Times New Roman" w:hAnsi="Times New Roman"/>
          <w:sz w:val="28"/>
          <w:szCs w:val="28"/>
        </w:rPr>
        <w:t>а</w:t>
      </w:r>
      <w:r w:rsidRPr="004057DD">
        <w:rPr>
          <w:rFonts w:ascii="Times New Roman" w:hAnsi="Times New Roman"/>
          <w:sz w:val="28"/>
          <w:szCs w:val="28"/>
        </w:rPr>
        <w:t xml:space="preserve">нии к статье о мошенничестве  давалось весьма точное </w:t>
      </w:r>
      <w:r w:rsidR="000472F2" w:rsidRPr="004057DD">
        <w:rPr>
          <w:rFonts w:ascii="Times New Roman" w:hAnsi="Times New Roman"/>
          <w:sz w:val="28"/>
          <w:szCs w:val="28"/>
        </w:rPr>
        <w:t xml:space="preserve">законодательное </w:t>
      </w:r>
      <w:r w:rsidRPr="004057DD">
        <w:rPr>
          <w:rFonts w:ascii="Times New Roman" w:hAnsi="Times New Roman"/>
          <w:sz w:val="28"/>
          <w:szCs w:val="28"/>
        </w:rPr>
        <w:t>определение обмана. Под имуществом УК РСФСР 1922 г. понимал не только вещи, но и имущес</w:t>
      </w:r>
      <w:r w:rsidRPr="004057DD">
        <w:rPr>
          <w:rFonts w:ascii="Times New Roman" w:hAnsi="Times New Roman"/>
          <w:sz w:val="28"/>
          <w:szCs w:val="28"/>
        </w:rPr>
        <w:t>т</w:t>
      </w:r>
      <w:r w:rsidRPr="004057DD">
        <w:rPr>
          <w:rFonts w:ascii="Times New Roman" w:hAnsi="Times New Roman"/>
          <w:sz w:val="28"/>
          <w:szCs w:val="28"/>
        </w:rPr>
        <w:t xml:space="preserve">венные права. </w:t>
      </w:r>
    </w:p>
    <w:p w:rsidR="00DA13E3" w:rsidRPr="004057DD" w:rsidRDefault="00DA13E3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>Уголовный кодекс РСФСР 1926 г. в основном сохранил все нормы об ответст</w:t>
      </w:r>
      <w:r w:rsidRPr="004057DD">
        <w:rPr>
          <w:rFonts w:ascii="Times New Roman" w:hAnsi="Times New Roman"/>
          <w:sz w:val="28"/>
          <w:szCs w:val="28"/>
        </w:rPr>
        <w:softHyphen/>
        <w:t>венности за имущественные преступления, предусмотренные в УК 1922 г., с небол</w:t>
      </w:r>
      <w:r w:rsidRPr="004057DD">
        <w:rPr>
          <w:rFonts w:ascii="Times New Roman" w:hAnsi="Times New Roman"/>
          <w:sz w:val="28"/>
          <w:szCs w:val="28"/>
        </w:rPr>
        <w:t>ь</w:t>
      </w:r>
      <w:r w:rsidRPr="004057DD">
        <w:rPr>
          <w:rFonts w:ascii="Times New Roman" w:hAnsi="Times New Roman"/>
          <w:sz w:val="28"/>
          <w:szCs w:val="28"/>
        </w:rPr>
        <w:t>шими изменениями. К числу имущественных преступлений относилась также кр</w:t>
      </w:r>
      <w:r w:rsidRPr="004057DD">
        <w:rPr>
          <w:rFonts w:ascii="Times New Roman" w:hAnsi="Times New Roman"/>
          <w:sz w:val="28"/>
          <w:szCs w:val="28"/>
        </w:rPr>
        <w:t>а</w:t>
      </w:r>
      <w:r w:rsidRPr="004057DD">
        <w:rPr>
          <w:rFonts w:ascii="Times New Roman" w:hAnsi="Times New Roman"/>
          <w:sz w:val="28"/>
          <w:szCs w:val="28"/>
        </w:rPr>
        <w:t>жа эле</w:t>
      </w:r>
      <w:r w:rsidRPr="004057DD">
        <w:rPr>
          <w:rFonts w:ascii="Times New Roman" w:hAnsi="Times New Roman"/>
          <w:sz w:val="28"/>
          <w:szCs w:val="28"/>
        </w:rPr>
        <w:t>к</w:t>
      </w:r>
      <w:r w:rsidRPr="004057DD">
        <w:rPr>
          <w:rFonts w:ascii="Times New Roman" w:hAnsi="Times New Roman"/>
          <w:sz w:val="28"/>
          <w:szCs w:val="28"/>
        </w:rPr>
        <w:t>трической энергии.</w:t>
      </w:r>
    </w:p>
    <w:p w:rsidR="00DA13E3" w:rsidRPr="004057DD" w:rsidRDefault="00DA13E3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>Законом от 7 августа 1932 года посвященным специально уголовно-правовой о</w:t>
      </w:r>
      <w:r w:rsidRPr="004057DD">
        <w:rPr>
          <w:rFonts w:ascii="Times New Roman" w:hAnsi="Times New Roman"/>
          <w:sz w:val="28"/>
          <w:szCs w:val="28"/>
        </w:rPr>
        <w:t>х</w:t>
      </w:r>
      <w:r w:rsidRPr="004057DD">
        <w:rPr>
          <w:rFonts w:ascii="Times New Roman" w:hAnsi="Times New Roman"/>
          <w:sz w:val="28"/>
          <w:szCs w:val="28"/>
        </w:rPr>
        <w:t>ране социалистической собственности впервые введено понятие «хищ</w:t>
      </w:r>
      <w:r w:rsidRPr="004057DD">
        <w:rPr>
          <w:rFonts w:ascii="Times New Roman" w:hAnsi="Times New Roman"/>
          <w:sz w:val="28"/>
          <w:szCs w:val="28"/>
        </w:rPr>
        <w:t>е</w:t>
      </w:r>
      <w:r w:rsidRPr="004057DD">
        <w:rPr>
          <w:rFonts w:ascii="Times New Roman" w:hAnsi="Times New Roman"/>
          <w:sz w:val="28"/>
          <w:szCs w:val="28"/>
        </w:rPr>
        <w:t>ние».</w:t>
      </w:r>
    </w:p>
    <w:p w:rsidR="00DA13E3" w:rsidRPr="004057DD" w:rsidRDefault="00DA13E3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>Уголовный кодекс 1960 года изменил содержание глав о преступлениях против собственности, была принципиально из</w:t>
      </w:r>
      <w:r w:rsidRPr="004057DD">
        <w:rPr>
          <w:rFonts w:ascii="Times New Roman" w:hAnsi="Times New Roman"/>
          <w:sz w:val="28"/>
          <w:szCs w:val="28"/>
        </w:rPr>
        <w:softHyphen/>
        <w:t>менена природа преступлений против собс</w:t>
      </w:r>
      <w:r w:rsidRPr="004057DD">
        <w:rPr>
          <w:rFonts w:ascii="Times New Roman" w:hAnsi="Times New Roman"/>
          <w:sz w:val="28"/>
          <w:szCs w:val="28"/>
        </w:rPr>
        <w:t>т</w:t>
      </w:r>
      <w:r w:rsidRPr="004057DD">
        <w:rPr>
          <w:rFonts w:ascii="Times New Roman" w:hAnsi="Times New Roman"/>
          <w:sz w:val="28"/>
          <w:szCs w:val="28"/>
        </w:rPr>
        <w:t>венности. В УК 1960 г. были сохранены как традиционное понимание форм хищ</w:t>
      </w:r>
      <w:r w:rsidRPr="004057DD">
        <w:rPr>
          <w:rFonts w:ascii="Times New Roman" w:hAnsi="Times New Roman"/>
          <w:sz w:val="28"/>
          <w:szCs w:val="28"/>
        </w:rPr>
        <w:t>е</w:t>
      </w:r>
      <w:r w:rsidRPr="004057DD">
        <w:rPr>
          <w:rFonts w:ascii="Times New Roman" w:hAnsi="Times New Roman"/>
          <w:sz w:val="28"/>
          <w:szCs w:val="28"/>
        </w:rPr>
        <w:t>ний, так и понятие иных преступлений против собственности. Кроме того, впе</w:t>
      </w:r>
      <w:r w:rsidRPr="004057DD">
        <w:rPr>
          <w:rFonts w:ascii="Times New Roman" w:hAnsi="Times New Roman"/>
          <w:sz w:val="28"/>
          <w:szCs w:val="28"/>
        </w:rPr>
        <w:softHyphen/>
        <w:t>рвые на уровне уголовного закона, то есть в с</w:t>
      </w:r>
      <w:r w:rsidRPr="004057DD">
        <w:rPr>
          <w:rFonts w:ascii="Times New Roman" w:hAnsi="Times New Roman"/>
          <w:sz w:val="28"/>
          <w:szCs w:val="28"/>
        </w:rPr>
        <w:t>а</w:t>
      </w:r>
      <w:r w:rsidRPr="004057DD">
        <w:rPr>
          <w:rFonts w:ascii="Times New Roman" w:hAnsi="Times New Roman"/>
          <w:sz w:val="28"/>
          <w:szCs w:val="28"/>
        </w:rPr>
        <w:t>мом УК было сформулировано общее понятие хищения.</w:t>
      </w:r>
    </w:p>
    <w:p w:rsidR="004B0A7D" w:rsidRPr="004057DD" w:rsidRDefault="00DA13E3" w:rsidP="00AB478E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 xml:space="preserve">Проанализировав основные памятники российского права, можно заключить, что с </w:t>
      </w:r>
      <w:r w:rsidR="000472F2" w:rsidRPr="004057DD">
        <w:rPr>
          <w:rFonts w:ascii="Times New Roman" w:hAnsi="Times New Roman"/>
          <w:sz w:val="28"/>
          <w:szCs w:val="28"/>
        </w:rPr>
        <w:t>зарожден</w:t>
      </w:r>
      <w:r w:rsidRPr="004057DD">
        <w:rPr>
          <w:rFonts w:ascii="Times New Roman" w:hAnsi="Times New Roman"/>
          <w:sz w:val="28"/>
          <w:szCs w:val="28"/>
        </w:rPr>
        <w:t xml:space="preserve">ием законодательства </w:t>
      </w:r>
      <w:r w:rsidR="000472F2" w:rsidRPr="004057DD">
        <w:rPr>
          <w:rFonts w:ascii="Times New Roman" w:hAnsi="Times New Roman"/>
          <w:sz w:val="28"/>
          <w:szCs w:val="28"/>
        </w:rPr>
        <w:t>но</w:t>
      </w:r>
      <w:r w:rsidR="000472F2" w:rsidRPr="004057DD">
        <w:rPr>
          <w:rFonts w:ascii="Times New Roman" w:hAnsi="Times New Roman"/>
          <w:sz w:val="28"/>
          <w:szCs w:val="28"/>
        </w:rPr>
        <w:t>р</w:t>
      </w:r>
      <w:r w:rsidR="000472F2" w:rsidRPr="004057DD">
        <w:rPr>
          <w:rFonts w:ascii="Times New Roman" w:hAnsi="Times New Roman"/>
          <w:sz w:val="28"/>
          <w:szCs w:val="28"/>
        </w:rPr>
        <w:t>мативные акты</w:t>
      </w:r>
      <w:r w:rsidR="004B0A7D" w:rsidRPr="004057DD">
        <w:rPr>
          <w:rFonts w:ascii="Times New Roman" w:hAnsi="Times New Roman"/>
          <w:sz w:val="28"/>
          <w:szCs w:val="28"/>
        </w:rPr>
        <w:t>, характеризу</w:t>
      </w:r>
      <w:r w:rsidR="000472F2" w:rsidRPr="004057DD">
        <w:rPr>
          <w:rFonts w:ascii="Times New Roman" w:hAnsi="Times New Roman"/>
          <w:sz w:val="28"/>
          <w:szCs w:val="28"/>
        </w:rPr>
        <w:t>ю</w:t>
      </w:r>
      <w:r w:rsidR="004B0A7D" w:rsidRPr="004057DD">
        <w:rPr>
          <w:rFonts w:ascii="Times New Roman" w:hAnsi="Times New Roman"/>
          <w:sz w:val="28"/>
          <w:szCs w:val="28"/>
        </w:rPr>
        <w:t>тся низким уровнем правового содержания и сосредотачивал</w:t>
      </w:r>
      <w:r w:rsidR="000472F2" w:rsidRPr="004057DD">
        <w:rPr>
          <w:rFonts w:ascii="Times New Roman" w:hAnsi="Times New Roman"/>
          <w:sz w:val="28"/>
          <w:szCs w:val="28"/>
        </w:rPr>
        <w:t>и</w:t>
      </w:r>
      <w:r w:rsidR="004B0A7D" w:rsidRPr="004057DD">
        <w:rPr>
          <w:rFonts w:ascii="Times New Roman" w:hAnsi="Times New Roman"/>
          <w:sz w:val="28"/>
          <w:szCs w:val="28"/>
        </w:rPr>
        <w:t xml:space="preserve"> в себе множество конкретных казуистич</w:t>
      </w:r>
      <w:r w:rsidR="004B0A7D" w:rsidRPr="004057DD">
        <w:rPr>
          <w:rFonts w:ascii="Times New Roman" w:hAnsi="Times New Roman"/>
          <w:sz w:val="28"/>
          <w:szCs w:val="28"/>
        </w:rPr>
        <w:t>е</w:t>
      </w:r>
      <w:r w:rsidR="004B0A7D" w:rsidRPr="004057DD">
        <w:rPr>
          <w:rFonts w:ascii="Times New Roman" w:hAnsi="Times New Roman"/>
          <w:sz w:val="28"/>
          <w:szCs w:val="28"/>
        </w:rPr>
        <w:t>ских понятий, в которых не было места каким-либо оценочным опр</w:t>
      </w:r>
      <w:r w:rsidR="004B0A7D" w:rsidRPr="004057DD">
        <w:rPr>
          <w:rFonts w:ascii="Times New Roman" w:hAnsi="Times New Roman"/>
          <w:sz w:val="28"/>
          <w:szCs w:val="28"/>
        </w:rPr>
        <w:t>е</w:t>
      </w:r>
      <w:r w:rsidR="004B0A7D" w:rsidRPr="004057DD">
        <w:rPr>
          <w:rFonts w:ascii="Times New Roman" w:hAnsi="Times New Roman"/>
          <w:sz w:val="28"/>
          <w:szCs w:val="28"/>
        </w:rPr>
        <w:t xml:space="preserve">делениям.  </w:t>
      </w:r>
    </w:p>
    <w:p w:rsidR="00DA13E3" w:rsidRPr="004057DD" w:rsidRDefault="00DA13E3" w:rsidP="00AB478E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>Дальше, с развитием общественных отношений, с развитием права, прослежив</w:t>
      </w:r>
      <w:r w:rsidRPr="004057DD">
        <w:rPr>
          <w:rFonts w:ascii="Times New Roman" w:hAnsi="Times New Roman"/>
          <w:sz w:val="28"/>
          <w:szCs w:val="28"/>
        </w:rPr>
        <w:t>а</w:t>
      </w:r>
      <w:r w:rsidRPr="004057DD">
        <w:rPr>
          <w:rFonts w:ascii="Times New Roman" w:hAnsi="Times New Roman"/>
          <w:sz w:val="28"/>
          <w:szCs w:val="28"/>
        </w:rPr>
        <w:t>ется  стремление законодателя к ко</w:t>
      </w:r>
      <w:r w:rsidRPr="004057DD">
        <w:rPr>
          <w:rFonts w:ascii="Times New Roman" w:hAnsi="Times New Roman"/>
          <w:sz w:val="28"/>
          <w:szCs w:val="28"/>
        </w:rPr>
        <w:t>н</w:t>
      </w:r>
      <w:r w:rsidRPr="004057DD">
        <w:rPr>
          <w:rFonts w:ascii="Times New Roman" w:hAnsi="Times New Roman"/>
          <w:sz w:val="28"/>
          <w:szCs w:val="28"/>
        </w:rPr>
        <w:t>кретизации оценочных признаков (определения их содержания), что свидетельствует о нежелательности применения оценочных призн</w:t>
      </w:r>
      <w:r w:rsidRPr="004057DD">
        <w:rPr>
          <w:rFonts w:ascii="Times New Roman" w:hAnsi="Times New Roman"/>
          <w:sz w:val="28"/>
          <w:szCs w:val="28"/>
        </w:rPr>
        <w:t>а</w:t>
      </w:r>
      <w:r w:rsidRPr="004057DD">
        <w:rPr>
          <w:rFonts w:ascii="Times New Roman" w:hAnsi="Times New Roman"/>
          <w:sz w:val="28"/>
          <w:szCs w:val="28"/>
        </w:rPr>
        <w:lastRenderedPageBreak/>
        <w:t>ков в законе</w:t>
      </w:r>
      <w:r w:rsidR="004B0A7D" w:rsidRPr="004057DD">
        <w:rPr>
          <w:rFonts w:ascii="Times New Roman" w:hAnsi="Times New Roman"/>
          <w:sz w:val="28"/>
          <w:szCs w:val="28"/>
        </w:rPr>
        <w:t>,</w:t>
      </w:r>
      <w:r w:rsidRPr="004057DD">
        <w:rPr>
          <w:rFonts w:ascii="Times New Roman" w:hAnsi="Times New Roman"/>
          <w:sz w:val="28"/>
          <w:szCs w:val="28"/>
        </w:rPr>
        <w:t xml:space="preserve"> о стремлении законодателя от них отказаться. Таким образом, </w:t>
      </w:r>
      <w:r w:rsidR="004B0A7D" w:rsidRPr="004057DD">
        <w:rPr>
          <w:rFonts w:ascii="Times New Roman" w:hAnsi="Times New Roman"/>
          <w:sz w:val="28"/>
          <w:szCs w:val="28"/>
        </w:rPr>
        <w:t>минимиз</w:t>
      </w:r>
      <w:r w:rsidR="004B0A7D" w:rsidRPr="004057DD">
        <w:rPr>
          <w:rFonts w:ascii="Times New Roman" w:hAnsi="Times New Roman"/>
          <w:sz w:val="28"/>
          <w:szCs w:val="28"/>
        </w:rPr>
        <w:t>а</w:t>
      </w:r>
      <w:r w:rsidR="004B0A7D" w:rsidRPr="004057DD">
        <w:rPr>
          <w:rFonts w:ascii="Times New Roman" w:hAnsi="Times New Roman"/>
          <w:sz w:val="28"/>
          <w:szCs w:val="28"/>
        </w:rPr>
        <w:t>ция</w:t>
      </w:r>
      <w:r w:rsidRPr="004057DD">
        <w:rPr>
          <w:rFonts w:ascii="Times New Roman" w:hAnsi="Times New Roman"/>
          <w:sz w:val="28"/>
          <w:szCs w:val="28"/>
        </w:rPr>
        <w:t xml:space="preserve"> оценочных признаков в уголовном законе – работа, которая постоянно должна н</w:t>
      </w:r>
      <w:r w:rsidRPr="004057DD">
        <w:rPr>
          <w:rFonts w:ascii="Times New Roman" w:hAnsi="Times New Roman"/>
          <w:sz w:val="28"/>
          <w:szCs w:val="28"/>
        </w:rPr>
        <w:t>а</w:t>
      </w:r>
      <w:r w:rsidRPr="004057DD">
        <w:rPr>
          <w:rFonts w:ascii="Times New Roman" w:hAnsi="Times New Roman"/>
          <w:sz w:val="28"/>
          <w:szCs w:val="28"/>
        </w:rPr>
        <w:t xml:space="preserve">ходиться в поле зрения </w:t>
      </w:r>
      <w:r w:rsidR="000472F2" w:rsidRPr="004057DD">
        <w:rPr>
          <w:rFonts w:ascii="Times New Roman" w:hAnsi="Times New Roman"/>
          <w:sz w:val="28"/>
          <w:szCs w:val="28"/>
        </w:rPr>
        <w:t xml:space="preserve">и современного </w:t>
      </w:r>
      <w:r w:rsidRPr="004057DD">
        <w:rPr>
          <w:rFonts w:ascii="Times New Roman" w:hAnsi="Times New Roman"/>
          <w:sz w:val="28"/>
          <w:szCs w:val="28"/>
        </w:rPr>
        <w:t>законодателя</w:t>
      </w:r>
      <w:r w:rsidR="000472F2" w:rsidRPr="004057DD">
        <w:rPr>
          <w:rFonts w:ascii="Times New Roman" w:hAnsi="Times New Roman"/>
          <w:sz w:val="28"/>
          <w:szCs w:val="28"/>
        </w:rPr>
        <w:t xml:space="preserve">, в том числе </w:t>
      </w:r>
      <w:r w:rsidRPr="004057DD">
        <w:rPr>
          <w:rFonts w:ascii="Times New Roman" w:hAnsi="Times New Roman"/>
          <w:sz w:val="28"/>
          <w:szCs w:val="28"/>
        </w:rPr>
        <w:t>в вопросах квалиф</w:t>
      </w:r>
      <w:r w:rsidRPr="004057DD">
        <w:rPr>
          <w:rFonts w:ascii="Times New Roman" w:hAnsi="Times New Roman"/>
          <w:sz w:val="28"/>
          <w:szCs w:val="28"/>
        </w:rPr>
        <w:t>и</w:t>
      </w:r>
      <w:r w:rsidRPr="004057DD">
        <w:rPr>
          <w:rFonts w:ascii="Times New Roman" w:hAnsi="Times New Roman"/>
          <w:sz w:val="28"/>
          <w:szCs w:val="28"/>
        </w:rPr>
        <w:t>кации преступлений против собственности</w:t>
      </w:r>
      <w:r w:rsidR="000472F2" w:rsidRPr="004057DD">
        <w:rPr>
          <w:rFonts w:ascii="Times New Roman" w:hAnsi="Times New Roman"/>
          <w:sz w:val="28"/>
          <w:szCs w:val="28"/>
        </w:rPr>
        <w:t>, хищений</w:t>
      </w:r>
      <w:r w:rsidRPr="004057DD">
        <w:rPr>
          <w:rFonts w:ascii="Times New Roman" w:hAnsi="Times New Roman"/>
          <w:sz w:val="28"/>
          <w:szCs w:val="28"/>
        </w:rPr>
        <w:t>.</w:t>
      </w:r>
      <w:r w:rsidRPr="004057DD">
        <w:rPr>
          <w:rFonts w:ascii="Times New Roman" w:hAnsi="Times New Roman"/>
          <w:b/>
          <w:sz w:val="28"/>
          <w:szCs w:val="28"/>
        </w:rPr>
        <w:t xml:space="preserve">  </w:t>
      </w:r>
    </w:p>
    <w:p w:rsidR="005E1103" w:rsidRPr="004057DD" w:rsidRDefault="00A6773B" w:rsidP="00AB478E">
      <w:pPr>
        <w:pStyle w:val="2"/>
        <w:shd w:val="clear" w:color="auto" w:fill="auto"/>
        <w:spacing w:before="0" w:line="240" w:lineRule="auto"/>
        <w:ind w:firstLine="709"/>
        <w:rPr>
          <w:b/>
          <w:sz w:val="28"/>
          <w:szCs w:val="28"/>
        </w:rPr>
      </w:pPr>
      <w:r w:rsidRPr="004057DD">
        <w:rPr>
          <w:b/>
          <w:sz w:val="28"/>
          <w:szCs w:val="28"/>
        </w:rPr>
        <w:t xml:space="preserve">Третий параграф </w:t>
      </w:r>
      <w:r w:rsidRPr="004057DD">
        <w:rPr>
          <w:sz w:val="28"/>
          <w:szCs w:val="28"/>
        </w:rPr>
        <w:t xml:space="preserve">посвящен изучению </w:t>
      </w:r>
      <w:r w:rsidR="005E1103" w:rsidRPr="004057DD">
        <w:rPr>
          <w:sz w:val="28"/>
          <w:szCs w:val="28"/>
        </w:rPr>
        <w:t xml:space="preserve">оценочных признаков </w:t>
      </w:r>
      <w:r w:rsidRPr="004057DD">
        <w:rPr>
          <w:sz w:val="28"/>
          <w:szCs w:val="28"/>
        </w:rPr>
        <w:t xml:space="preserve">хищения и его форм </w:t>
      </w:r>
      <w:r w:rsidR="005E1103" w:rsidRPr="004057DD">
        <w:rPr>
          <w:sz w:val="28"/>
          <w:szCs w:val="28"/>
        </w:rPr>
        <w:t xml:space="preserve">в </w:t>
      </w:r>
      <w:r w:rsidRPr="004057DD">
        <w:rPr>
          <w:sz w:val="28"/>
          <w:szCs w:val="28"/>
        </w:rPr>
        <w:t>зарубежном уголовном законод</w:t>
      </w:r>
      <w:r w:rsidRPr="004057DD">
        <w:rPr>
          <w:sz w:val="28"/>
          <w:szCs w:val="28"/>
        </w:rPr>
        <w:t>а</w:t>
      </w:r>
      <w:r w:rsidRPr="004057DD">
        <w:rPr>
          <w:sz w:val="28"/>
          <w:szCs w:val="28"/>
        </w:rPr>
        <w:t xml:space="preserve">тельстве. </w:t>
      </w:r>
    </w:p>
    <w:p w:rsidR="005E1103" w:rsidRPr="004057DD" w:rsidRDefault="005E1103" w:rsidP="00AB478E">
      <w:pPr>
        <w:pStyle w:val="2"/>
        <w:shd w:val="clear" w:color="auto" w:fill="auto"/>
        <w:spacing w:before="0" w:line="240" w:lineRule="auto"/>
        <w:ind w:firstLine="943"/>
        <w:rPr>
          <w:sz w:val="28"/>
          <w:szCs w:val="28"/>
        </w:rPr>
      </w:pPr>
      <w:r w:rsidRPr="004057DD">
        <w:rPr>
          <w:sz w:val="28"/>
          <w:szCs w:val="28"/>
        </w:rPr>
        <w:t>В английском законодательстве  ответственность за большинство преступл</w:t>
      </w:r>
      <w:r w:rsidRPr="004057DD">
        <w:rPr>
          <w:sz w:val="28"/>
          <w:szCs w:val="28"/>
        </w:rPr>
        <w:t>е</w:t>
      </w:r>
      <w:r w:rsidRPr="004057DD">
        <w:rPr>
          <w:sz w:val="28"/>
          <w:szCs w:val="28"/>
        </w:rPr>
        <w:t>ний против собственности регулируется “Законом о краже 1968 г.” и “Законом о пр</w:t>
      </w:r>
      <w:r w:rsidRPr="004057DD">
        <w:rPr>
          <w:sz w:val="28"/>
          <w:szCs w:val="28"/>
        </w:rPr>
        <w:t>е</w:t>
      </w:r>
      <w:r w:rsidRPr="004057DD">
        <w:rPr>
          <w:sz w:val="28"/>
          <w:szCs w:val="28"/>
        </w:rPr>
        <w:t>ступном причинении вреда имуществу 1971 г.”.</w:t>
      </w:r>
    </w:p>
    <w:p w:rsidR="005E1103" w:rsidRPr="004057DD" w:rsidRDefault="005E1103" w:rsidP="00AB478E">
      <w:pPr>
        <w:pStyle w:val="2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4057DD">
        <w:rPr>
          <w:sz w:val="28"/>
          <w:szCs w:val="28"/>
        </w:rPr>
        <w:t>По мнению исследователей ныне действующий английский закон по-прежнему весьма далек от совершенства. Его толк</w:t>
      </w:r>
      <w:r w:rsidRPr="004057DD">
        <w:rPr>
          <w:sz w:val="28"/>
          <w:szCs w:val="28"/>
        </w:rPr>
        <w:t>о</w:t>
      </w:r>
      <w:r w:rsidRPr="004057DD">
        <w:rPr>
          <w:sz w:val="28"/>
          <w:szCs w:val="28"/>
        </w:rPr>
        <w:t>ва</w:t>
      </w:r>
      <w:r w:rsidRPr="004057DD">
        <w:rPr>
          <w:sz w:val="28"/>
          <w:szCs w:val="28"/>
        </w:rPr>
        <w:softHyphen/>
        <w:t xml:space="preserve">ние судами привело к созданию </w:t>
      </w:r>
      <w:r w:rsidR="00F4217F" w:rsidRPr="004057DD">
        <w:rPr>
          <w:sz w:val="28"/>
          <w:szCs w:val="28"/>
        </w:rPr>
        <w:t>большого</w:t>
      </w:r>
      <w:r w:rsidRPr="004057DD">
        <w:rPr>
          <w:sz w:val="28"/>
          <w:szCs w:val="28"/>
        </w:rPr>
        <w:t xml:space="preserve"> числа новых прецедентов, и перед Комиссией по пересмотру уголовного законод</w:t>
      </w:r>
      <w:r w:rsidRPr="004057DD">
        <w:rPr>
          <w:sz w:val="28"/>
          <w:szCs w:val="28"/>
        </w:rPr>
        <w:t>а</w:t>
      </w:r>
      <w:r w:rsidRPr="004057DD">
        <w:rPr>
          <w:sz w:val="28"/>
          <w:szCs w:val="28"/>
        </w:rPr>
        <w:t>тельства встал вопрос о необходимости упрощения и модернизации з</w:t>
      </w:r>
      <w:r w:rsidRPr="004057DD">
        <w:rPr>
          <w:sz w:val="28"/>
          <w:szCs w:val="28"/>
        </w:rPr>
        <w:t>а</w:t>
      </w:r>
      <w:r w:rsidRPr="004057DD">
        <w:rPr>
          <w:sz w:val="28"/>
          <w:szCs w:val="28"/>
        </w:rPr>
        <w:t>конода</w:t>
      </w:r>
      <w:r w:rsidRPr="004057DD">
        <w:rPr>
          <w:sz w:val="28"/>
          <w:szCs w:val="28"/>
        </w:rPr>
        <w:softHyphen/>
        <w:t xml:space="preserve">тельства о краже. </w:t>
      </w:r>
    </w:p>
    <w:p w:rsidR="005E1103" w:rsidRPr="004057DD" w:rsidRDefault="005E1103" w:rsidP="00AB478E">
      <w:pPr>
        <w:pStyle w:val="2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4057DD">
        <w:rPr>
          <w:sz w:val="28"/>
          <w:szCs w:val="28"/>
        </w:rPr>
        <w:t>Статья 1 Закона 1968 г. дает определение кражи</w:t>
      </w:r>
      <w:r w:rsidR="00460240" w:rsidRPr="004057DD">
        <w:rPr>
          <w:sz w:val="28"/>
          <w:szCs w:val="28"/>
        </w:rPr>
        <w:t xml:space="preserve"> через ряд признаков</w:t>
      </w:r>
      <w:r w:rsidRPr="004057DD">
        <w:rPr>
          <w:sz w:val="28"/>
          <w:szCs w:val="28"/>
        </w:rPr>
        <w:t>: «лицо вино</w:t>
      </w:r>
      <w:r w:rsidRPr="004057DD">
        <w:rPr>
          <w:sz w:val="28"/>
          <w:szCs w:val="28"/>
        </w:rPr>
        <w:t>в</w:t>
      </w:r>
      <w:r w:rsidRPr="004057DD">
        <w:rPr>
          <w:sz w:val="28"/>
          <w:szCs w:val="28"/>
        </w:rPr>
        <w:t>но в краже, если оно бесчестно присваивает имущество, принадлежащее другому, с намерением навсегда лишить его этого имущества». Таким образом, английское зак</w:t>
      </w:r>
      <w:r w:rsidRPr="004057DD">
        <w:rPr>
          <w:sz w:val="28"/>
          <w:szCs w:val="28"/>
        </w:rPr>
        <w:t>о</w:t>
      </w:r>
      <w:r w:rsidRPr="004057DD">
        <w:rPr>
          <w:sz w:val="28"/>
          <w:szCs w:val="28"/>
        </w:rPr>
        <w:t xml:space="preserve">нодательство, подробно раскрывая признаки кражи в отдельных статьях, стремится избежать оценочных признаков. </w:t>
      </w:r>
    </w:p>
    <w:p w:rsidR="005E1103" w:rsidRPr="004057DD" w:rsidRDefault="005E1103" w:rsidP="00AB478E">
      <w:pPr>
        <w:pStyle w:val="2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4057DD">
        <w:rPr>
          <w:sz w:val="28"/>
          <w:szCs w:val="28"/>
        </w:rPr>
        <w:t>Под</w:t>
      </w:r>
      <w:r w:rsidRPr="004057DD">
        <w:rPr>
          <w:rStyle w:val="a4"/>
          <w:sz w:val="28"/>
          <w:szCs w:val="28"/>
        </w:rPr>
        <w:t xml:space="preserve"> </w:t>
      </w:r>
      <w:r w:rsidRPr="004057DD">
        <w:rPr>
          <w:rStyle w:val="a4"/>
          <w:i w:val="0"/>
          <w:sz w:val="28"/>
          <w:szCs w:val="28"/>
        </w:rPr>
        <w:t>имуществом</w:t>
      </w:r>
      <w:r w:rsidRPr="004057DD">
        <w:rPr>
          <w:sz w:val="28"/>
          <w:szCs w:val="28"/>
        </w:rPr>
        <w:t xml:space="preserve"> </w:t>
      </w:r>
      <w:r w:rsidR="00460240" w:rsidRPr="004057DD">
        <w:rPr>
          <w:sz w:val="28"/>
          <w:szCs w:val="28"/>
        </w:rPr>
        <w:t xml:space="preserve">как предметом кражи, </w:t>
      </w:r>
      <w:r w:rsidRPr="004057DD">
        <w:rPr>
          <w:sz w:val="28"/>
          <w:szCs w:val="28"/>
        </w:rPr>
        <w:t>Закон 1968 г. понимает «деньги и всякое иное имуще</w:t>
      </w:r>
      <w:r w:rsidRPr="004057DD">
        <w:rPr>
          <w:sz w:val="28"/>
          <w:szCs w:val="28"/>
        </w:rPr>
        <w:softHyphen/>
        <w:t>ство, недвижимое или дв</w:t>
      </w:r>
      <w:r w:rsidRPr="004057DD">
        <w:rPr>
          <w:sz w:val="28"/>
          <w:szCs w:val="28"/>
        </w:rPr>
        <w:t>и</w:t>
      </w:r>
      <w:r w:rsidRPr="004057DD">
        <w:rPr>
          <w:sz w:val="28"/>
          <w:szCs w:val="28"/>
        </w:rPr>
        <w:t>жимое, в том числе право требования и другое нематериальное имущество». Таким образом, уголовный закон не только дает понятие имущества как предмета преступления (в отличие от российского Уголовного коде</w:t>
      </w:r>
      <w:r w:rsidRPr="004057DD">
        <w:rPr>
          <w:sz w:val="28"/>
          <w:szCs w:val="28"/>
        </w:rPr>
        <w:t>к</w:t>
      </w:r>
      <w:r w:rsidRPr="004057DD">
        <w:rPr>
          <w:sz w:val="28"/>
          <w:szCs w:val="28"/>
        </w:rPr>
        <w:t>са), но и толкует его более широко по сравнению с российск</w:t>
      </w:r>
      <w:r w:rsidR="00460240" w:rsidRPr="004057DD">
        <w:rPr>
          <w:sz w:val="28"/>
          <w:szCs w:val="28"/>
        </w:rPr>
        <w:t>ой правоприменительной практ</w:t>
      </w:r>
      <w:r w:rsidR="00460240" w:rsidRPr="004057DD">
        <w:rPr>
          <w:sz w:val="28"/>
          <w:szCs w:val="28"/>
        </w:rPr>
        <w:t>и</w:t>
      </w:r>
      <w:r w:rsidR="00460240" w:rsidRPr="004057DD">
        <w:rPr>
          <w:sz w:val="28"/>
          <w:szCs w:val="28"/>
        </w:rPr>
        <w:t>кой</w:t>
      </w:r>
      <w:r w:rsidRPr="004057DD">
        <w:rPr>
          <w:sz w:val="28"/>
          <w:szCs w:val="28"/>
        </w:rPr>
        <w:t xml:space="preserve">. </w:t>
      </w:r>
    </w:p>
    <w:p w:rsidR="005E1103" w:rsidRPr="004057DD" w:rsidRDefault="005E1103" w:rsidP="00AB478E">
      <w:pPr>
        <w:pStyle w:val="2"/>
        <w:shd w:val="clear" w:color="auto" w:fill="auto"/>
        <w:spacing w:before="0" w:line="240" w:lineRule="auto"/>
        <w:ind w:left="20" w:firstLine="380"/>
        <w:rPr>
          <w:sz w:val="28"/>
          <w:szCs w:val="28"/>
        </w:rPr>
      </w:pPr>
      <w:r w:rsidRPr="004057DD">
        <w:rPr>
          <w:sz w:val="28"/>
          <w:szCs w:val="28"/>
        </w:rPr>
        <w:t>Закон о краже 1968 г., дает понятие ограбления, перечисляя его обязательные пр</w:t>
      </w:r>
      <w:r w:rsidRPr="004057DD">
        <w:rPr>
          <w:sz w:val="28"/>
          <w:szCs w:val="28"/>
        </w:rPr>
        <w:t>и</w:t>
      </w:r>
      <w:r w:rsidRPr="004057DD">
        <w:rPr>
          <w:sz w:val="28"/>
          <w:szCs w:val="28"/>
        </w:rPr>
        <w:t>знаки: «лицо виновно в ограблении, если оно совер</w:t>
      </w:r>
      <w:r w:rsidRPr="004057DD">
        <w:rPr>
          <w:sz w:val="28"/>
          <w:szCs w:val="28"/>
        </w:rPr>
        <w:softHyphen/>
      </w:r>
      <w:r w:rsidRPr="004057DD">
        <w:rPr>
          <w:rStyle w:val="85pt"/>
          <w:sz w:val="28"/>
          <w:szCs w:val="28"/>
        </w:rPr>
        <w:t>шает</w:t>
      </w:r>
      <w:r w:rsidRPr="004057DD">
        <w:rPr>
          <w:sz w:val="28"/>
          <w:szCs w:val="28"/>
        </w:rPr>
        <w:t xml:space="preserve"> кражу и непосредственно п</w:t>
      </w:r>
      <w:r w:rsidRPr="004057DD">
        <w:rPr>
          <w:sz w:val="28"/>
          <w:szCs w:val="28"/>
        </w:rPr>
        <w:t>е</w:t>
      </w:r>
      <w:r w:rsidRPr="004057DD">
        <w:rPr>
          <w:sz w:val="28"/>
          <w:szCs w:val="28"/>
        </w:rPr>
        <w:t xml:space="preserve">ред или во время этого применяет с </w:t>
      </w:r>
      <w:r w:rsidRPr="004057DD">
        <w:rPr>
          <w:rStyle w:val="85pt"/>
          <w:sz w:val="28"/>
          <w:szCs w:val="28"/>
        </w:rPr>
        <w:t>этой целью</w:t>
      </w:r>
      <w:r w:rsidRPr="004057DD">
        <w:rPr>
          <w:sz w:val="28"/>
          <w:szCs w:val="28"/>
        </w:rPr>
        <w:t xml:space="preserve"> силу к любому лицу либо запугивает или пытается з</w:t>
      </w:r>
      <w:r w:rsidRPr="004057DD">
        <w:rPr>
          <w:sz w:val="28"/>
          <w:szCs w:val="28"/>
        </w:rPr>
        <w:t>а</w:t>
      </w:r>
      <w:r w:rsidRPr="004057DD">
        <w:rPr>
          <w:sz w:val="28"/>
          <w:szCs w:val="28"/>
        </w:rPr>
        <w:t>пу</w:t>
      </w:r>
      <w:r w:rsidRPr="004057DD">
        <w:rPr>
          <w:sz w:val="28"/>
          <w:szCs w:val="28"/>
        </w:rPr>
        <w:softHyphen/>
      </w:r>
      <w:r w:rsidRPr="004057DD">
        <w:rPr>
          <w:rStyle w:val="85pt"/>
          <w:sz w:val="28"/>
          <w:szCs w:val="28"/>
        </w:rPr>
        <w:t>гать любое</w:t>
      </w:r>
      <w:r w:rsidRPr="004057DD">
        <w:rPr>
          <w:sz w:val="28"/>
          <w:szCs w:val="28"/>
        </w:rPr>
        <w:t xml:space="preserve"> лицо тем, что к нему будет немедленно применена сила».</w:t>
      </w:r>
    </w:p>
    <w:p w:rsidR="005E1103" w:rsidRPr="004057DD" w:rsidRDefault="005E1103" w:rsidP="00AB478E">
      <w:pPr>
        <w:pStyle w:val="2"/>
        <w:shd w:val="clear" w:color="auto" w:fill="auto"/>
        <w:spacing w:before="0" w:line="240" w:lineRule="auto"/>
        <w:ind w:left="20" w:firstLine="380"/>
        <w:rPr>
          <w:sz w:val="28"/>
          <w:szCs w:val="28"/>
        </w:rPr>
      </w:pPr>
      <w:r w:rsidRPr="004057DD">
        <w:rPr>
          <w:sz w:val="28"/>
          <w:szCs w:val="28"/>
        </w:rPr>
        <w:t>Часть 1 ст. 9 Закон о краже 1968 г., предусматривает такое преступление, как бер</w:t>
      </w:r>
      <w:r w:rsidRPr="004057DD">
        <w:rPr>
          <w:sz w:val="28"/>
          <w:szCs w:val="28"/>
        </w:rPr>
        <w:t>г</w:t>
      </w:r>
      <w:r w:rsidRPr="004057DD">
        <w:rPr>
          <w:sz w:val="28"/>
          <w:szCs w:val="28"/>
        </w:rPr>
        <w:t>лэри (по смыслу представляет собой хищение или другое преступление с проникон</w:t>
      </w:r>
      <w:r w:rsidRPr="004057DD">
        <w:rPr>
          <w:sz w:val="28"/>
          <w:szCs w:val="28"/>
        </w:rPr>
        <w:t>о</w:t>
      </w:r>
      <w:r w:rsidRPr="004057DD">
        <w:rPr>
          <w:sz w:val="28"/>
          <w:szCs w:val="28"/>
        </w:rPr>
        <w:t>вением в здание). Обязательным признаком данного преступления является против</w:t>
      </w:r>
      <w:r w:rsidRPr="004057DD">
        <w:rPr>
          <w:sz w:val="28"/>
          <w:szCs w:val="28"/>
        </w:rPr>
        <w:t>о</w:t>
      </w:r>
      <w:r w:rsidRPr="004057DD">
        <w:rPr>
          <w:sz w:val="28"/>
          <w:szCs w:val="28"/>
        </w:rPr>
        <w:t>правное «вхождение» в жилище. Однако в Законе данное понятие не раскрывается, тем самым можно указать на оценочный характер признаков объективной стороны прест</w:t>
      </w:r>
      <w:r w:rsidRPr="004057DD">
        <w:rPr>
          <w:sz w:val="28"/>
          <w:szCs w:val="28"/>
        </w:rPr>
        <w:t>у</w:t>
      </w:r>
      <w:r w:rsidRPr="004057DD">
        <w:rPr>
          <w:sz w:val="28"/>
          <w:szCs w:val="28"/>
        </w:rPr>
        <w:t>пл</w:t>
      </w:r>
      <w:r w:rsidRPr="004057DD">
        <w:rPr>
          <w:sz w:val="28"/>
          <w:szCs w:val="28"/>
        </w:rPr>
        <w:t>е</w:t>
      </w:r>
      <w:r w:rsidRPr="004057DD">
        <w:rPr>
          <w:sz w:val="28"/>
          <w:szCs w:val="28"/>
        </w:rPr>
        <w:t xml:space="preserve">ния, предусмотренного ст. 9 Закона. </w:t>
      </w:r>
    </w:p>
    <w:p w:rsidR="005E1103" w:rsidRPr="004057DD" w:rsidRDefault="005E1103" w:rsidP="00AB478E">
      <w:pPr>
        <w:pStyle w:val="2"/>
        <w:shd w:val="clear" w:color="auto" w:fill="auto"/>
        <w:spacing w:before="0" w:line="240" w:lineRule="auto"/>
        <w:ind w:left="20" w:firstLine="380"/>
        <w:rPr>
          <w:sz w:val="28"/>
          <w:szCs w:val="28"/>
        </w:rPr>
      </w:pPr>
      <w:r w:rsidRPr="004057DD">
        <w:rPr>
          <w:sz w:val="28"/>
          <w:szCs w:val="28"/>
        </w:rPr>
        <w:t>В анализируемый закон в 1968 г. было внесено несколько специальных составов, касающихся отдельных способов получения имущества путем введения в з</w:t>
      </w:r>
      <w:r w:rsidRPr="004057DD">
        <w:rPr>
          <w:sz w:val="28"/>
          <w:szCs w:val="28"/>
        </w:rPr>
        <w:t>а</w:t>
      </w:r>
      <w:r w:rsidRPr="004057DD">
        <w:rPr>
          <w:sz w:val="28"/>
          <w:szCs w:val="28"/>
        </w:rPr>
        <w:t xml:space="preserve">блуждение с более детальным описанием их признаков </w:t>
      </w:r>
      <w:r w:rsidRPr="004057DD">
        <w:rPr>
          <w:rStyle w:val="a8"/>
          <w:b w:val="0"/>
          <w:sz w:val="28"/>
          <w:szCs w:val="28"/>
        </w:rPr>
        <w:t>(получение денежной выгоды путем вве</w:t>
      </w:r>
      <w:r w:rsidRPr="004057DD">
        <w:rPr>
          <w:rStyle w:val="a8"/>
          <w:b w:val="0"/>
          <w:sz w:val="28"/>
          <w:szCs w:val="28"/>
        </w:rPr>
        <w:softHyphen/>
        <w:t>дения в заблуждение</w:t>
      </w:r>
      <w:r w:rsidRPr="004057DD">
        <w:rPr>
          <w:b/>
          <w:sz w:val="28"/>
          <w:szCs w:val="28"/>
        </w:rPr>
        <w:t xml:space="preserve">; </w:t>
      </w:r>
      <w:r w:rsidRPr="004057DD">
        <w:rPr>
          <w:rStyle w:val="a8"/>
          <w:b w:val="0"/>
          <w:sz w:val="28"/>
          <w:szCs w:val="28"/>
        </w:rPr>
        <w:t>получение бесплатных услуг путем обмана</w:t>
      </w:r>
      <w:r w:rsidRPr="004057DD">
        <w:rPr>
          <w:b/>
          <w:sz w:val="28"/>
          <w:szCs w:val="28"/>
        </w:rPr>
        <w:t xml:space="preserve">; </w:t>
      </w:r>
      <w:r w:rsidRPr="004057DD">
        <w:rPr>
          <w:rStyle w:val="a8"/>
          <w:b w:val="0"/>
          <w:sz w:val="28"/>
          <w:szCs w:val="28"/>
        </w:rPr>
        <w:t>уклонение от отве</w:t>
      </w:r>
      <w:r w:rsidRPr="004057DD">
        <w:rPr>
          <w:rStyle w:val="a8"/>
          <w:b w:val="0"/>
          <w:sz w:val="28"/>
          <w:szCs w:val="28"/>
        </w:rPr>
        <w:t>т</w:t>
      </w:r>
      <w:r w:rsidRPr="004057DD">
        <w:rPr>
          <w:rStyle w:val="a8"/>
          <w:b w:val="0"/>
          <w:sz w:val="28"/>
          <w:szCs w:val="28"/>
        </w:rPr>
        <w:t>ственности путем обмана</w:t>
      </w:r>
      <w:r w:rsidRPr="004057DD">
        <w:rPr>
          <w:b/>
          <w:sz w:val="28"/>
          <w:szCs w:val="28"/>
        </w:rPr>
        <w:t xml:space="preserve">; </w:t>
      </w:r>
      <w:r w:rsidRPr="004057DD">
        <w:rPr>
          <w:rStyle w:val="a8"/>
          <w:b w:val="0"/>
          <w:sz w:val="28"/>
          <w:szCs w:val="28"/>
        </w:rPr>
        <w:t>уклон</w:t>
      </w:r>
      <w:r w:rsidRPr="004057DD">
        <w:rPr>
          <w:rStyle w:val="a8"/>
          <w:b w:val="0"/>
          <w:sz w:val="28"/>
          <w:szCs w:val="28"/>
        </w:rPr>
        <w:t>е</w:t>
      </w:r>
      <w:r w:rsidRPr="004057DD">
        <w:rPr>
          <w:rStyle w:val="a8"/>
          <w:b w:val="0"/>
          <w:sz w:val="28"/>
          <w:szCs w:val="28"/>
        </w:rPr>
        <w:t>ние от оплаты</w:t>
      </w:r>
      <w:r w:rsidRPr="004057DD">
        <w:rPr>
          <w:b/>
          <w:sz w:val="28"/>
          <w:szCs w:val="28"/>
        </w:rPr>
        <w:t>).</w:t>
      </w:r>
    </w:p>
    <w:p w:rsidR="005E1103" w:rsidRPr="004057DD" w:rsidRDefault="005E1103" w:rsidP="00AB478E">
      <w:pPr>
        <w:pStyle w:val="2"/>
        <w:shd w:val="clear" w:color="auto" w:fill="auto"/>
        <w:spacing w:before="0" w:line="240" w:lineRule="auto"/>
        <w:ind w:left="20" w:firstLine="380"/>
        <w:rPr>
          <w:sz w:val="28"/>
          <w:szCs w:val="28"/>
        </w:rPr>
      </w:pPr>
      <w:r w:rsidRPr="004057DD">
        <w:rPr>
          <w:sz w:val="28"/>
          <w:szCs w:val="28"/>
        </w:rPr>
        <w:t>Таким образом, проанализировав английское право в части квалификации имущ</w:t>
      </w:r>
      <w:r w:rsidRPr="004057DD">
        <w:rPr>
          <w:sz w:val="28"/>
          <w:szCs w:val="28"/>
        </w:rPr>
        <w:t>е</w:t>
      </w:r>
      <w:r w:rsidRPr="004057DD">
        <w:rPr>
          <w:sz w:val="28"/>
          <w:szCs w:val="28"/>
        </w:rPr>
        <w:t>ственных преступлений, можно закл</w:t>
      </w:r>
      <w:r w:rsidRPr="004057DD">
        <w:rPr>
          <w:sz w:val="28"/>
          <w:szCs w:val="28"/>
        </w:rPr>
        <w:t>ю</w:t>
      </w:r>
      <w:r w:rsidRPr="004057DD">
        <w:rPr>
          <w:sz w:val="28"/>
          <w:szCs w:val="28"/>
        </w:rPr>
        <w:t>чить, что уго</w:t>
      </w:r>
      <w:r w:rsidRPr="004057DD">
        <w:rPr>
          <w:sz w:val="28"/>
          <w:szCs w:val="28"/>
        </w:rPr>
        <w:softHyphen/>
      </w:r>
      <w:r w:rsidRPr="004057DD">
        <w:rPr>
          <w:rStyle w:val="a8"/>
          <w:b w:val="0"/>
          <w:sz w:val="28"/>
          <w:szCs w:val="28"/>
        </w:rPr>
        <w:t>ловные</w:t>
      </w:r>
      <w:r w:rsidRPr="004057DD">
        <w:rPr>
          <w:sz w:val="28"/>
          <w:szCs w:val="28"/>
        </w:rPr>
        <w:t xml:space="preserve"> законы, устанавливающие ответственность за преступления против собственности, </w:t>
      </w:r>
      <w:r w:rsidRPr="004057DD">
        <w:rPr>
          <w:rStyle w:val="a8"/>
          <w:b w:val="0"/>
          <w:sz w:val="28"/>
          <w:szCs w:val="28"/>
        </w:rPr>
        <w:t>часто</w:t>
      </w:r>
      <w:r w:rsidRPr="004057DD">
        <w:rPr>
          <w:sz w:val="28"/>
          <w:szCs w:val="28"/>
        </w:rPr>
        <w:t xml:space="preserve"> включают пре</w:t>
      </w:r>
      <w:r w:rsidRPr="004057DD">
        <w:rPr>
          <w:sz w:val="28"/>
          <w:szCs w:val="28"/>
        </w:rPr>
        <w:t>д</w:t>
      </w:r>
      <w:r w:rsidRPr="004057DD">
        <w:rPr>
          <w:sz w:val="28"/>
          <w:szCs w:val="28"/>
        </w:rPr>
        <w:t xml:space="preserve">писания общего, оценочного характера, оставляя вопросы их толкования за </w:t>
      </w:r>
      <w:r w:rsidRPr="004057DD">
        <w:rPr>
          <w:rFonts w:eastAsia="Arial Unicode MS"/>
          <w:sz w:val="28"/>
          <w:szCs w:val="28"/>
        </w:rPr>
        <w:t>судебной</w:t>
      </w:r>
      <w:r w:rsidRPr="004057DD">
        <w:rPr>
          <w:sz w:val="28"/>
          <w:szCs w:val="28"/>
        </w:rPr>
        <w:t xml:space="preserve"> практ</w:t>
      </w:r>
      <w:r w:rsidRPr="004057DD">
        <w:rPr>
          <w:sz w:val="28"/>
          <w:szCs w:val="28"/>
        </w:rPr>
        <w:t>и</w:t>
      </w:r>
      <w:r w:rsidRPr="004057DD">
        <w:rPr>
          <w:sz w:val="28"/>
          <w:szCs w:val="28"/>
        </w:rPr>
        <w:t>кой. Тем не менее, встречаются примеры, нацеленные на стремление законодателя у</w:t>
      </w:r>
      <w:r w:rsidRPr="004057DD">
        <w:rPr>
          <w:sz w:val="28"/>
          <w:szCs w:val="28"/>
        </w:rPr>
        <w:t>й</w:t>
      </w:r>
      <w:r w:rsidRPr="004057DD">
        <w:rPr>
          <w:sz w:val="28"/>
          <w:szCs w:val="28"/>
        </w:rPr>
        <w:t xml:space="preserve">ти от оценочных признаков при квалификации преступлений. </w:t>
      </w:r>
    </w:p>
    <w:p w:rsidR="005E1103" w:rsidRPr="004057DD" w:rsidRDefault="00B57740" w:rsidP="00AB478E">
      <w:pPr>
        <w:pStyle w:val="2"/>
        <w:shd w:val="clear" w:color="auto" w:fill="auto"/>
        <w:spacing w:before="0" w:line="240" w:lineRule="auto"/>
        <w:ind w:left="20" w:firstLine="380"/>
        <w:rPr>
          <w:sz w:val="28"/>
          <w:szCs w:val="28"/>
        </w:rPr>
      </w:pPr>
      <w:r w:rsidRPr="004057DD">
        <w:rPr>
          <w:sz w:val="28"/>
          <w:szCs w:val="28"/>
        </w:rPr>
        <w:lastRenderedPageBreak/>
        <w:t>С</w:t>
      </w:r>
      <w:r w:rsidR="005E1103" w:rsidRPr="004057DD">
        <w:rPr>
          <w:sz w:val="28"/>
          <w:szCs w:val="28"/>
        </w:rPr>
        <w:t>удебное толкование в странах англо-саксонской правовой системы приобретает силу официального толкования (источн</w:t>
      </w:r>
      <w:r w:rsidR="005E1103" w:rsidRPr="004057DD">
        <w:rPr>
          <w:sz w:val="28"/>
          <w:szCs w:val="28"/>
        </w:rPr>
        <w:t>и</w:t>
      </w:r>
      <w:r w:rsidR="005E1103" w:rsidRPr="004057DD">
        <w:rPr>
          <w:sz w:val="28"/>
          <w:szCs w:val="28"/>
        </w:rPr>
        <w:t>ка закона). Данный пример указывает на то, что к вопросам толкования оценочных признаков и в российском уголовном законод</w:t>
      </w:r>
      <w:r w:rsidR="005E1103" w:rsidRPr="004057DD">
        <w:rPr>
          <w:sz w:val="28"/>
          <w:szCs w:val="28"/>
        </w:rPr>
        <w:t>а</w:t>
      </w:r>
      <w:r w:rsidR="005E1103" w:rsidRPr="004057DD">
        <w:rPr>
          <w:sz w:val="28"/>
          <w:szCs w:val="28"/>
        </w:rPr>
        <w:t>тельстве может вполне успешно привлекаться Верховный суд РФ, предписания кот</w:t>
      </w:r>
      <w:r w:rsidR="005E1103" w:rsidRPr="004057DD">
        <w:rPr>
          <w:sz w:val="28"/>
          <w:szCs w:val="28"/>
        </w:rPr>
        <w:t>о</w:t>
      </w:r>
      <w:r w:rsidR="005E1103" w:rsidRPr="004057DD">
        <w:rPr>
          <w:sz w:val="28"/>
          <w:szCs w:val="28"/>
        </w:rPr>
        <w:t xml:space="preserve">рого обязательны </w:t>
      </w:r>
      <w:r w:rsidR="002E3AB5" w:rsidRPr="004057DD">
        <w:rPr>
          <w:sz w:val="28"/>
          <w:szCs w:val="28"/>
        </w:rPr>
        <w:t xml:space="preserve">при квалификации преступлений </w:t>
      </w:r>
      <w:r w:rsidR="005E1103" w:rsidRPr="004057DD">
        <w:rPr>
          <w:sz w:val="28"/>
          <w:szCs w:val="28"/>
        </w:rPr>
        <w:t>всеми нижестоящими судами Ро</w:t>
      </w:r>
      <w:r w:rsidR="005E1103" w:rsidRPr="004057DD">
        <w:rPr>
          <w:sz w:val="28"/>
          <w:szCs w:val="28"/>
        </w:rPr>
        <w:t>с</w:t>
      </w:r>
      <w:r w:rsidR="005E1103" w:rsidRPr="004057DD">
        <w:rPr>
          <w:sz w:val="28"/>
          <w:szCs w:val="28"/>
        </w:rPr>
        <w:t xml:space="preserve">сии. </w:t>
      </w:r>
    </w:p>
    <w:p w:rsidR="005E1103" w:rsidRPr="004057DD" w:rsidRDefault="005E1103" w:rsidP="00AB478E">
      <w:pPr>
        <w:pStyle w:val="2"/>
        <w:shd w:val="clear" w:color="auto" w:fill="auto"/>
        <w:spacing w:before="0" w:line="240" w:lineRule="auto"/>
        <w:ind w:left="40" w:firstLine="709"/>
        <w:rPr>
          <w:sz w:val="28"/>
          <w:szCs w:val="28"/>
        </w:rPr>
      </w:pPr>
      <w:r w:rsidRPr="004057DD">
        <w:rPr>
          <w:sz w:val="28"/>
          <w:szCs w:val="28"/>
        </w:rPr>
        <w:t xml:space="preserve">В </w:t>
      </w:r>
      <w:r w:rsidR="00F4217F" w:rsidRPr="004057DD">
        <w:rPr>
          <w:sz w:val="28"/>
          <w:szCs w:val="28"/>
        </w:rPr>
        <w:t xml:space="preserve">США </w:t>
      </w:r>
      <w:r w:rsidRPr="004057DD">
        <w:rPr>
          <w:sz w:val="28"/>
          <w:szCs w:val="28"/>
        </w:rPr>
        <w:t>действует 53 правовые систе</w:t>
      </w:r>
      <w:r w:rsidRPr="004057DD">
        <w:rPr>
          <w:sz w:val="28"/>
          <w:szCs w:val="28"/>
        </w:rPr>
        <w:softHyphen/>
        <w:t>мы, объединяющих великое м</w:t>
      </w:r>
      <w:r w:rsidR="002E3AB5" w:rsidRPr="004057DD">
        <w:rPr>
          <w:sz w:val="28"/>
          <w:szCs w:val="28"/>
        </w:rPr>
        <w:t>ножество уголовно-правовых норм</w:t>
      </w:r>
      <w:r w:rsidRPr="004057DD">
        <w:rPr>
          <w:sz w:val="28"/>
          <w:szCs w:val="28"/>
        </w:rPr>
        <w:t>, основанн</w:t>
      </w:r>
      <w:r w:rsidR="002E3AB5" w:rsidRPr="004057DD">
        <w:rPr>
          <w:sz w:val="28"/>
          <w:szCs w:val="28"/>
        </w:rPr>
        <w:t xml:space="preserve">ых </w:t>
      </w:r>
      <w:r w:rsidRPr="004057DD">
        <w:rPr>
          <w:sz w:val="28"/>
          <w:szCs w:val="28"/>
        </w:rPr>
        <w:t xml:space="preserve">на Примерном Уголовном Кодексе. </w:t>
      </w:r>
    </w:p>
    <w:p w:rsidR="005E1103" w:rsidRPr="004057DD" w:rsidRDefault="005E1103" w:rsidP="00AB478E">
      <w:pPr>
        <w:pStyle w:val="2"/>
        <w:shd w:val="clear" w:color="auto" w:fill="auto"/>
        <w:spacing w:before="0" w:line="240" w:lineRule="auto"/>
        <w:ind w:left="40" w:firstLine="709"/>
        <w:rPr>
          <w:sz w:val="28"/>
          <w:szCs w:val="28"/>
        </w:rPr>
      </w:pPr>
      <w:r w:rsidRPr="004057DD">
        <w:rPr>
          <w:sz w:val="28"/>
          <w:szCs w:val="28"/>
        </w:rPr>
        <w:t>Поэтому можно наблюдать весьма существенные раз</w:t>
      </w:r>
      <w:r w:rsidRPr="004057DD">
        <w:rPr>
          <w:sz w:val="28"/>
          <w:szCs w:val="28"/>
        </w:rPr>
        <w:softHyphen/>
        <w:t>личия в регулировании о</w:t>
      </w:r>
      <w:r w:rsidRPr="004057DD">
        <w:rPr>
          <w:sz w:val="28"/>
          <w:szCs w:val="28"/>
        </w:rPr>
        <w:t>т</w:t>
      </w:r>
      <w:r w:rsidRPr="004057DD">
        <w:rPr>
          <w:sz w:val="28"/>
          <w:szCs w:val="28"/>
        </w:rPr>
        <w:t>ветственности за имущественные преступления, весьма существенные различия в то</w:t>
      </w:r>
      <w:r w:rsidRPr="004057DD">
        <w:rPr>
          <w:sz w:val="28"/>
          <w:szCs w:val="28"/>
        </w:rPr>
        <w:t>л</w:t>
      </w:r>
      <w:r w:rsidRPr="004057DD">
        <w:rPr>
          <w:sz w:val="28"/>
          <w:szCs w:val="28"/>
        </w:rPr>
        <w:t>ковании и правоприменении норм о преступлениях против собственности, что свид</w:t>
      </w:r>
      <w:r w:rsidRPr="004057DD">
        <w:rPr>
          <w:sz w:val="28"/>
          <w:szCs w:val="28"/>
        </w:rPr>
        <w:t>е</w:t>
      </w:r>
      <w:r w:rsidRPr="004057DD">
        <w:rPr>
          <w:sz w:val="28"/>
          <w:szCs w:val="28"/>
        </w:rPr>
        <w:t xml:space="preserve">тельствует о их во многом оценочном характере. </w:t>
      </w:r>
      <w:r w:rsidR="00F4217F" w:rsidRPr="004057DD">
        <w:rPr>
          <w:sz w:val="28"/>
          <w:szCs w:val="28"/>
        </w:rPr>
        <w:t>Нормы,</w:t>
      </w:r>
      <w:r w:rsidRPr="004057DD">
        <w:rPr>
          <w:sz w:val="28"/>
          <w:szCs w:val="28"/>
        </w:rPr>
        <w:t xml:space="preserve"> как </w:t>
      </w:r>
      <w:r w:rsidR="00F4217F" w:rsidRPr="004057DD">
        <w:rPr>
          <w:sz w:val="28"/>
          <w:szCs w:val="28"/>
        </w:rPr>
        <w:t>правило,</w:t>
      </w:r>
      <w:r w:rsidRPr="004057DD">
        <w:rPr>
          <w:sz w:val="28"/>
          <w:szCs w:val="28"/>
        </w:rPr>
        <w:t xml:space="preserve"> носят опис</w:t>
      </w:r>
      <w:r w:rsidRPr="004057DD">
        <w:rPr>
          <w:sz w:val="28"/>
          <w:szCs w:val="28"/>
        </w:rPr>
        <w:t>а</w:t>
      </w:r>
      <w:r w:rsidRPr="004057DD">
        <w:rPr>
          <w:sz w:val="28"/>
          <w:szCs w:val="28"/>
        </w:rPr>
        <w:t>тельный, казуистичный характер, они излагаются весьма пространно, нечетко. Многие статьи довольно громоздки</w:t>
      </w:r>
      <w:r w:rsidR="00EC66D0" w:rsidRPr="004057DD">
        <w:rPr>
          <w:sz w:val="28"/>
          <w:szCs w:val="28"/>
        </w:rPr>
        <w:t>, содержат массу оценочных признаков</w:t>
      </w:r>
      <w:r w:rsidRPr="004057DD">
        <w:rPr>
          <w:sz w:val="28"/>
          <w:szCs w:val="28"/>
        </w:rPr>
        <w:t>, которые раскр</w:t>
      </w:r>
      <w:r w:rsidRPr="004057DD">
        <w:rPr>
          <w:sz w:val="28"/>
          <w:szCs w:val="28"/>
        </w:rPr>
        <w:t>ы</w:t>
      </w:r>
      <w:r w:rsidRPr="004057DD">
        <w:rPr>
          <w:sz w:val="28"/>
          <w:szCs w:val="28"/>
        </w:rPr>
        <w:t>ваются применительно к ка</w:t>
      </w:r>
      <w:r w:rsidRPr="004057DD">
        <w:rPr>
          <w:sz w:val="28"/>
          <w:szCs w:val="28"/>
        </w:rPr>
        <w:t>ж</w:t>
      </w:r>
      <w:r w:rsidRPr="004057DD">
        <w:rPr>
          <w:sz w:val="28"/>
          <w:szCs w:val="28"/>
        </w:rPr>
        <w:t xml:space="preserve">дому конкретному случаю судебным толкованием. </w:t>
      </w:r>
    </w:p>
    <w:p w:rsidR="00EC66D0" w:rsidRPr="004057DD" w:rsidRDefault="005E1103" w:rsidP="00AB478E">
      <w:pPr>
        <w:pStyle w:val="2"/>
        <w:shd w:val="clear" w:color="auto" w:fill="auto"/>
        <w:spacing w:before="0" w:line="240" w:lineRule="auto"/>
        <w:ind w:left="40" w:firstLine="709"/>
        <w:rPr>
          <w:rStyle w:val="9pt"/>
          <w:sz w:val="28"/>
          <w:szCs w:val="28"/>
        </w:rPr>
      </w:pPr>
      <w:r w:rsidRPr="004057DD">
        <w:rPr>
          <w:sz w:val="28"/>
          <w:szCs w:val="28"/>
        </w:rPr>
        <w:t>Поэтому в американской уголовно-правовой доктрине неоднократно высказы</w:t>
      </w:r>
      <w:r w:rsidRPr="004057DD">
        <w:rPr>
          <w:sz w:val="28"/>
          <w:szCs w:val="28"/>
        </w:rPr>
        <w:softHyphen/>
      </w:r>
      <w:r w:rsidRPr="004057DD">
        <w:rPr>
          <w:rStyle w:val="9pt"/>
          <w:sz w:val="28"/>
          <w:szCs w:val="28"/>
        </w:rPr>
        <w:t>валось</w:t>
      </w:r>
      <w:r w:rsidRPr="004057DD">
        <w:rPr>
          <w:sz w:val="28"/>
          <w:szCs w:val="28"/>
        </w:rPr>
        <w:t xml:space="preserve"> мнение о необходимости объед</w:t>
      </w:r>
      <w:r w:rsidRPr="004057DD">
        <w:rPr>
          <w:sz w:val="28"/>
          <w:szCs w:val="28"/>
        </w:rPr>
        <w:t>и</w:t>
      </w:r>
      <w:r w:rsidRPr="004057DD">
        <w:rPr>
          <w:sz w:val="28"/>
          <w:szCs w:val="28"/>
        </w:rPr>
        <w:t xml:space="preserve">нения («консолидации») </w:t>
      </w:r>
      <w:r w:rsidRPr="004057DD">
        <w:rPr>
          <w:rStyle w:val="9pt"/>
          <w:sz w:val="28"/>
          <w:szCs w:val="28"/>
        </w:rPr>
        <w:t>рассмотренных</w:t>
      </w:r>
      <w:r w:rsidRPr="004057DD">
        <w:rPr>
          <w:sz w:val="28"/>
          <w:szCs w:val="28"/>
        </w:rPr>
        <w:t xml:space="preserve"> выше видов преступлений в единое понятие «х</w:t>
      </w:r>
      <w:r w:rsidRPr="004057DD">
        <w:rPr>
          <w:sz w:val="28"/>
          <w:szCs w:val="28"/>
        </w:rPr>
        <w:t>и</w:t>
      </w:r>
      <w:r w:rsidRPr="004057DD">
        <w:rPr>
          <w:sz w:val="28"/>
          <w:szCs w:val="28"/>
        </w:rPr>
        <w:t>ще</w:t>
      </w:r>
      <w:r w:rsidRPr="004057DD">
        <w:rPr>
          <w:sz w:val="28"/>
          <w:szCs w:val="28"/>
        </w:rPr>
        <w:softHyphen/>
      </w:r>
      <w:r w:rsidRPr="004057DD">
        <w:rPr>
          <w:rStyle w:val="9pt"/>
          <w:sz w:val="28"/>
          <w:szCs w:val="28"/>
        </w:rPr>
        <w:t>ния».</w:t>
      </w:r>
      <w:r w:rsidR="00EC66D0" w:rsidRPr="004057DD">
        <w:rPr>
          <w:rStyle w:val="9pt"/>
          <w:sz w:val="28"/>
          <w:szCs w:val="28"/>
        </w:rPr>
        <w:t xml:space="preserve"> </w:t>
      </w:r>
      <w:r w:rsidRPr="004057DD">
        <w:rPr>
          <w:rStyle w:val="9pt"/>
          <w:sz w:val="28"/>
          <w:szCs w:val="28"/>
        </w:rPr>
        <w:t>В связи с чем, в уголовные кодексы некоторых штатов были включены развернутые, обобщающие о</w:t>
      </w:r>
      <w:r w:rsidRPr="004057DD">
        <w:rPr>
          <w:rStyle w:val="9pt"/>
          <w:sz w:val="28"/>
          <w:szCs w:val="28"/>
        </w:rPr>
        <w:t>п</w:t>
      </w:r>
      <w:r w:rsidRPr="004057DD">
        <w:rPr>
          <w:rStyle w:val="9pt"/>
          <w:sz w:val="28"/>
          <w:szCs w:val="28"/>
        </w:rPr>
        <w:t xml:space="preserve">ределения хищения. </w:t>
      </w:r>
    </w:p>
    <w:p w:rsidR="005E1103" w:rsidRPr="004057DD" w:rsidRDefault="005E1103" w:rsidP="00AB478E">
      <w:pPr>
        <w:pStyle w:val="2"/>
        <w:shd w:val="clear" w:color="auto" w:fill="auto"/>
        <w:spacing w:before="0" w:line="240" w:lineRule="auto"/>
        <w:ind w:left="40" w:firstLine="709"/>
        <w:rPr>
          <w:rStyle w:val="9pt"/>
          <w:sz w:val="28"/>
          <w:szCs w:val="28"/>
        </w:rPr>
      </w:pPr>
      <w:r w:rsidRPr="004057DD">
        <w:rPr>
          <w:rStyle w:val="9pt"/>
          <w:sz w:val="28"/>
          <w:szCs w:val="28"/>
        </w:rPr>
        <w:t>Таким образом, отмечается тенденция негативного отношения к оценочным пр</w:t>
      </w:r>
      <w:r w:rsidRPr="004057DD">
        <w:rPr>
          <w:rStyle w:val="9pt"/>
          <w:sz w:val="28"/>
          <w:szCs w:val="28"/>
        </w:rPr>
        <w:t>и</w:t>
      </w:r>
      <w:r w:rsidRPr="004057DD">
        <w:rPr>
          <w:rStyle w:val="9pt"/>
          <w:sz w:val="28"/>
          <w:szCs w:val="28"/>
        </w:rPr>
        <w:t xml:space="preserve">знакам в уголовном законодательстве </w:t>
      </w:r>
      <w:r w:rsidR="00EC66D0" w:rsidRPr="004057DD">
        <w:rPr>
          <w:rStyle w:val="9pt"/>
          <w:sz w:val="28"/>
          <w:szCs w:val="28"/>
        </w:rPr>
        <w:t xml:space="preserve">США </w:t>
      </w:r>
      <w:r w:rsidRPr="004057DD">
        <w:rPr>
          <w:rStyle w:val="9pt"/>
          <w:sz w:val="28"/>
          <w:szCs w:val="28"/>
        </w:rPr>
        <w:t>в части квалификации имущественных преступлений.</w:t>
      </w:r>
    </w:p>
    <w:p w:rsidR="005E1103" w:rsidRPr="004057DD" w:rsidRDefault="005E1103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>К законодательству стран западноевропейского континентального типа относи</w:t>
      </w:r>
      <w:r w:rsidRPr="004057DD">
        <w:rPr>
          <w:rFonts w:ascii="Times New Roman" w:hAnsi="Times New Roman"/>
          <w:sz w:val="28"/>
          <w:szCs w:val="28"/>
        </w:rPr>
        <w:t>т</w:t>
      </w:r>
      <w:r w:rsidRPr="004057DD">
        <w:rPr>
          <w:rFonts w:ascii="Times New Roman" w:hAnsi="Times New Roman"/>
          <w:sz w:val="28"/>
          <w:szCs w:val="28"/>
        </w:rPr>
        <w:t>ся уголовное законодательство Франции</w:t>
      </w:r>
      <w:r w:rsidR="00F4217F" w:rsidRPr="004057DD">
        <w:rPr>
          <w:rFonts w:ascii="Times New Roman" w:hAnsi="Times New Roman"/>
          <w:sz w:val="28"/>
          <w:szCs w:val="28"/>
        </w:rPr>
        <w:t>, где</w:t>
      </w:r>
      <w:r w:rsidRPr="004057DD">
        <w:rPr>
          <w:rFonts w:ascii="Times New Roman" w:hAnsi="Times New Roman"/>
          <w:sz w:val="28"/>
          <w:szCs w:val="28"/>
        </w:rPr>
        <w:t xml:space="preserve"> помимо Уголовного </w:t>
      </w:r>
      <w:r w:rsidR="00EC66D0" w:rsidRPr="004057DD">
        <w:rPr>
          <w:rFonts w:ascii="Times New Roman" w:hAnsi="Times New Roman"/>
          <w:sz w:val="28"/>
          <w:szCs w:val="28"/>
        </w:rPr>
        <w:t xml:space="preserve">кодекса </w:t>
      </w:r>
      <w:r w:rsidRPr="004057DD">
        <w:rPr>
          <w:rFonts w:ascii="Times New Roman" w:hAnsi="Times New Roman"/>
          <w:sz w:val="28"/>
          <w:szCs w:val="28"/>
        </w:rPr>
        <w:t>1994 г., им</w:t>
      </w:r>
      <w:r w:rsidRPr="004057DD">
        <w:rPr>
          <w:rFonts w:ascii="Times New Roman" w:hAnsi="Times New Roman"/>
          <w:sz w:val="28"/>
          <w:szCs w:val="28"/>
        </w:rPr>
        <w:t>е</w:t>
      </w:r>
      <w:r w:rsidRPr="004057DD">
        <w:rPr>
          <w:rFonts w:ascii="Times New Roman" w:hAnsi="Times New Roman"/>
          <w:sz w:val="28"/>
          <w:szCs w:val="28"/>
        </w:rPr>
        <w:t>ется множество других законов, в которых сосредоточены уголовно-правовые но</w:t>
      </w:r>
      <w:r w:rsidRPr="004057DD">
        <w:rPr>
          <w:rFonts w:ascii="Times New Roman" w:hAnsi="Times New Roman"/>
          <w:sz w:val="28"/>
          <w:szCs w:val="28"/>
        </w:rPr>
        <w:t>р</w:t>
      </w:r>
      <w:r w:rsidRPr="004057DD">
        <w:rPr>
          <w:rFonts w:ascii="Times New Roman" w:hAnsi="Times New Roman"/>
          <w:sz w:val="28"/>
          <w:szCs w:val="28"/>
        </w:rPr>
        <w:t xml:space="preserve">мы. </w:t>
      </w:r>
    </w:p>
    <w:p w:rsidR="005E1103" w:rsidRPr="004057DD" w:rsidRDefault="005E1103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>Особенная часть УК Франции включает книгу III “Имущественные преступл</w:t>
      </w:r>
      <w:r w:rsidRPr="004057DD">
        <w:rPr>
          <w:rFonts w:ascii="Times New Roman" w:hAnsi="Times New Roman"/>
          <w:sz w:val="28"/>
          <w:szCs w:val="28"/>
        </w:rPr>
        <w:t>е</w:t>
      </w:r>
      <w:r w:rsidRPr="004057DD">
        <w:rPr>
          <w:rFonts w:ascii="Times New Roman" w:hAnsi="Times New Roman"/>
          <w:sz w:val="28"/>
          <w:szCs w:val="28"/>
        </w:rPr>
        <w:t>ния и проступки”</w:t>
      </w:r>
      <w:r w:rsidR="00F4217F" w:rsidRPr="004057DD">
        <w:rPr>
          <w:rFonts w:ascii="Times New Roman" w:hAnsi="Times New Roman"/>
          <w:sz w:val="28"/>
          <w:szCs w:val="28"/>
        </w:rPr>
        <w:t>, где</w:t>
      </w:r>
      <w:r w:rsidRPr="004057DD">
        <w:rPr>
          <w:rFonts w:ascii="Times New Roman" w:hAnsi="Times New Roman"/>
          <w:sz w:val="28"/>
          <w:szCs w:val="28"/>
        </w:rPr>
        <w:t xml:space="preserve"> большое внимание уделено описанию признаков данных преступл</w:t>
      </w:r>
      <w:r w:rsidRPr="004057DD">
        <w:rPr>
          <w:rFonts w:ascii="Times New Roman" w:hAnsi="Times New Roman"/>
          <w:sz w:val="28"/>
          <w:szCs w:val="28"/>
        </w:rPr>
        <w:t>е</w:t>
      </w:r>
      <w:r w:rsidRPr="004057DD">
        <w:rPr>
          <w:rFonts w:ascii="Times New Roman" w:hAnsi="Times New Roman"/>
          <w:sz w:val="28"/>
          <w:szCs w:val="28"/>
        </w:rPr>
        <w:t>ний</w:t>
      </w:r>
      <w:r w:rsidR="00E515EF" w:rsidRPr="004057DD">
        <w:rPr>
          <w:rFonts w:ascii="Times New Roman" w:hAnsi="Times New Roman"/>
          <w:sz w:val="28"/>
          <w:szCs w:val="28"/>
        </w:rPr>
        <w:t xml:space="preserve">. </w:t>
      </w:r>
      <w:r w:rsidRPr="004057DD">
        <w:rPr>
          <w:rFonts w:ascii="Times New Roman" w:hAnsi="Times New Roman"/>
          <w:sz w:val="28"/>
          <w:szCs w:val="28"/>
        </w:rPr>
        <w:t>Под кражей согласно ст. 311-1 и 311-2 УК Франции понимается обманное изъятие вещи другого лица или энергии в ущерб другому лицу.</w:t>
      </w:r>
      <w:r w:rsidR="00EC66D0" w:rsidRPr="004057DD">
        <w:rPr>
          <w:rFonts w:ascii="Times New Roman" w:hAnsi="Times New Roman"/>
          <w:sz w:val="28"/>
          <w:szCs w:val="28"/>
        </w:rPr>
        <w:t xml:space="preserve"> </w:t>
      </w:r>
      <w:r w:rsidRPr="004057DD">
        <w:rPr>
          <w:rFonts w:ascii="Times New Roman" w:hAnsi="Times New Roman"/>
          <w:sz w:val="28"/>
          <w:szCs w:val="28"/>
        </w:rPr>
        <w:t>УК Франции предусматривает подробную дифференци</w:t>
      </w:r>
      <w:r w:rsidRPr="004057DD">
        <w:rPr>
          <w:rFonts w:ascii="Times New Roman" w:hAnsi="Times New Roman"/>
          <w:sz w:val="28"/>
          <w:szCs w:val="28"/>
        </w:rPr>
        <w:t>а</w:t>
      </w:r>
      <w:r w:rsidRPr="004057DD">
        <w:rPr>
          <w:rFonts w:ascii="Times New Roman" w:hAnsi="Times New Roman"/>
          <w:sz w:val="28"/>
          <w:szCs w:val="28"/>
        </w:rPr>
        <w:t>цию уголовной ответственности в зависимости от вида краж</w:t>
      </w:r>
      <w:r w:rsidR="006C0553" w:rsidRPr="004057DD">
        <w:rPr>
          <w:rFonts w:ascii="Times New Roman" w:hAnsi="Times New Roman"/>
          <w:sz w:val="28"/>
          <w:szCs w:val="28"/>
        </w:rPr>
        <w:t>,</w:t>
      </w:r>
      <w:r w:rsidRPr="004057DD">
        <w:rPr>
          <w:rFonts w:ascii="Times New Roman" w:hAnsi="Times New Roman"/>
          <w:sz w:val="28"/>
          <w:szCs w:val="28"/>
        </w:rPr>
        <w:t xml:space="preserve"> что также направлено на минимизацию оцено</w:t>
      </w:r>
      <w:r w:rsidRPr="004057DD">
        <w:rPr>
          <w:rFonts w:ascii="Times New Roman" w:hAnsi="Times New Roman"/>
          <w:sz w:val="28"/>
          <w:szCs w:val="28"/>
        </w:rPr>
        <w:t>ч</w:t>
      </w:r>
      <w:r w:rsidRPr="004057DD">
        <w:rPr>
          <w:rFonts w:ascii="Times New Roman" w:hAnsi="Times New Roman"/>
          <w:sz w:val="28"/>
          <w:szCs w:val="28"/>
        </w:rPr>
        <w:t>ных признаков.</w:t>
      </w:r>
    </w:p>
    <w:p w:rsidR="006C0553" w:rsidRPr="004057DD" w:rsidRDefault="005E1103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>Анализируемый нормативный акт подробно описывает признаки мошенничес</w:t>
      </w:r>
      <w:r w:rsidRPr="004057DD">
        <w:rPr>
          <w:rFonts w:ascii="Times New Roman" w:hAnsi="Times New Roman"/>
          <w:sz w:val="28"/>
          <w:szCs w:val="28"/>
        </w:rPr>
        <w:t>т</w:t>
      </w:r>
      <w:r w:rsidRPr="004057DD">
        <w:rPr>
          <w:rFonts w:ascii="Times New Roman" w:hAnsi="Times New Roman"/>
          <w:sz w:val="28"/>
          <w:szCs w:val="28"/>
        </w:rPr>
        <w:t>ва, злоупотребления доверием как сам</w:t>
      </w:r>
      <w:r w:rsidRPr="004057DD">
        <w:rPr>
          <w:rFonts w:ascii="Times New Roman" w:hAnsi="Times New Roman"/>
          <w:sz w:val="28"/>
          <w:szCs w:val="28"/>
        </w:rPr>
        <w:t>о</w:t>
      </w:r>
      <w:r w:rsidRPr="004057DD">
        <w:rPr>
          <w:rFonts w:ascii="Times New Roman" w:hAnsi="Times New Roman"/>
          <w:sz w:val="28"/>
          <w:szCs w:val="28"/>
        </w:rPr>
        <w:t xml:space="preserve">стоятельного преступления. </w:t>
      </w:r>
      <w:bookmarkStart w:id="1" w:name="bookmark6"/>
      <w:r w:rsidRPr="004057DD">
        <w:rPr>
          <w:rFonts w:ascii="Times New Roman" w:hAnsi="Times New Roman"/>
          <w:sz w:val="28"/>
          <w:szCs w:val="28"/>
        </w:rPr>
        <w:t>К имущественным преступным деяниям относятся различные посягательства на автоматизированные и</w:t>
      </w:r>
      <w:r w:rsidRPr="004057DD">
        <w:rPr>
          <w:rFonts w:ascii="Times New Roman" w:hAnsi="Times New Roman"/>
          <w:sz w:val="28"/>
          <w:szCs w:val="28"/>
        </w:rPr>
        <w:t>н</w:t>
      </w:r>
      <w:r w:rsidRPr="004057DD">
        <w:rPr>
          <w:rFonts w:ascii="Times New Roman" w:hAnsi="Times New Roman"/>
          <w:sz w:val="28"/>
          <w:szCs w:val="28"/>
        </w:rPr>
        <w:t>формацио</w:t>
      </w:r>
      <w:r w:rsidRPr="004057DD">
        <w:rPr>
          <w:rFonts w:ascii="Times New Roman" w:hAnsi="Times New Roman"/>
          <w:sz w:val="28"/>
          <w:szCs w:val="28"/>
        </w:rPr>
        <w:t>н</w:t>
      </w:r>
      <w:r w:rsidRPr="004057DD">
        <w:rPr>
          <w:rFonts w:ascii="Times New Roman" w:hAnsi="Times New Roman"/>
          <w:sz w:val="28"/>
          <w:szCs w:val="28"/>
        </w:rPr>
        <w:t>ные системы</w:t>
      </w:r>
      <w:bookmarkEnd w:id="1"/>
      <w:r w:rsidRPr="004057DD">
        <w:rPr>
          <w:rFonts w:ascii="Times New Roman" w:hAnsi="Times New Roman"/>
          <w:sz w:val="28"/>
          <w:szCs w:val="28"/>
        </w:rPr>
        <w:t xml:space="preserve"> (АИС). </w:t>
      </w:r>
    </w:p>
    <w:p w:rsidR="005E1103" w:rsidRPr="004057DD" w:rsidRDefault="00F4217F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>Таким образом, п</w:t>
      </w:r>
      <w:r w:rsidR="005E1103" w:rsidRPr="004057DD">
        <w:rPr>
          <w:rFonts w:ascii="Times New Roman" w:hAnsi="Times New Roman"/>
          <w:sz w:val="28"/>
          <w:szCs w:val="28"/>
        </w:rPr>
        <w:t>роанализировав основной уголовный закон Франции, можно отметить стремле</w:t>
      </w:r>
      <w:r w:rsidR="005E1103" w:rsidRPr="004057DD">
        <w:rPr>
          <w:rFonts w:ascii="Times New Roman" w:hAnsi="Times New Roman"/>
          <w:sz w:val="28"/>
          <w:szCs w:val="28"/>
        </w:rPr>
        <w:softHyphen/>
        <w:t>ние законодателя к полному описанию признаков преступ</w:t>
      </w:r>
      <w:r w:rsidR="005E1103" w:rsidRPr="004057DD">
        <w:rPr>
          <w:rFonts w:ascii="Times New Roman" w:hAnsi="Times New Roman"/>
          <w:sz w:val="28"/>
          <w:szCs w:val="28"/>
        </w:rPr>
        <w:softHyphen/>
        <w:t>ных де</w:t>
      </w:r>
      <w:r w:rsidR="005E1103" w:rsidRPr="004057DD">
        <w:rPr>
          <w:rFonts w:ascii="Times New Roman" w:hAnsi="Times New Roman"/>
          <w:sz w:val="28"/>
          <w:szCs w:val="28"/>
        </w:rPr>
        <w:t>я</w:t>
      </w:r>
      <w:r w:rsidR="005E1103" w:rsidRPr="004057DD">
        <w:rPr>
          <w:rFonts w:ascii="Times New Roman" w:hAnsi="Times New Roman"/>
          <w:sz w:val="28"/>
          <w:szCs w:val="28"/>
        </w:rPr>
        <w:t>ний, стремление к минимизации оценочных признаков при конструировании уг</w:t>
      </w:r>
      <w:r w:rsidR="005E1103" w:rsidRPr="004057DD">
        <w:rPr>
          <w:rFonts w:ascii="Times New Roman" w:hAnsi="Times New Roman"/>
          <w:sz w:val="28"/>
          <w:szCs w:val="28"/>
        </w:rPr>
        <w:t>о</w:t>
      </w:r>
      <w:r w:rsidR="005E1103" w:rsidRPr="004057DD">
        <w:rPr>
          <w:rFonts w:ascii="Times New Roman" w:hAnsi="Times New Roman"/>
          <w:sz w:val="28"/>
          <w:szCs w:val="28"/>
        </w:rPr>
        <w:t>ловно-правовых норм</w:t>
      </w:r>
      <w:r w:rsidRPr="004057DD">
        <w:rPr>
          <w:rFonts w:ascii="Times New Roman" w:hAnsi="Times New Roman"/>
          <w:sz w:val="28"/>
          <w:szCs w:val="28"/>
        </w:rPr>
        <w:t xml:space="preserve"> о преступлениях против собственности</w:t>
      </w:r>
      <w:r w:rsidR="005E1103" w:rsidRPr="004057DD">
        <w:rPr>
          <w:rFonts w:ascii="Times New Roman" w:hAnsi="Times New Roman"/>
          <w:sz w:val="28"/>
          <w:szCs w:val="28"/>
        </w:rPr>
        <w:t xml:space="preserve">.  </w:t>
      </w:r>
    </w:p>
    <w:p w:rsidR="005E1103" w:rsidRPr="004057DD" w:rsidRDefault="00C85260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>И</w:t>
      </w:r>
      <w:r w:rsidR="005E1103" w:rsidRPr="004057DD">
        <w:rPr>
          <w:rFonts w:ascii="Times New Roman" w:hAnsi="Times New Roman"/>
          <w:sz w:val="28"/>
          <w:szCs w:val="28"/>
        </w:rPr>
        <w:t>мущественны</w:t>
      </w:r>
      <w:r w:rsidRPr="004057DD">
        <w:rPr>
          <w:rFonts w:ascii="Times New Roman" w:hAnsi="Times New Roman"/>
          <w:sz w:val="28"/>
          <w:szCs w:val="28"/>
        </w:rPr>
        <w:t>е</w:t>
      </w:r>
      <w:r w:rsidR="005E1103" w:rsidRPr="004057DD">
        <w:rPr>
          <w:rFonts w:ascii="Times New Roman" w:hAnsi="Times New Roman"/>
          <w:sz w:val="28"/>
          <w:szCs w:val="28"/>
        </w:rPr>
        <w:t xml:space="preserve"> преступлени</w:t>
      </w:r>
      <w:r w:rsidRPr="004057DD">
        <w:rPr>
          <w:rFonts w:ascii="Times New Roman" w:hAnsi="Times New Roman"/>
          <w:sz w:val="28"/>
          <w:szCs w:val="28"/>
        </w:rPr>
        <w:t>я</w:t>
      </w:r>
      <w:r w:rsidR="005E1103" w:rsidRPr="004057DD">
        <w:rPr>
          <w:rFonts w:ascii="Times New Roman" w:hAnsi="Times New Roman"/>
          <w:sz w:val="28"/>
          <w:szCs w:val="28"/>
        </w:rPr>
        <w:t xml:space="preserve"> в Особенной части УК ФРГ</w:t>
      </w:r>
      <w:r w:rsidRPr="004057DD">
        <w:rPr>
          <w:rFonts w:ascii="Times New Roman" w:hAnsi="Times New Roman"/>
          <w:sz w:val="28"/>
          <w:szCs w:val="28"/>
        </w:rPr>
        <w:t xml:space="preserve"> в своих </w:t>
      </w:r>
      <w:r w:rsidR="005E1103" w:rsidRPr="004057DD">
        <w:rPr>
          <w:rFonts w:ascii="Times New Roman" w:hAnsi="Times New Roman"/>
          <w:sz w:val="28"/>
          <w:szCs w:val="28"/>
        </w:rPr>
        <w:t>определениях используют оценочные признаки, но их доля в общей массе признаков, характеризу</w:t>
      </w:r>
      <w:r w:rsidR="005E1103" w:rsidRPr="004057DD">
        <w:rPr>
          <w:rFonts w:ascii="Times New Roman" w:hAnsi="Times New Roman"/>
          <w:sz w:val="28"/>
          <w:szCs w:val="28"/>
        </w:rPr>
        <w:t>ю</w:t>
      </w:r>
      <w:r w:rsidR="005E1103" w:rsidRPr="004057DD">
        <w:rPr>
          <w:rFonts w:ascii="Times New Roman" w:hAnsi="Times New Roman"/>
          <w:sz w:val="28"/>
          <w:szCs w:val="28"/>
        </w:rPr>
        <w:t xml:space="preserve">щих то или иное преступление весьма незначительна. </w:t>
      </w:r>
    </w:p>
    <w:p w:rsidR="005E1103" w:rsidRPr="004057DD" w:rsidRDefault="005E1103" w:rsidP="00AB478E">
      <w:pPr>
        <w:pStyle w:val="11"/>
        <w:shd w:val="clear" w:color="auto" w:fill="auto"/>
        <w:spacing w:line="240" w:lineRule="auto"/>
        <w:ind w:left="40" w:firstLine="403"/>
        <w:rPr>
          <w:rFonts w:cs="Times New Roman"/>
          <w:sz w:val="28"/>
          <w:szCs w:val="28"/>
        </w:rPr>
      </w:pPr>
      <w:r w:rsidRPr="004057DD">
        <w:rPr>
          <w:rFonts w:cs="Times New Roman"/>
          <w:sz w:val="28"/>
          <w:szCs w:val="28"/>
        </w:rPr>
        <w:t>Характеризуя основные преступления против собствен</w:t>
      </w:r>
      <w:r w:rsidRPr="004057DD">
        <w:rPr>
          <w:rFonts w:cs="Times New Roman"/>
          <w:sz w:val="28"/>
          <w:szCs w:val="28"/>
        </w:rPr>
        <w:softHyphen/>
        <w:t>ности по УК Италии, можно отметить достаточно подробную детализацию признаков составов имуществен</w:t>
      </w:r>
      <w:r w:rsidRPr="004057DD">
        <w:rPr>
          <w:rFonts w:cs="Times New Roman"/>
          <w:sz w:val="28"/>
          <w:szCs w:val="28"/>
        </w:rPr>
        <w:softHyphen/>
        <w:t>ных преступлений.</w:t>
      </w:r>
    </w:p>
    <w:p w:rsidR="005E1103" w:rsidRPr="004057DD" w:rsidRDefault="005E1103" w:rsidP="00AB478E">
      <w:pPr>
        <w:pStyle w:val="11"/>
        <w:shd w:val="clear" w:color="auto" w:fill="auto"/>
        <w:spacing w:line="240" w:lineRule="auto"/>
        <w:ind w:left="40" w:firstLine="403"/>
        <w:rPr>
          <w:rFonts w:cs="Times New Roman"/>
          <w:sz w:val="28"/>
          <w:szCs w:val="28"/>
        </w:rPr>
      </w:pPr>
      <w:r w:rsidRPr="004057DD">
        <w:rPr>
          <w:rFonts w:cs="Times New Roman"/>
          <w:sz w:val="28"/>
          <w:szCs w:val="28"/>
        </w:rPr>
        <w:lastRenderedPageBreak/>
        <w:t>Японское уголовное законодательство, развивавшееся под влиянием западных уг</w:t>
      </w:r>
      <w:r w:rsidRPr="004057DD">
        <w:rPr>
          <w:rFonts w:cs="Times New Roman"/>
          <w:sz w:val="28"/>
          <w:szCs w:val="28"/>
        </w:rPr>
        <w:t>о</w:t>
      </w:r>
      <w:r w:rsidRPr="004057DD">
        <w:rPr>
          <w:rFonts w:cs="Times New Roman"/>
          <w:sz w:val="28"/>
          <w:szCs w:val="28"/>
        </w:rPr>
        <w:t>ловных законов, также восприняло принцип детализации, четкого установления и ра</w:t>
      </w:r>
      <w:r w:rsidRPr="004057DD">
        <w:rPr>
          <w:rFonts w:cs="Times New Roman"/>
          <w:sz w:val="28"/>
          <w:szCs w:val="28"/>
        </w:rPr>
        <w:t>с</w:t>
      </w:r>
      <w:r w:rsidRPr="004057DD">
        <w:rPr>
          <w:rFonts w:cs="Times New Roman"/>
          <w:sz w:val="28"/>
          <w:szCs w:val="28"/>
        </w:rPr>
        <w:t xml:space="preserve">крытия признаков уголовно-правовых норм при их построении. </w:t>
      </w:r>
    </w:p>
    <w:p w:rsidR="00081DF5" w:rsidRPr="004057DD" w:rsidRDefault="00A6773B" w:rsidP="00AB478E">
      <w:pPr>
        <w:pStyle w:val="11"/>
        <w:shd w:val="clear" w:color="auto" w:fill="auto"/>
        <w:spacing w:line="240" w:lineRule="auto"/>
        <w:ind w:left="40" w:firstLine="403"/>
        <w:rPr>
          <w:sz w:val="28"/>
          <w:szCs w:val="28"/>
        </w:rPr>
      </w:pPr>
      <w:r w:rsidRPr="004057DD">
        <w:rPr>
          <w:rFonts w:cs="Times New Roman"/>
          <w:b/>
          <w:sz w:val="28"/>
          <w:szCs w:val="28"/>
        </w:rPr>
        <w:t>Вторая глава «Оценочные признаки в понятии хищения по уголовному зак</w:t>
      </w:r>
      <w:r w:rsidRPr="004057DD">
        <w:rPr>
          <w:rFonts w:cs="Times New Roman"/>
          <w:b/>
          <w:sz w:val="28"/>
          <w:szCs w:val="28"/>
        </w:rPr>
        <w:t>о</w:t>
      </w:r>
      <w:r w:rsidRPr="004057DD">
        <w:rPr>
          <w:rFonts w:cs="Times New Roman"/>
          <w:b/>
          <w:sz w:val="28"/>
          <w:szCs w:val="28"/>
        </w:rPr>
        <w:t>нодательству Российской федерации»</w:t>
      </w:r>
      <w:r w:rsidRPr="004057DD">
        <w:rPr>
          <w:rFonts w:cs="Times New Roman"/>
          <w:sz w:val="28"/>
          <w:szCs w:val="28"/>
        </w:rPr>
        <w:t xml:space="preserve"> состоит из пяти параграфов. </w:t>
      </w:r>
      <w:r w:rsidR="00D164D5" w:rsidRPr="004057DD">
        <w:rPr>
          <w:rFonts w:cs="Times New Roman"/>
          <w:b/>
          <w:sz w:val="28"/>
          <w:szCs w:val="28"/>
        </w:rPr>
        <w:t>В первом пар</w:t>
      </w:r>
      <w:r w:rsidR="00D164D5" w:rsidRPr="004057DD">
        <w:rPr>
          <w:rFonts w:cs="Times New Roman"/>
          <w:b/>
          <w:sz w:val="28"/>
          <w:szCs w:val="28"/>
        </w:rPr>
        <w:t>а</w:t>
      </w:r>
      <w:r w:rsidR="00D164D5" w:rsidRPr="004057DD">
        <w:rPr>
          <w:rFonts w:cs="Times New Roman"/>
          <w:b/>
          <w:sz w:val="28"/>
          <w:szCs w:val="28"/>
        </w:rPr>
        <w:t>графе</w:t>
      </w:r>
      <w:r w:rsidR="00D164D5" w:rsidRPr="004057DD">
        <w:rPr>
          <w:rFonts w:cs="Times New Roman"/>
          <w:sz w:val="28"/>
          <w:szCs w:val="28"/>
        </w:rPr>
        <w:t xml:space="preserve"> «Корысть как оценочный признак </w:t>
      </w:r>
      <w:r w:rsidR="00081DF5" w:rsidRPr="004057DD">
        <w:rPr>
          <w:rFonts w:cs="Times New Roman"/>
          <w:sz w:val="28"/>
          <w:szCs w:val="28"/>
        </w:rPr>
        <w:t xml:space="preserve">цели </w:t>
      </w:r>
      <w:r w:rsidR="00D164D5" w:rsidRPr="004057DD">
        <w:rPr>
          <w:rFonts w:cs="Times New Roman"/>
          <w:sz w:val="28"/>
          <w:szCs w:val="28"/>
        </w:rPr>
        <w:t>хищения» указывается, что к</w:t>
      </w:r>
      <w:r w:rsidR="00991029" w:rsidRPr="004057DD">
        <w:rPr>
          <w:sz w:val="28"/>
          <w:szCs w:val="28"/>
        </w:rPr>
        <w:t>орыс</w:t>
      </w:r>
      <w:r w:rsidR="00991029" w:rsidRPr="004057DD">
        <w:rPr>
          <w:sz w:val="28"/>
          <w:szCs w:val="28"/>
        </w:rPr>
        <w:t>т</w:t>
      </w:r>
      <w:r w:rsidR="00991029" w:rsidRPr="004057DD">
        <w:rPr>
          <w:sz w:val="28"/>
          <w:szCs w:val="28"/>
        </w:rPr>
        <w:t>ная цель, предусмотренная в примечании 1 к ст. 158 УК РФ, является обязательным пр</w:t>
      </w:r>
      <w:r w:rsidR="00991029" w:rsidRPr="004057DD">
        <w:rPr>
          <w:sz w:val="28"/>
          <w:szCs w:val="28"/>
        </w:rPr>
        <w:t>и</w:t>
      </w:r>
      <w:r w:rsidR="00991029" w:rsidRPr="004057DD">
        <w:rPr>
          <w:sz w:val="28"/>
          <w:szCs w:val="28"/>
        </w:rPr>
        <w:t>знаком хищения, влияющим на квал</w:t>
      </w:r>
      <w:r w:rsidR="00991029" w:rsidRPr="004057DD">
        <w:rPr>
          <w:sz w:val="28"/>
          <w:szCs w:val="28"/>
        </w:rPr>
        <w:t>и</w:t>
      </w:r>
      <w:r w:rsidR="00991029" w:rsidRPr="004057DD">
        <w:rPr>
          <w:sz w:val="28"/>
          <w:szCs w:val="28"/>
        </w:rPr>
        <w:t xml:space="preserve">фикацию. </w:t>
      </w:r>
    </w:p>
    <w:p w:rsidR="00653216" w:rsidRPr="004057DD" w:rsidRDefault="00653216" w:rsidP="0065321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>Исходя из п. 28 постановления Пленума Верховного Суда РФ от 27.12.2007 № 51 “О судебной практике по делам о м</w:t>
      </w:r>
      <w:r w:rsidRPr="004057DD">
        <w:rPr>
          <w:rFonts w:ascii="Times New Roman" w:hAnsi="Times New Roman"/>
          <w:sz w:val="28"/>
          <w:szCs w:val="28"/>
        </w:rPr>
        <w:t>о</w:t>
      </w:r>
      <w:r w:rsidRPr="004057DD">
        <w:rPr>
          <w:rFonts w:ascii="Times New Roman" w:hAnsi="Times New Roman"/>
          <w:sz w:val="28"/>
          <w:szCs w:val="28"/>
        </w:rPr>
        <w:t>шенничестве, присвоении и растрате” корыстная цель есть стремление изъять  и (или) о</w:t>
      </w:r>
      <w:r w:rsidRPr="004057DD">
        <w:rPr>
          <w:rFonts w:ascii="Times New Roman" w:hAnsi="Times New Roman"/>
          <w:sz w:val="28"/>
          <w:szCs w:val="28"/>
        </w:rPr>
        <w:t>б</w:t>
      </w:r>
      <w:r w:rsidRPr="004057DD">
        <w:rPr>
          <w:rFonts w:ascii="Times New Roman" w:hAnsi="Times New Roman"/>
          <w:sz w:val="28"/>
          <w:szCs w:val="28"/>
        </w:rPr>
        <w:t>ратить чужое имущество в свою пользу либо распорядиться указанным имуществом как своим собственным, в том числе путем п</w:t>
      </w:r>
      <w:r w:rsidRPr="004057DD">
        <w:rPr>
          <w:rFonts w:ascii="Times New Roman" w:hAnsi="Times New Roman"/>
          <w:sz w:val="28"/>
          <w:szCs w:val="28"/>
        </w:rPr>
        <w:t>е</w:t>
      </w:r>
      <w:r w:rsidRPr="004057DD">
        <w:rPr>
          <w:rFonts w:ascii="Times New Roman" w:hAnsi="Times New Roman"/>
          <w:sz w:val="28"/>
          <w:szCs w:val="28"/>
        </w:rPr>
        <w:t xml:space="preserve">редачи его в обладание других лиц. </w:t>
      </w:r>
    </w:p>
    <w:p w:rsidR="00653216" w:rsidRPr="004057DD" w:rsidRDefault="00653216" w:rsidP="0065321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>Если следовать смыслу указанного разъяснения, то в данном случае корыстная цель как признак хищения</w:t>
      </w:r>
      <w:r w:rsidR="00E515EF" w:rsidRPr="004057DD">
        <w:rPr>
          <w:rFonts w:ascii="Times New Roman" w:hAnsi="Times New Roman"/>
          <w:sz w:val="28"/>
          <w:szCs w:val="28"/>
        </w:rPr>
        <w:t>,</w:t>
      </w:r>
      <w:r w:rsidRPr="004057DD">
        <w:rPr>
          <w:rFonts w:ascii="Times New Roman" w:hAnsi="Times New Roman"/>
          <w:sz w:val="28"/>
          <w:szCs w:val="28"/>
        </w:rPr>
        <w:t xml:space="preserve"> указанный в примечании 1 к ст. 158 УК РФ</w:t>
      </w:r>
      <w:r w:rsidR="00E515EF" w:rsidRPr="004057DD">
        <w:rPr>
          <w:rFonts w:ascii="Times New Roman" w:hAnsi="Times New Roman"/>
          <w:sz w:val="28"/>
          <w:szCs w:val="28"/>
        </w:rPr>
        <w:t>,</w:t>
      </w:r>
      <w:r w:rsidRPr="004057DD">
        <w:rPr>
          <w:rFonts w:ascii="Times New Roman" w:hAnsi="Times New Roman"/>
          <w:sz w:val="28"/>
          <w:szCs w:val="28"/>
        </w:rPr>
        <w:t xml:space="preserve"> раскрывается через другой признак, указанный там же: “изъятие … в пользу виновного или др</w:t>
      </w:r>
      <w:r w:rsidRPr="004057DD">
        <w:rPr>
          <w:rFonts w:ascii="Times New Roman" w:hAnsi="Times New Roman"/>
          <w:sz w:val="28"/>
          <w:szCs w:val="28"/>
        </w:rPr>
        <w:t>у</w:t>
      </w:r>
      <w:r w:rsidRPr="004057DD">
        <w:rPr>
          <w:rFonts w:ascii="Times New Roman" w:hAnsi="Times New Roman"/>
          <w:sz w:val="28"/>
          <w:szCs w:val="28"/>
        </w:rPr>
        <w:t>гих лиц…”. Получается, что в указанном примечании тавтологично используются дважды понятия с одинаковым смыслом: “… с корыстной целью…” и  “ изъятие … в пользу виновного или других лиц…”, что недопустимо при описании признаков состава пр</w:t>
      </w:r>
      <w:r w:rsidRPr="004057DD">
        <w:rPr>
          <w:rFonts w:ascii="Times New Roman" w:hAnsi="Times New Roman"/>
          <w:sz w:val="28"/>
          <w:szCs w:val="28"/>
        </w:rPr>
        <w:t>е</w:t>
      </w:r>
      <w:r w:rsidRPr="004057DD">
        <w:rPr>
          <w:rFonts w:ascii="Times New Roman" w:hAnsi="Times New Roman"/>
          <w:sz w:val="28"/>
          <w:szCs w:val="28"/>
        </w:rPr>
        <w:t xml:space="preserve">ступления. </w:t>
      </w:r>
    </w:p>
    <w:p w:rsidR="00081DF5" w:rsidRPr="004057DD" w:rsidRDefault="00081DF5" w:rsidP="00081DF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>Следуя из вышеизложенного, не указывается, в каких случаях в деянии следует усматривать корысть как цель хищения. Поэтому, характеристика цели хищения в з</w:t>
      </w:r>
      <w:r w:rsidRPr="004057DD">
        <w:rPr>
          <w:rFonts w:ascii="Times New Roman" w:hAnsi="Times New Roman"/>
          <w:sz w:val="28"/>
          <w:szCs w:val="28"/>
        </w:rPr>
        <w:t>а</w:t>
      </w:r>
      <w:r w:rsidRPr="004057DD">
        <w:rPr>
          <w:rFonts w:ascii="Times New Roman" w:hAnsi="Times New Roman"/>
          <w:sz w:val="28"/>
          <w:szCs w:val="28"/>
        </w:rPr>
        <w:t>конодательном определении как корыстной, является оценочным понятием и опред</w:t>
      </w:r>
      <w:r w:rsidRPr="004057DD">
        <w:rPr>
          <w:rFonts w:ascii="Times New Roman" w:hAnsi="Times New Roman"/>
          <w:sz w:val="28"/>
          <w:szCs w:val="28"/>
        </w:rPr>
        <w:t>е</w:t>
      </w:r>
      <w:r w:rsidRPr="004057DD">
        <w:rPr>
          <w:rFonts w:ascii="Times New Roman" w:hAnsi="Times New Roman"/>
          <w:sz w:val="28"/>
          <w:szCs w:val="28"/>
        </w:rPr>
        <w:t>ляется в каждом конкретном случае исходя из обстоятельств дела правоприменяющим субъе</w:t>
      </w:r>
      <w:r w:rsidRPr="004057DD">
        <w:rPr>
          <w:rFonts w:ascii="Times New Roman" w:hAnsi="Times New Roman"/>
          <w:sz w:val="28"/>
          <w:szCs w:val="28"/>
        </w:rPr>
        <w:t>к</w:t>
      </w:r>
      <w:r w:rsidRPr="004057DD">
        <w:rPr>
          <w:rFonts w:ascii="Times New Roman" w:hAnsi="Times New Roman"/>
          <w:sz w:val="28"/>
          <w:szCs w:val="28"/>
        </w:rPr>
        <w:t>том</w:t>
      </w:r>
      <w:r w:rsidR="00A200BE" w:rsidRPr="004057DD">
        <w:rPr>
          <w:rFonts w:ascii="Times New Roman" w:hAnsi="Times New Roman"/>
          <w:sz w:val="28"/>
          <w:szCs w:val="28"/>
        </w:rPr>
        <w:t xml:space="preserve"> на основе расширительного толкования</w:t>
      </w:r>
      <w:r w:rsidRPr="004057DD">
        <w:rPr>
          <w:rFonts w:ascii="Times New Roman" w:hAnsi="Times New Roman"/>
          <w:sz w:val="28"/>
          <w:szCs w:val="28"/>
        </w:rPr>
        <w:t xml:space="preserve">.  </w:t>
      </w:r>
    </w:p>
    <w:p w:rsidR="00991029" w:rsidRPr="004057DD" w:rsidRDefault="00084BCB" w:rsidP="00AB478E">
      <w:pPr>
        <w:pStyle w:val="11"/>
        <w:shd w:val="clear" w:color="auto" w:fill="auto"/>
        <w:spacing w:line="240" w:lineRule="auto"/>
        <w:ind w:left="40" w:firstLine="403"/>
        <w:rPr>
          <w:sz w:val="28"/>
          <w:szCs w:val="28"/>
        </w:rPr>
      </w:pPr>
      <w:r w:rsidRPr="004057DD">
        <w:rPr>
          <w:sz w:val="28"/>
          <w:szCs w:val="28"/>
        </w:rPr>
        <w:t>Согласно буквальному смыслу, корысть означает, что виновный стремится извлечь материальную выгоду, обогатиться за чужой счет, наживиться. Однако на пр</w:t>
      </w:r>
      <w:r w:rsidR="00991029" w:rsidRPr="004057DD">
        <w:rPr>
          <w:sz w:val="28"/>
          <w:szCs w:val="28"/>
        </w:rPr>
        <w:t xml:space="preserve">актике </w:t>
      </w:r>
      <w:r w:rsidRPr="004057DD">
        <w:rPr>
          <w:sz w:val="28"/>
          <w:szCs w:val="28"/>
        </w:rPr>
        <w:t xml:space="preserve">цель хищения, как корыстная, </w:t>
      </w:r>
      <w:r w:rsidR="00991029" w:rsidRPr="004057DD">
        <w:rPr>
          <w:sz w:val="28"/>
          <w:szCs w:val="28"/>
        </w:rPr>
        <w:t>толкуется очень широко, включая в данное понятие случаи, не связанные с материальным обогащением виновного (хищения с целью уничтожения чужого имущества; с целью передачи другим неопределенным лицам; хищения в соучастии; хищения совершаемые несоверше</w:t>
      </w:r>
      <w:r w:rsidR="00991029" w:rsidRPr="004057DD">
        <w:rPr>
          <w:sz w:val="28"/>
          <w:szCs w:val="28"/>
        </w:rPr>
        <w:t>н</w:t>
      </w:r>
      <w:r w:rsidR="00991029" w:rsidRPr="004057DD">
        <w:rPr>
          <w:sz w:val="28"/>
          <w:szCs w:val="28"/>
        </w:rPr>
        <w:t xml:space="preserve">нолетними и др.). </w:t>
      </w:r>
    </w:p>
    <w:p w:rsidR="00991029" w:rsidRPr="004057DD" w:rsidRDefault="00991029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>Расширительное толкование корыст</w:t>
      </w:r>
      <w:r w:rsidR="005550EF" w:rsidRPr="004057DD">
        <w:rPr>
          <w:rFonts w:ascii="Times New Roman" w:hAnsi="Times New Roman"/>
          <w:sz w:val="28"/>
          <w:szCs w:val="28"/>
        </w:rPr>
        <w:t xml:space="preserve">и </w:t>
      </w:r>
      <w:r w:rsidRPr="004057DD">
        <w:rPr>
          <w:rFonts w:ascii="Times New Roman" w:hAnsi="Times New Roman"/>
          <w:sz w:val="28"/>
          <w:szCs w:val="28"/>
        </w:rPr>
        <w:t xml:space="preserve">как обязательного признака </w:t>
      </w:r>
      <w:r w:rsidR="005550EF" w:rsidRPr="004057DD">
        <w:rPr>
          <w:rFonts w:ascii="Times New Roman" w:hAnsi="Times New Roman"/>
          <w:sz w:val="28"/>
          <w:szCs w:val="28"/>
        </w:rPr>
        <w:t xml:space="preserve">цели </w:t>
      </w:r>
      <w:r w:rsidRPr="004057DD">
        <w:rPr>
          <w:rFonts w:ascii="Times New Roman" w:hAnsi="Times New Roman"/>
          <w:sz w:val="28"/>
          <w:szCs w:val="28"/>
        </w:rPr>
        <w:t>хищ</w:t>
      </w:r>
      <w:r w:rsidRPr="004057DD">
        <w:rPr>
          <w:rFonts w:ascii="Times New Roman" w:hAnsi="Times New Roman"/>
          <w:sz w:val="28"/>
          <w:szCs w:val="28"/>
        </w:rPr>
        <w:t>е</w:t>
      </w:r>
      <w:r w:rsidRPr="004057DD">
        <w:rPr>
          <w:rFonts w:ascii="Times New Roman" w:hAnsi="Times New Roman"/>
          <w:sz w:val="28"/>
          <w:szCs w:val="28"/>
        </w:rPr>
        <w:t>ния, как обязательного признака уголовно-правовой нормы недопустимо, так как связано с применением уголовного закона по аналогии. Поэтому, с целью устранения данной проблемы, с целью удовлетворения практики, которая действительно подтверждает возможность совершения хищения без корыст</w:t>
      </w:r>
      <w:r w:rsidR="005550EF" w:rsidRPr="004057DD">
        <w:rPr>
          <w:rFonts w:ascii="Times New Roman" w:hAnsi="Times New Roman"/>
          <w:sz w:val="28"/>
          <w:szCs w:val="28"/>
        </w:rPr>
        <w:t>и</w:t>
      </w:r>
      <w:r w:rsidRPr="004057DD">
        <w:rPr>
          <w:rFonts w:ascii="Times New Roman" w:hAnsi="Times New Roman"/>
          <w:sz w:val="28"/>
          <w:szCs w:val="28"/>
        </w:rPr>
        <w:t>, без цели материального обогащения, с целью формализации уголовного закона, предлагается изъять указание на корыст</w:t>
      </w:r>
      <w:r w:rsidR="005550EF" w:rsidRPr="004057DD">
        <w:rPr>
          <w:rFonts w:ascii="Times New Roman" w:hAnsi="Times New Roman"/>
          <w:sz w:val="28"/>
          <w:szCs w:val="28"/>
        </w:rPr>
        <w:t xml:space="preserve">ь при характеристике </w:t>
      </w:r>
      <w:r w:rsidRPr="004057DD">
        <w:rPr>
          <w:rFonts w:ascii="Times New Roman" w:hAnsi="Times New Roman"/>
          <w:sz w:val="28"/>
          <w:szCs w:val="28"/>
        </w:rPr>
        <w:t>цел</w:t>
      </w:r>
      <w:r w:rsidR="005550EF" w:rsidRPr="004057DD">
        <w:rPr>
          <w:rFonts w:ascii="Times New Roman" w:hAnsi="Times New Roman"/>
          <w:sz w:val="28"/>
          <w:szCs w:val="28"/>
        </w:rPr>
        <w:t>и хищения</w:t>
      </w:r>
      <w:r w:rsidRPr="004057DD">
        <w:rPr>
          <w:rFonts w:ascii="Times New Roman" w:hAnsi="Times New Roman"/>
          <w:sz w:val="28"/>
          <w:szCs w:val="28"/>
        </w:rPr>
        <w:t xml:space="preserve"> из примечания 1 к ст. 158 УК РФ. </w:t>
      </w:r>
      <w:r w:rsidR="00FA4DBA" w:rsidRPr="004057DD">
        <w:rPr>
          <w:rFonts w:ascii="Times New Roman" w:hAnsi="Times New Roman"/>
          <w:sz w:val="28"/>
          <w:szCs w:val="28"/>
        </w:rPr>
        <w:t>Обосновывается, что при этом смысл хищения, связанный с противоправным изъятием чужого имущества</w:t>
      </w:r>
      <w:r w:rsidR="00C92BFA" w:rsidRPr="004057DD">
        <w:rPr>
          <w:rFonts w:ascii="Times New Roman" w:hAnsi="Times New Roman"/>
          <w:sz w:val="28"/>
          <w:szCs w:val="28"/>
        </w:rPr>
        <w:t>, переходом его в пользу виновного или других лиц</w:t>
      </w:r>
      <w:r w:rsidR="00086F29" w:rsidRPr="004057DD">
        <w:rPr>
          <w:rFonts w:ascii="Times New Roman" w:hAnsi="Times New Roman"/>
          <w:sz w:val="28"/>
          <w:szCs w:val="28"/>
        </w:rPr>
        <w:t xml:space="preserve"> с целью распорядиться им как св</w:t>
      </w:r>
      <w:r w:rsidR="00086F29" w:rsidRPr="004057DD">
        <w:rPr>
          <w:rFonts w:ascii="Times New Roman" w:hAnsi="Times New Roman"/>
          <w:sz w:val="28"/>
          <w:szCs w:val="28"/>
        </w:rPr>
        <w:t>о</w:t>
      </w:r>
      <w:r w:rsidR="00086F29" w:rsidRPr="004057DD">
        <w:rPr>
          <w:rFonts w:ascii="Times New Roman" w:hAnsi="Times New Roman"/>
          <w:sz w:val="28"/>
          <w:szCs w:val="28"/>
        </w:rPr>
        <w:t xml:space="preserve">им собственным </w:t>
      </w:r>
      <w:r w:rsidR="00FA4DBA" w:rsidRPr="004057DD">
        <w:rPr>
          <w:rFonts w:ascii="Times New Roman" w:hAnsi="Times New Roman"/>
          <w:sz w:val="28"/>
          <w:szCs w:val="28"/>
        </w:rPr>
        <w:t>и причинением имущественн</w:t>
      </w:r>
      <w:r w:rsidR="00FA4DBA" w:rsidRPr="004057DD">
        <w:rPr>
          <w:rFonts w:ascii="Times New Roman" w:hAnsi="Times New Roman"/>
          <w:sz w:val="28"/>
          <w:szCs w:val="28"/>
        </w:rPr>
        <w:t>о</w:t>
      </w:r>
      <w:r w:rsidR="00FA4DBA" w:rsidRPr="004057DD">
        <w:rPr>
          <w:rFonts w:ascii="Times New Roman" w:hAnsi="Times New Roman"/>
          <w:sz w:val="28"/>
          <w:szCs w:val="28"/>
        </w:rPr>
        <w:t xml:space="preserve">го ущерба, не изменится. </w:t>
      </w:r>
    </w:p>
    <w:p w:rsidR="00991029" w:rsidRPr="004057DD" w:rsidRDefault="00D164D5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b/>
          <w:sz w:val="28"/>
          <w:szCs w:val="28"/>
        </w:rPr>
        <w:t>Во втором параграфе</w:t>
      </w:r>
      <w:r w:rsidRPr="004057DD">
        <w:rPr>
          <w:rFonts w:ascii="Times New Roman" w:hAnsi="Times New Roman"/>
          <w:sz w:val="28"/>
          <w:szCs w:val="28"/>
        </w:rPr>
        <w:t xml:space="preserve"> «Безвозмездность как оценочный признак в примечании 1 к ст. 158 УК РФ» мы пришли к выв</w:t>
      </w:r>
      <w:r w:rsidRPr="004057DD">
        <w:rPr>
          <w:rFonts w:ascii="Times New Roman" w:hAnsi="Times New Roman"/>
          <w:sz w:val="28"/>
          <w:szCs w:val="28"/>
        </w:rPr>
        <w:t>о</w:t>
      </w:r>
      <w:r w:rsidRPr="004057DD">
        <w:rPr>
          <w:rFonts w:ascii="Times New Roman" w:hAnsi="Times New Roman"/>
          <w:sz w:val="28"/>
          <w:szCs w:val="28"/>
        </w:rPr>
        <w:t>ду, что и</w:t>
      </w:r>
      <w:r w:rsidR="00991029" w:rsidRPr="004057DD">
        <w:rPr>
          <w:rFonts w:ascii="Times New Roman" w:hAnsi="Times New Roman"/>
          <w:sz w:val="28"/>
          <w:szCs w:val="28"/>
        </w:rPr>
        <w:t>сходя из примечания 1 к ст. 158 УК РФ понятие “безвозмездное”, используемое при определении признаков хищения относи</w:t>
      </w:r>
      <w:r w:rsidR="00991029" w:rsidRPr="004057DD">
        <w:rPr>
          <w:rFonts w:ascii="Times New Roman" w:hAnsi="Times New Roman"/>
          <w:sz w:val="28"/>
          <w:szCs w:val="28"/>
        </w:rPr>
        <w:t>т</w:t>
      </w:r>
      <w:r w:rsidR="00991029" w:rsidRPr="004057DD">
        <w:rPr>
          <w:rFonts w:ascii="Times New Roman" w:hAnsi="Times New Roman"/>
          <w:sz w:val="28"/>
          <w:szCs w:val="28"/>
        </w:rPr>
        <w:t>ся к числу оценочных понятий, понятий подвергающихся расширительному толков</w:t>
      </w:r>
      <w:r w:rsidR="00991029" w:rsidRPr="004057DD">
        <w:rPr>
          <w:rFonts w:ascii="Times New Roman" w:hAnsi="Times New Roman"/>
          <w:sz w:val="28"/>
          <w:szCs w:val="28"/>
        </w:rPr>
        <w:t>а</w:t>
      </w:r>
      <w:r w:rsidR="00991029" w:rsidRPr="004057DD">
        <w:rPr>
          <w:rFonts w:ascii="Times New Roman" w:hAnsi="Times New Roman"/>
          <w:sz w:val="28"/>
          <w:szCs w:val="28"/>
        </w:rPr>
        <w:t>нию со стороны правоприменителя (что, как мы указывали выше является недопуст</w:t>
      </w:r>
      <w:r w:rsidR="00991029" w:rsidRPr="004057DD">
        <w:rPr>
          <w:rFonts w:ascii="Times New Roman" w:hAnsi="Times New Roman"/>
          <w:sz w:val="28"/>
          <w:szCs w:val="28"/>
        </w:rPr>
        <w:t>и</w:t>
      </w:r>
      <w:r w:rsidR="00991029" w:rsidRPr="004057DD">
        <w:rPr>
          <w:rFonts w:ascii="Times New Roman" w:hAnsi="Times New Roman"/>
          <w:sz w:val="28"/>
          <w:szCs w:val="28"/>
        </w:rPr>
        <w:lastRenderedPageBreak/>
        <w:t>мым явлением в практике применения уголовного закона, которая может пр</w:t>
      </w:r>
      <w:r w:rsidR="00991029" w:rsidRPr="004057DD">
        <w:rPr>
          <w:rFonts w:ascii="Times New Roman" w:hAnsi="Times New Roman"/>
          <w:sz w:val="28"/>
          <w:szCs w:val="28"/>
        </w:rPr>
        <w:t>и</w:t>
      </w:r>
      <w:r w:rsidR="00991029" w:rsidRPr="004057DD">
        <w:rPr>
          <w:rFonts w:ascii="Times New Roman" w:hAnsi="Times New Roman"/>
          <w:sz w:val="28"/>
          <w:szCs w:val="28"/>
        </w:rPr>
        <w:t>вести к применению уголовного закона по аналогии). Поэтому возникает вопрос о его форм</w:t>
      </w:r>
      <w:r w:rsidR="00991029" w:rsidRPr="004057DD">
        <w:rPr>
          <w:rFonts w:ascii="Times New Roman" w:hAnsi="Times New Roman"/>
          <w:sz w:val="28"/>
          <w:szCs w:val="28"/>
        </w:rPr>
        <w:t>а</w:t>
      </w:r>
      <w:r w:rsidR="00991029" w:rsidRPr="004057DD">
        <w:rPr>
          <w:rFonts w:ascii="Times New Roman" w:hAnsi="Times New Roman"/>
          <w:sz w:val="28"/>
          <w:szCs w:val="28"/>
        </w:rPr>
        <w:t xml:space="preserve">лизации, либо вообще об отказе от него. </w:t>
      </w:r>
    </w:p>
    <w:p w:rsidR="00991029" w:rsidRPr="004057DD" w:rsidRDefault="00991029" w:rsidP="00AB478E">
      <w:pPr>
        <w:pStyle w:val="aa"/>
        <w:shd w:val="clear" w:color="auto" w:fill="auto"/>
        <w:spacing w:line="240" w:lineRule="auto"/>
        <w:ind w:firstLine="709"/>
        <w:rPr>
          <w:rFonts w:cs="Times New Roman"/>
          <w:sz w:val="28"/>
          <w:szCs w:val="28"/>
        </w:rPr>
      </w:pPr>
      <w:r w:rsidRPr="004057DD">
        <w:rPr>
          <w:rFonts w:cs="Times New Roman"/>
          <w:sz w:val="28"/>
          <w:szCs w:val="28"/>
        </w:rPr>
        <w:t>Очевидно, что при абсолютной или частичной безвозмездности потерпевшему так или иначе причиняется ущерб (в размере стоимости похищенного – при абсолю</w:t>
      </w:r>
      <w:r w:rsidRPr="004057DD">
        <w:rPr>
          <w:rFonts w:cs="Times New Roman"/>
          <w:sz w:val="28"/>
          <w:szCs w:val="28"/>
        </w:rPr>
        <w:t>т</w:t>
      </w:r>
      <w:r w:rsidRPr="004057DD">
        <w:rPr>
          <w:rFonts w:cs="Times New Roman"/>
          <w:sz w:val="28"/>
          <w:szCs w:val="28"/>
        </w:rPr>
        <w:t>ной безвозмездности, либо в размере за исключением стоимости возмещенного экв</w:t>
      </w:r>
      <w:r w:rsidRPr="004057DD">
        <w:rPr>
          <w:rFonts w:cs="Times New Roman"/>
          <w:sz w:val="28"/>
          <w:szCs w:val="28"/>
        </w:rPr>
        <w:t>и</w:t>
      </w:r>
      <w:r w:rsidRPr="004057DD">
        <w:rPr>
          <w:rFonts w:cs="Times New Roman"/>
          <w:sz w:val="28"/>
          <w:szCs w:val="28"/>
        </w:rPr>
        <w:t>валента – при частичной безвозмездности). Поэтому, термин “безвозмездность” в о</w:t>
      </w:r>
      <w:r w:rsidRPr="004057DD">
        <w:rPr>
          <w:rFonts w:cs="Times New Roman"/>
          <w:sz w:val="28"/>
          <w:szCs w:val="28"/>
        </w:rPr>
        <w:t>п</w:t>
      </w:r>
      <w:r w:rsidRPr="004057DD">
        <w:rPr>
          <w:rFonts w:cs="Times New Roman"/>
          <w:sz w:val="28"/>
          <w:szCs w:val="28"/>
        </w:rPr>
        <w:t>ределении хищения можно заменить термином “причинение ущерба”. В уголовно-правовой литературе указывается, что такой признак, как причинение ущерба собс</w:t>
      </w:r>
      <w:r w:rsidRPr="004057DD">
        <w:rPr>
          <w:rFonts w:cs="Times New Roman"/>
          <w:sz w:val="28"/>
          <w:szCs w:val="28"/>
        </w:rPr>
        <w:t>т</w:t>
      </w:r>
      <w:r w:rsidRPr="004057DD">
        <w:rPr>
          <w:rFonts w:cs="Times New Roman"/>
          <w:sz w:val="28"/>
          <w:szCs w:val="28"/>
        </w:rPr>
        <w:t>веннику или законному владельцу имущества имманентно связан с признаком безво</w:t>
      </w:r>
      <w:r w:rsidRPr="004057DD">
        <w:rPr>
          <w:rFonts w:cs="Times New Roman"/>
          <w:sz w:val="28"/>
          <w:szCs w:val="28"/>
        </w:rPr>
        <w:t>з</w:t>
      </w:r>
      <w:r w:rsidRPr="004057DD">
        <w:rPr>
          <w:rFonts w:cs="Times New Roman"/>
          <w:sz w:val="28"/>
          <w:szCs w:val="28"/>
        </w:rPr>
        <w:t>мез</w:t>
      </w:r>
      <w:r w:rsidRPr="004057DD">
        <w:rPr>
          <w:rFonts w:cs="Times New Roman"/>
          <w:sz w:val="28"/>
          <w:szCs w:val="28"/>
        </w:rPr>
        <w:t>д</w:t>
      </w:r>
      <w:r w:rsidRPr="004057DD">
        <w:rPr>
          <w:rFonts w:cs="Times New Roman"/>
          <w:sz w:val="28"/>
          <w:szCs w:val="28"/>
        </w:rPr>
        <w:t xml:space="preserve">ности. </w:t>
      </w:r>
    </w:p>
    <w:p w:rsidR="00991029" w:rsidRPr="004057DD" w:rsidRDefault="00991029" w:rsidP="00AB478E">
      <w:pPr>
        <w:pStyle w:val="aa"/>
        <w:shd w:val="clear" w:color="auto" w:fill="auto"/>
        <w:spacing w:line="240" w:lineRule="auto"/>
        <w:ind w:firstLine="709"/>
        <w:rPr>
          <w:rFonts w:cs="Times New Roman"/>
          <w:sz w:val="28"/>
          <w:szCs w:val="28"/>
        </w:rPr>
      </w:pPr>
      <w:r w:rsidRPr="004057DD">
        <w:rPr>
          <w:rFonts w:cs="Times New Roman"/>
          <w:sz w:val="28"/>
          <w:szCs w:val="28"/>
        </w:rPr>
        <w:t>Однако, в примечании 1 к ст. 158 УК РФ уже отмечается, что под хищением п</w:t>
      </w:r>
      <w:r w:rsidRPr="004057DD">
        <w:rPr>
          <w:rFonts w:cs="Times New Roman"/>
          <w:sz w:val="28"/>
          <w:szCs w:val="28"/>
        </w:rPr>
        <w:t>о</w:t>
      </w:r>
      <w:r w:rsidRPr="004057DD">
        <w:rPr>
          <w:rFonts w:cs="Times New Roman"/>
          <w:sz w:val="28"/>
          <w:szCs w:val="28"/>
        </w:rPr>
        <w:t>нимается деяние “…причинившее ущерб собственнику или законному владельцу им</w:t>
      </w:r>
      <w:r w:rsidRPr="004057DD">
        <w:rPr>
          <w:rFonts w:cs="Times New Roman"/>
          <w:sz w:val="28"/>
          <w:szCs w:val="28"/>
        </w:rPr>
        <w:t>у</w:t>
      </w:r>
      <w:r w:rsidRPr="004057DD">
        <w:rPr>
          <w:rFonts w:cs="Times New Roman"/>
          <w:sz w:val="28"/>
          <w:szCs w:val="28"/>
        </w:rPr>
        <w:t>щества”. Поэтому, на наш взгляд, указание на безвозмездность хищения в его опред</w:t>
      </w:r>
      <w:r w:rsidRPr="004057DD">
        <w:rPr>
          <w:rFonts w:cs="Times New Roman"/>
          <w:sz w:val="28"/>
          <w:szCs w:val="28"/>
        </w:rPr>
        <w:t>е</w:t>
      </w:r>
      <w:r w:rsidRPr="004057DD">
        <w:rPr>
          <w:rFonts w:cs="Times New Roman"/>
          <w:sz w:val="28"/>
          <w:szCs w:val="28"/>
        </w:rPr>
        <w:t>лении является излишним, дублированным указанием на пр</w:t>
      </w:r>
      <w:r w:rsidRPr="004057DD">
        <w:rPr>
          <w:rFonts w:cs="Times New Roman"/>
          <w:sz w:val="28"/>
          <w:szCs w:val="28"/>
        </w:rPr>
        <w:t>и</w:t>
      </w:r>
      <w:r w:rsidRPr="004057DD">
        <w:rPr>
          <w:rFonts w:cs="Times New Roman"/>
          <w:sz w:val="28"/>
          <w:szCs w:val="28"/>
        </w:rPr>
        <w:t xml:space="preserve">чинение ущерба. </w:t>
      </w:r>
    </w:p>
    <w:p w:rsidR="00991029" w:rsidRPr="004057DD" w:rsidRDefault="00991029" w:rsidP="00AB478E">
      <w:pPr>
        <w:pStyle w:val="aa"/>
        <w:shd w:val="clear" w:color="auto" w:fill="auto"/>
        <w:spacing w:line="240" w:lineRule="auto"/>
        <w:ind w:firstLine="709"/>
        <w:rPr>
          <w:rFonts w:cs="Times New Roman"/>
          <w:sz w:val="28"/>
          <w:szCs w:val="28"/>
        </w:rPr>
      </w:pPr>
      <w:r w:rsidRPr="004057DD">
        <w:rPr>
          <w:rFonts w:cs="Times New Roman"/>
          <w:sz w:val="28"/>
          <w:szCs w:val="28"/>
        </w:rPr>
        <w:t>Поэтому, учитывая оценочный характер понятия “…безвозмездное…” в прим</w:t>
      </w:r>
      <w:r w:rsidRPr="004057DD">
        <w:rPr>
          <w:rFonts w:cs="Times New Roman"/>
          <w:sz w:val="28"/>
          <w:szCs w:val="28"/>
        </w:rPr>
        <w:t>е</w:t>
      </w:r>
      <w:r w:rsidRPr="004057DD">
        <w:rPr>
          <w:rFonts w:cs="Times New Roman"/>
          <w:sz w:val="28"/>
          <w:szCs w:val="28"/>
        </w:rPr>
        <w:t xml:space="preserve">чании 1 к ст. 158 УК РФ, в целях формализации уголовного закона и стабилизации практики его применения, предлагается вообще отказаться от него. </w:t>
      </w:r>
    </w:p>
    <w:p w:rsidR="00991029" w:rsidRPr="004057DD" w:rsidRDefault="00D164D5" w:rsidP="00AB478E">
      <w:pPr>
        <w:pStyle w:val="aa"/>
        <w:shd w:val="clear" w:color="auto" w:fill="auto"/>
        <w:spacing w:line="240" w:lineRule="auto"/>
        <w:ind w:firstLine="709"/>
        <w:rPr>
          <w:rFonts w:cs="Times New Roman"/>
          <w:sz w:val="28"/>
          <w:szCs w:val="28"/>
        </w:rPr>
      </w:pPr>
      <w:r w:rsidRPr="004057DD">
        <w:rPr>
          <w:rFonts w:cs="Times New Roman"/>
          <w:b/>
          <w:sz w:val="28"/>
          <w:szCs w:val="28"/>
        </w:rPr>
        <w:t>Третий параграф</w:t>
      </w:r>
      <w:r w:rsidRPr="004057DD">
        <w:rPr>
          <w:rFonts w:cs="Times New Roman"/>
          <w:sz w:val="28"/>
          <w:szCs w:val="28"/>
        </w:rPr>
        <w:t xml:space="preserve"> данной главы называется «</w:t>
      </w:r>
      <w:r w:rsidR="00B90809" w:rsidRPr="004057DD">
        <w:rPr>
          <w:rFonts w:cs="Times New Roman"/>
          <w:sz w:val="28"/>
          <w:szCs w:val="28"/>
        </w:rPr>
        <w:t xml:space="preserve">Предмет хищения </w:t>
      </w:r>
      <w:r w:rsidRPr="004057DD">
        <w:rPr>
          <w:rFonts w:cs="Times New Roman"/>
          <w:sz w:val="28"/>
          <w:szCs w:val="28"/>
        </w:rPr>
        <w:t xml:space="preserve">как оценочный признак». </w:t>
      </w:r>
      <w:r w:rsidR="00991029" w:rsidRPr="004057DD">
        <w:rPr>
          <w:rFonts w:cs="Times New Roman"/>
          <w:sz w:val="28"/>
          <w:szCs w:val="28"/>
        </w:rPr>
        <w:t>Согласно примечанию 1 к ст. 158 УК РФ предметом хищения является им</w:t>
      </w:r>
      <w:r w:rsidR="00991029" w:rsidRPr="004057DD">
        <w:rPr>
          <w:rFonts w:cs="Times New Roman"/>
          <w:sz w:val="28"/>
          <w:szCs w:val="28"/>
        </w:rPr>
        <w:t>у</w:t>
      </w:r>
      <w:r w:rsidR="00991029" w:rsidRPr="004057DD">
        <w:rPr>
          <w:rFonts w:cs="Times New Roman"/>
          <w:sz w:val="28"/>
          <w:szCs w:val="28"/>
        </w:rPr>
        <w:t>щество. Однако понятия имущества как предмета преступления не дает ни уголо</w:t>
      </w:r>
      <w:r w:rsidR="00991029" w:rsidRPr="004057DD">
        <w:rPr>
          <w:rFonts w:cs="Times New Roman"/>
          <w:sz w:val="28"/>
          <w:szCs w:val="28"/>
        </w:rPr>
        <w:t>в</w:t>
      </w:r>
      <w:r w:rsidR="00991029" w:rsidRPr="004057DD">
        <w:rPr>
          <w:rFonts w:cs="Times New Roman"/>
          <w:sz w:val="28"/>
          <w:szCs w:val="28"/>
        </w:rPr>
        <w:t>ный закон, ни постановления Пленума Верховного суда РФ</w:t>
      </w:r>
      <w:r w:rsidR="00DD1744" w:rsidRPr="004057DD">
        <w:rPr>
          <w:rFonts w:cs="Times New Roman"/>
          <w:sz w:val="28"/>
          <w:szCs w:val="28"/>
        </w:rPr>
        <w:t>, ни гражданское законодател</w:t>
      </w:r>
      <w:r w:rsidR="00DD1744" w:rsidRPr="004057DD">
        <w:rPr>
          <w:rFonts w:cs="Times New Roman"/>
          <w:sz w:val="28"/>
          <w:szCs w:val="28"/>
        </w:rPr>
        <w:t>ь</w:t>
      </w:r>
      <w:r w:rsidR="00DD1744" w:rsidRPr="004057DD">
        <w:rPr>
          <w:rFonts w:cs="Times New Roman"/>
          <w:sz w:val="28"/>
          <w:szCs w:val="28"/>
        </w:rPr>
        <w:t>ство</w:t>
      </w:r>
      <w:r w:rsidR="00991029" w:rsidRPr="004057DD">
        <w:rPr>
          <w:rFonts w:cs="Times New Roman"/>
          <w:sz w:val="28"/>
          <w:szCs w:val="28"/>
        </w:rPr>
        <w:t>.  Следовательно, данное п</w:t>
      </w:r>
      <w:r w:rsidR="00991029" w:rsidRPr="004057DD">
        <w:rPr>
          <w:rFonts w:cs="Times New Roman"/>
          <w:sz w:val="28"/>
          <w:szCs w:val="28"/>
        </w:rPr>
        <w:t>о</w:t>
      </w:r>
      <w:r w:rsidR="00991029" w:rsidRPr="004057DD">
        <w:rPr>
          <w:rFonts w:cs="Times New Roman"/>
          <w:sz w:val="28"/>
          <w:szCs w:val="28"/>
        </w:rPr>
        <w:t>нятие является оценочным и определяется судом (или иным правоприменительным органом) в каждом конкретном случае в процессе квал</w:t>
      </w:r>
      <w:r w:rsidR="00991029" w:rsidRPr="004057DD">
        <w:rPr>
          <w:rFonts w:cs="Times New Roman"/>
          <w:sz w:val="28"/>
          <w:szCs w:val="28"/>
        </w:rPr>
        <w:t>и</w:t>
      </w:r>
      <w:r w:rsidR="00991029" w:rsidRPr="004057DD">
        <w:rPr>
          <w:rFonts w:cs="Times New Roman"/>
          <w:sz w:val="28"/>
          <w:szCs w:val="28"/>
        </w:rPr>
        <w:t xml:space="preserve">фикации. </w:t>
      </w:r>
    </w:p>
    <w:p w:rsidR="00991029" w:rsidRPr="004057DD" w:rsidRDefault="00991029" w:rsidP="00AB478E">
      <w:pPr>
        <w:pStyle w:val="aa"/>
        <w:shd w:val="clear" w:color="auto" w:fill="auto"/>
        <w:spacing w:line="240" w:lineRule="auto"/>
        <w:ind w:firstLine="709"/>
        <w:rPr>
          <w:rFonts w:cs="Times New Roman"/>
          <w:sz w:val="28"/>
          <w:szCs w:val="28"/>
        </w:rPr>
      </w:pPr>
      <w:r w:rsidRPr="004057DD">
        <w:rPr>
          <w:rFonts w:cs="Times New Roman"/>
          <w:sz w:val="28"/>
          <w:szCs w:val="28"/>
        </w:rPr>
        <w:t>Проанализировав современную практику противоправных с корыстной целью посягательств, причиняющих имущественный ущерб, можно заключить, что имущес</w:t>
      </w:r>
      <w:r w:rsidRPr="004057DD">
        <w:rPr>
          <w:rFonts w:cs="Times New Roman"/>
          <w:sz w:val="28"/>
          <w:szCs w:val="28"/>
        </w:rPr>
        <w:t>т</w:t>
      </w:r>
      <w:r w:rsidRPr="004057DD">
        <w:rPr>
          <w:rFonts w:cs="Times New Roman"/>
          <w:sz w:val="28"/>
          <w:szCs w:val="28"/>
        </w:rPr>
        <w:t>во как предмет хищения не должно быть связано исключительно с признаками матер</w:t>
      </w:r>
      <w:r w:rsidRPr="004057DD">
        <w:rPr>
          <w:rFonts w:cs="Times New Roman"/>
          <w:sz w:val="28"/>
          <w:szCs w:val="28"/>
        </w:rPr>
        <w:t>и</w:t>
      </w:r>
      <w:r w:rsidRPr="004057DD">
        <w:rPr>
          <w:rFonts w:cs="Times New Roman"/>
          <w:sz w:val="28"/>
          <w:szCs w:val="28"/>
        </w:rPr>
        <w:t xml:space="preserve">альной вещи. </w:t>
      </w:r>
      <w:r w:rsidR="00E62791" w:rsidRPr="004057DD">
        <w:rPr>
          <w:rFonts w:cs="Times New Roman"/>
          <w:sz w:val="28"/>
          <w:szCs w:val="28"/>
        </w:rPr>
        <w:t>Учеными уже признано, что т</w:t>
      </w:r>
      <w:r w:rsidRPr="004057DD">
        <w:rPr>
          <w:rFonts w:cs="Times New Roman"/>
          <w:sz w:val="28"/>
          <w:szCs w:val="28"/>
        </w:rPr>
        <w:t>акая практика, принимаемая в период тр</w:t>
      </w:r>
      <w:r w:rsidRPr="004057DD">
        <w:rPr>
          <w:rFonts w:cs="Times New Roman"/>
          <w:sz w:val="28"/>
          <w:szCs w:val="28"/>
        </w:rPr>
        <w:t>а</w:t>
      </w:r>
      <w:r w:rsidRPr="004057DD">
        <w:rPr>
          <w:rFonts w:cs="Times New Roman"/>
          <w:sz w:val="28"/>
          <w:szCs w:val="28"/>
        </w:rPr>
        <w:t>диц</w:t>
      </w:r>
      <w:r w:rsidRPr="004057DD">
        <w:rPr>
          <w:rFonts w:cs="Times New Roman"/>
          <w:sz w:val="28"/>
          <w:szCs w:val="28"/>
        </w:rPr>
        <w:t>и</w:t>
      </w:r>
      <w:r w:rsidRPr="004057DD">
        <w:rPr>
          <w:rFonts w:cs="Times New Roman"/>
          <w:sz w:val="28"/>
          <w:szCs w:val="28"/>
        </w:rPr>
        <w:t>онной экономики (связанной с овеществлением продуктов природы), не отвечает потребностям рыночной экономики, в условиях которой товарные свойства принадл</w:t>
      </w:r>
      <w:r w:rsidRPr="004057DD">
        <w:rPr>
          <w:rFonts w:cs="Times New Roman"/>
          <w:sz w:val="28"/>
          <w:szCs w:val="28"/>
        </w:rPr>
        <w:t>е</w:t>
      </w:r>
      <w:r w:rsidRPr="004057DD">
        <w:rPr>
          <w:rFonts w:cs="Times New Roman"/>
          <w:sz w:val="28"/>
          <w:szCs w:val="28"/>
        </w:rPr>
        <w:t>жат и нематериальному имуществу (финансовый капитал, акции, бездокуме</w:t>
      </w:r>
      <w:r w:rsidRPr="004057DD">
        <w:rPr>
          <w:rFonts w:cs="Times New Roman"/>
          <w:sz w:val="28"/>
          <w:szCs w:val="28"/>
        </w:rPr>
        <w:t>н</w:t>
      </w:r>
      <w:r w:rsidRPr="004057DD">
        <w:rPr>
          <w:rFonts w:cs="Times New Roman"/>
          <w:sz w:val="28"/>
          <w:szCs w:val="28"/>
        </w:rPr>
        <w:t>тарные ценные бумаги, Интернет-имущество, Интернет-деньги, Интернет-сайты программное обеспечение, имущественные права, информация и др.). Нет ник</w:t>
      </w:r>
      <w:r w:rsidRPr="004057DD">
        <w:rPr>
          <w:rFonts w:cs="Times New Roman"/>
          <w:sz w:val="28"/>
          <w:szCs w:val="28"/>
        </w:rPr>
        <w:t>а</w:t>
      </w:r>
      <w:r w:rsidRPr="004057DD">
        <w:rPr>
          <w:rFonts w:cs="Times New Roman"/>
          <w:sz w:val="28"/>
          <w:szCs w:val="28"/>
        </w:rPr>
        <w:t>ких препятствий не признавать вышеназванные блага пре</w:t>
      </w:r>
      <w:r w:rsidRPr="004057DD">
        <w:rPr>
          <w:rFonts w:cs="Times New Roman"/>
          <w:sz w:val="28"/>
          <w:szCs w:val="28"/>
        </w:rPr>
        <w:t>д</w:t>
      </w:r>
      <w:r w:rsidRPr="004057DD">
        <w:rPr>
          <w:rFonts w:cs="Times New Roman"/>
          <w:sz w:val="28"/>
          <w:szCs w:val="28"/>
        </w:rPr>
        <w:t xml:space="preserve">метом хищения. </w:t>
      </w:r>
    </w:p>
    <w:p w:rsidR="00991029" w:rsidRPr="004057DD" w:rsidRDefault="00991029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>Таким образом, в примечании 1 к статье 158 УК РФ под словами  “…чужого имущества…” необходимо понимать не только материальные, но и нематериальные блага, противоправные посягательства на кот</w:t>
      </w:r>
      <w:r w:rsidRPr="004057DD">
        <w:rPr>
          <w:rFonts w:ascii="Times New Roman" w:hAnsi="Times New Roman"/>
          <w:sz w:val="28"/>
          <w:szCs w:val="28"/>
        </w:rPr>
        <w:t>о</w:t>
      </w:r>
      <w:r w:rsidRPr="004057DD">
        <w:rPr>
          <w:rFonts w:ascii="Times New Roman" w:hAnsi="Times New Roman"/>
          <w:sz w:val="28"/>
          <w:szCs w:val="28"/>
        </w:rPr>
        <w:t xml:space="preserve">рые причиняют материальный ущерб их обладателям. </w:t>
      </w:r>
    </w:p>
    <w:p w:rsidR="00991029" w:rsidRPr="004057DD" w:rsidRDefault="00991029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>В целях устранения оценочности понятия “имущество” как предмета преступл</w:t>
      </w:r>
      <w:r w:rsidRPr="004057DD">
        <w:rPr>
          <w:rFonts w:ascii="Times New Roman" w:hAnsi="Times New Roman"/>
          <w:sz w:val="28"/>
          <w:szCs w:val="28"/>
        </w:rPr>
        <w:t>е</w:t>
      </w:r>
      <w:r w:rsidRPr="004057DD">
        <w:rPr>
          <w:rFonts w:ascii="Times New Roman" w:hAnsi="Times New Roman"/>
          <w:sz w:val="28"/>
          <w:szCs w:val="28"/>
        </w:rPr>
        <w:t>ния против собственности, хищения в уголовном праве, на уровне постановления Пл</w:t>
      </w:r>
      <w:r w:rsidRPr="004057DD">
        <w:rPr>
          <w:rFonts w:ascii="Times New Roman" w:hAnsi="Times New Roman"/>
          <w:sz w:val="28"/>
          <w:szCs w:val="28"/>
        </w:rPr>
        <w:t>е</w:t>
      </w:r>
      <w:r w:rsidRPr="004057DD">
        <w:rPr>
          <w:rFonts w:ascii="Times New Roman" w:hAnsi="Times New Roman"/>
          <w:sz w:val="28"/>
          <w:szCs w:val="28"/>
        </w:rPr>
        <w:t xml:space="preserve">нума Верховного Суда РФ </w:t>
      </w:r>
      <w:r w:rsidR="00E62791" w:rsidRPr="004057DD">
        <w:rPr>
          <w:rFonts w:ascii="Times New Roman" w:hAnsi="Times New Roman"/>
          <w:sz w:val="28"/>
          <w:szCs w:val="28"/>
        </w:rPr>
        <w:t xml:space="preserve">предлагается следующее </w:t>
      </w:r>
      <w:r w:rsidRPr="004057DD">
        <w:rPr>
          <w:rFonts w:ascii="Times New Roman" w:hAnsi="Times New Roman"/>
          <w:sz w:val="28"/>
          <w:szCs w:val="28"/>
        </w:rPr>
        <w:t>его определе</w:t>
      </w:r>
      <w:r w:rsidR="00E62791" w:rsidRPr="004057DD">
        <w:rPr>
          <w:rFonts w:ascii="Times New Roman" w:hAnsi="Times New Roman"/>
          <w:sz w:val="28"/>
          <w:szCs w:val="28"/>
        </w:rPr>
        <w:t>ние</w:t>
      </w:r>
      <w:r w:rsidRPr="004057DD">
        <w:rPr>
          <w:rFonts w:ascii="Times New Roman" w:hAnsi="Times New Roman"/>
          <w:sz w:val="28"/>
          <w:szCs w:val="28"/>
        </w:rPr>
        <w:t>: “Под имущес</w:t>
      </w:r>
      <w:r w:rsidRPr="004057DD">
        <w:rPr>
          <w:rFonts w:ascii="Times New Roman" w:hAnsi="Times New Roman"/>
          <w:sz w:val="28"/>
          <w:szCs w:val="28"/>
        </w:rPr>
        <w:t>т</w:t>
      </w:r>
      <w:r w:rsidRPr="004057DD">
        <w:rPr>
          <w:rFonts w:ascii="Times New Roman" w:hAnsi="Times New Roman"/>
          <w:sz w:val="28"/>
          <w:szCs w:val="28"/>
        </w:rPr>
        <w:t>вом как предметом преступлений против собственности следует понимать вещи, ден</w:t>
      </w:r>
      <w:r w:rsidRPr="004057DD">
        <w:rPr>
          <w:rFonts w:ascii="Times New Roman" w:hAnsi="Times New Roman"/>
          <w:sz w:val="28"/>
          <w:szCs w:val="28"/>
        </w:rPr>
        <w:t>ь</w:t>
      </w:r>
      <w:r w:rsidRPr="004057DD">
        <w:rPr>
          <w:rFonts w:ascii="Times New Roman" w:hAnsi="Times New Roman"/>
          <w:sz w:val="28"/>
          <w:szCs w:val="28"/>
        </w:rPr>
        <w:t>ги, ценные бумаги и иное имущ</w:t>
      </w:r>
      <w:r w:rsidRPr="004057DD">
        <w:rPr>
          <w:rFonts w:ascii="Times New Roman" w:hAnsi="Times New Roman"/>
          <w:sz w:val="28"/>
          <w:szCs w:val="28"/>
        </w:rPr>
        <w:t>е</w:t>
      </w:r>
      <w:r w:rsidRPr="004057DD">
        <w:rPr>
          <w:rFonts w:ascii="Times New Roman" w:hAnsi="Times New Roman"/>
          <w:sz w:val="28"/>
          <w:szCs w:val="28"/>
        </w:rPr>
        <w:t xml:space="preserve">ство (как материальное, так и нематериальное), в том числе имущественные права, посягательства на которые причиняют  материальный ущерб их обладателям”. </w:t>
      </w:r>
    </w:p>
    <w:p w:rsidR="00991029" w:rsidRPr="004057DD" w:rsidRDefault="00E62791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b/>
          <w:sz w:val="28"/>
          <w:szCs w:val="28"/>
        </w:rPr>
        <w:lastRenderedPageBreak/>
        <w:t>В ч</w:t>
      </w:r>
      <w:r w:rsidR="001C2E2B" w:rsidRPr="004057DD">
        <w:rPr>
          <w:rFonts w:ascii="Times New Roman" w:hAnsi="Times New Roman"/>
          <w:b/>
          <w:sz w:val="28"/>
          <w:szCs w:val="28"/>
        </w:rPr>
        <w:t>етверт</w:t>
      </w:r>
      <w:r w:rsidRPr="004057DD">
        <w:rPr>
          <w:rFonts w:ascii="Times New Roman" w:hAnsi="Times New Roman"/>
          <w:b/>
          <w:sz w:val="28"/>
          <w:szCs w:val="28"/>
        </w:rPr>
        <w:t xml:space="preserve">ом </w:t>
      </w:r>
      <w:r w:rsidR="001C2E2B" w:rsidRPr="004057DD">
        <w:rPr>
          <w:rFonts w:ascii="Times New Roman" w:hAnsi="Times New Roman"/>
          <w:b/>
          <w:sz w:val="28"/>
          <w:szCs w:val="28"/>
        </w:rPr>
        <w:t>параграф</w:t>
      </w:r>
      <w:r w:rsidRPr="004057DD">
        <w:rPr>
          <w:rFonts w:ascii="Times New Roman" w:hAnsi="Times New Roman"/>
          <w:b/>
          <w:sz w:val="28"/>
          <w:szCs w:val="28"/>
        </w:rPr>
        <w:t>е</w:t>
      </w:r>
      <w:r w:rsidR="001C2E2B" w:rsidRPr="004057DD">
        <w:rPr>
          <w:rFonts w:ascii="Times New Roman" w:hAnsi="Times New Roman"/>
          <w:sz w:val="28"/>
          <w:szCs w:val="28"/>
        </w:rPr>
        <w:t xml:space="preserve"> </w:t>
      </w:r>
      <w:r w:rsidR="001C2E2B" w:rsidRPr="004057DD">
        <w:rPr>
          <w:rFonts w:ascii="Times New Roman" w:hAnsi="Times New Roman"/>
          <w:b/>
          <w:sz w:val="28"/>
          <w:szCs w:val="28"/>
        </w:rPr>
        <w:t>«Оценочность понятий “изъятие и (или) обращ</w:t>
      </w:r>
      <w:r w:rsidR="001C2E2B" w:rsidRPr="004057DD">
        <w:rPr>
          <w:rFonts w:ascii="Times New Roman" w:hAnsi="Times New Roman"/>
          <w:b/>
          <w:sz w:val="28"/>
          <w:szCs w:val="28"/>
        </w:rPr>
        <w:t>е</w:t>
      </w:r>
      <w:r w:rsidR="001C2E2B" w:rsidRPr="004057DD">
        <w:rPr>
          <w:rFonts w:ascii="Times New Roman" w:hAnsi="Times New Roman"/>
          <w:b/>
          <w:sz w:val="28"/>
          <w:szCs w:val="28"/>
        </w:rPr>
        <w:t>ние”, обозначающих переход имущества к виновному»</w:t>
      </w:r>
      <w:r w:rsidRPr="004057DD">
        <w:rPr>
          <w:rFonts w:ascii="Times New Roman" w:hAnsi="Times New Roman"/>
          <w:b/>
          <w:sz w:val="28"/>
          <w:szCs w:val="28"/>
        </w:rPr>
        <w:t xml:space="preserve"> </w:t>
      </w:r>
      <w:r w:rsidRPr="004057DD">
        <w:rPr>
          <w:rFonts w:ascii="Times New Roman" w:hAnsi="Times New Roman"/>
          <w:sz w:val="28"/>
          <w:szCs w:val="28"/>
        </w:rPr>
        <w:t>указывается, что д</w:t>
      </w:r>
      <w:r w:rsidR="00991029" w:rsidRPr="004057DD">
        <w:rPr>
          <w:rFonts w:ascii="Times New Roman" w:hAnsi="Times New Roman"/>
          <w:sz w:val="28"/>
          <w:szCs w:val="28"/>
        </w:rPr>
        <w:t>анные п</w:t>
      </w:r>
      <w:r w:rsidR="00991029" w:rsidRPr="004057DD">
        <w:rPr>
          <w:rFonts w:ascii="Times New Roman" w:hAnsi="Times New Roman"/>
          <w:sz w:val="28"/>
          <w:szCs w:val="28"/>
        </w:rPr>
        <w:t>о</w:t>
      </w:r>
      <w:r w:rsidR="00991029" w:rsidRPr="004057DD">
        <w:rPr>
          <w:rFonts w:ascii="Times New Roman" w:hAnsi="Times New Roman"/>
          <w:sz w:val="28"/>
          <w:szCs w:val="28"/>
        </w:rPr>
        <w:t>нятия являются обязательными признаками, влияющими на квалификацию хищений</w:t>
      </w:r>
      <w:r w:rsidR="00CA03AB" w:rsidRPr="004057DD">
        <w:rPr>
          <w:rFonts w:ascii="Times New Roman" w:hAnsi="Times New Roman"/>
          <w:sz w:val="28"/>
          <w:szCs w:val="28"/>
        </w:rPr>
        <w:t xml:space="preserve"> (в том числе при решении вопроса о моменте окончания хищения)</w:t>
      </w:r>
      <w:r w:rsidR="00991029" w:rsidRPr="004057DD">
        <w:rPr>
          <w:rFonts w:ascii="Times New Roman" w:hAnsi="Times New Roman"/>
          <w:sz w:val="28"/>
          <w:szCs w:val="28"/>
        </w:rPr>
        <w:t>, так как они названы уголовным законом в примечании 1 к ст. 158 УК РФ. Тем не менее, данные понятия следует отнести к категории оценочных признаков, так как в самом уголовном кодексе и в постановлениях Пленума Верховного Суда РФ они не определены</w:t>
      </w:r>
      <w:r w:rsidR="00525B6C" w:rsidRPr="004057DD">
        <w:rPr>
          <w:rFonts w:ascii="Times New Roman" w:hAnsi="Times New Roman"/>
          <w:sz w:val="28"/>
          <w:szCs w:val="28"/>
        </w:rPr>
        <w:t xml:space="preserve"> и вносят оц</w:t>
      </w:r>
      <w:r w:rsidR="00525B6C" w:rsidRPr="004057DD">
        <w:rPr>
          <w:rFonts w:ascii="Times New Roman" w:hAnsi="Times New Roman"/>
          <w:sz w:val="28"/>
          <w:szCs w:val="28"/>
        </w:rPr>
        <w:t>е</w:t>
      </w:r>
      <w:r w:rsidR="00525B6C" w:rsidRPr="004057DD">
        <w:rPr>
          <w:rFonts w:ascii="Times New Roman" w:hAnsi="Times New Roman"/>
          <w:sz w:val="28"/>
          <w:szCs w:val="28"/>
        </w:rPr>
        <w:t>ночность также в определение момента окончания х</w:t>
      </w:r>
      <w:r w:rsidR="00525B6C" w:rsidRPr="004057DD">
        <w:rPr>
          <w:rFonts w:ascii="Times New Roman" w:hAnsi="Times New Roman"/>
          <w:sz w:val="28"/>
          <w:szCs w:val="28"/>
        </w:rPr>
        <w:t>и</w:t>
      </w:r>
      <w:r w:rsidR="00525B6C" w:rsidRPr="004057DD">
        <w:rPr>
          <w:rFonts w:ascii="Times New Roman" w:hAnsi="Times New Roman"/>
          <w:sz w:val="28"/>
          <w:szCs w:val="28"/>
        </w:rPr>
        <w:t>щения</w:t>
      </w:r>
      <w:r w:rsidR="00991029" w:rsidRPr="004057DD">
        <w:rPr>
          <w:rFonts w:ascii="Times New Roman" w:hAnsi="Times New Roman"/>
          <w:sz w:val="28"/>
          <w:szCs w:val="28"/>
        </w:rPr>
        <w:t>.</w:t>
      </w:r>
    </w:p>
    <w:p w:rsidR="00991029" w:rsidRPr="004057DD" w:rsidRDefault="00991029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>Традиционно считается, что изъятие характерно для таких форм хищения, как кража, грабеж, разбой, мошенничество. В процесс изъятия вкладывают чисто механ</w:t>
      </w:r>
      <w:r w:rsidRPr="004057DD">
        <w:rPr>
          <w:rFonts w:ascii="Times New Roman" w:hAnsi="Times New Roman"/>
          <w:sz w:val="28"/>
          <w:szCs w:val="28"/>
        </w:rPr>
        <w:t>и</w:t>
      </w:r>
      <w:r w:rsidRPr="004057DD">
        <w:rPr>
          <w:rFonts w:ascii="Times New Roman" w:hAnsi="Times New Roman"/>
          <w:sz w:val="28"/>
          <w:szCs w:val="28"/>
        </w:rPr>
        <w:t>ческий процесс, связанный с противоправным обособлением имущества из влад</w:t>
      </w:r>
      <w:r w:rsidRPr="004057DD">
        <w:rPr>
          <w:rFonts w:ascii="Times New Roman" w:hAnsi="Times New Roman"/>
          <w:sz w:val="28"/>
          <w:szCs w:val="28"/>
        </w:rPr>
        <w:t>е</w:t>
      </w:r>
      <w:r w:rsidRPr="004057DD">
        <w:rPr>
          <w:rFonts w:ascii="Times New Roman" w:hAnsi="Times New Roman"/>
          <w:sz w:val="28"/>
          <w:szCs w:val="28"/>
        </w:rPr>
        <w:t>ния собственника с одновременным перемещением его в пространстве в фактическое нез</w:t>
      </w:r>
      <w:r w:rsidRPr="004057DD">
        <w:rPr>
          <w:rFonts w:ascii="Times New Roman" w:hAnsi="Times New Roman"/>
          <w:sz w:val="28"/>
          <w:szCs w:val="28"/>
        </w:rPr>
        <w:t>а</w:t>
      </w:r>
      <w:r w:rsidRPr="004057DD">
        <w:rPr>
          <w:rFonts w:ascii="Times New Roman" w:hAnsi="Times New Roman"/>
          <w:sz w:val="28"/>
          <w:szCs w:val="28"/>
        </w:rPr>
        <w:t>конное физическое обладание пр</w:t>
      </w:r>
      <w:r w:rsidRPr="004057DD">
        <w:rPr>
          <w:rFonts w:ascii="Times New Roman" w:hAnsi="Times New Roman"/>
          <w:sz w:val="28"/>
          <w:szCs w:val="28"/>
        </w:rPr>
        <w:t>е</w:t>
      </w:r>
      <w:r w:rsidRPr="004057DD">
        <w:rPr>
          <w:rFonts w:ascii="Times New Roman" w:hAnsi="Times New Roman"/>
          <w:sz w:val="28"/>
          <w:szCs w:val="28"/>
        </w:rPr>
        <w:t>ступника.</w:t>
      </w:r>
    </w:p>
    <w:p w:rsidR="00E62791" w:rsidRPr="004057DD" w:rsidRDefault="00991029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 xml:space="preserve">Обращение, как вариант перехода имущества от потерпевшего к виновному не связанный с перемещением похищенного в пространстве, применяют при описании признаков присвоения или растраты. </w:t>
      </w:r>
    </w:p>
    <w:p w:rsidR="00991029" w:rsidRPr="004057DD" w:rsidRDefault="00991029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 xml:space="preserve">Однако, </w:t>
      </w:r>
      <w:r w:rsidR="00E62791" w:rsidRPr="004057DD">
        <w:rPr>
          <w:rFonts w:ascii="Times New Roman" w:hAnsi="Times New Roman"/>
          <w:sz w:val="28"/>
          <w:szCs w:val="28"/>
        </w:rPr>
        <w:t xml:space="preserve">поскольку </w:t>
      </w:r>
      <w:r w:rsidRPr="004057DD">
        <w:rPr>
          <w:rFonts w:ascii="Times New Roman" w:hAnsi="Times New Roman"/>
          <w:sz w:val="28"/>
          <w:szCs w:val="28"/>
        </w:rPr>
        <w:t xml:space="preserve">с развитием  имущественных отношений, </w:t>
      </w:r>
      <w:r w:rsidR="00E62791" w:rsidRPr="004057DD">
        <w:rPr>
          <w:rFonts w:ascii="Times New Roman" w:hAnsi="Times New Roman"/>
          <w:sz w:val="28"/>
          <w:szCs w:val="28"/>
        </w:rPr>
        <w:t xml:space="preserve">предметом </w:t>
      </w:r>
      <w:r w:rsidRPr="004057DD">
        <w:rPr>
          <w:rFonts w:ascii="Times New Roman" w:hAnsi="Times New Roman"/>
          <w:sz w:val="28"/>
          <w:szCs w:val="28"/>
        </w:rPr>
        <w:t>прест</w:t>
      </w:r>
      <w:r w:rsidRPr="004057DD">
        <w:rPr>
          <w:rFonts w:ascii="Times New Roman" w:hAnsi="Times New Roman"/>
          <w:sz w:val="28"/>
          <w:szCs w:val="28"/>
        </w:rPr>
        <w:t>у</w:t>
      </w:r>
      <w:r w:rsidRPr="004057DD">
        <w:rPr>
          <w:rFonts w:ascii="Times New Roman" w:hAnsi="Times New Roman"/>
          <w:sz w:val="28"/>
          <w:szCs w:val="28"/>
        </w:rPr>
        <w:t>плени</w:t>
      </w:r>
      <w:r w:rsidR="00E62791" w:rsidRPr="004057DD">
        <w:rPr>
          <w:rFonts w:ascii="Times New Roman" w:hAnsi="Times New Roman"/>
          <w:sz w:val="28"/>
          <w:szCs w:val="28"/>
        </w:rPr>
        <w:t>й</w:t>
      </w:r>
      <w:r w:rsidRPr="004057DD">
        <w:rPr>
          <w:rFonts w:ascii="Times New Roman" w:hAnsi="Times New Roman"/>
          <w:sz w:val="28"/>
          <w:szCs w:val="28"/>
        </w:rPr>
        <w:t xml:space="preserve"> против собственности </w:t>
      </w:r>
      <w:r w:rsidR="00E62791" w:rsidRPr="004057DD">
        <w:rPr>
          <w:rFonts w:ascii="Times New Roman" w:hAnsi="Times New Roman"/>
          <w:sz w:val="28"/>
          <w:szCs w:val="28"/>
        </w:rPr>
        <w:t xml:space="preserve">могут быть и нематериальные </w:t>
      </w:r>
      <w:r w:rsidRPr="004057DD">
        <w:rPr>
          <w:rFonts w:ascii="Times New Roman" w:hAnsi="Times New Roman"/>
          <w:sz w:val="28"/>
          <w:szCs w:val="28"/>
        </w:rPr>
        <w:t>блага</w:t>
      </w:r>
      <w:r w:rsidR="00E62791" w:rsidRPr="004057DD">
        <w:rPr>
          <w:rFonts w:ascii="Times New Roman" w:hAnsi="Times New Roman"/>
          <w:sz w:val="28"/>
          <w:szCs w:val="28"/>
        </w:rPr>
        <w:t>, и</w:t>
      </w:r>
      <w:r w:rsidRPr="004057DD">
        <w:rPr>
          <w:rFonts w:ascii="Times New Roman" w:hAnsi="Times New Roman"/>
          <w:sz w:val="28"/>
          <w:szCs w:val="28"/>
        </w:rPr>
        <w:t xml:space="preserve">сследователи </w:t>
      </w:r>
      <w:r w:rsidR="00CB24C7" w:rsidRPr="004057DD">
        <w:rPr>
          <w:rFonts w:ascii="Times New Roman" w:hAnsi="Times New Roman"/>
          <w:sz w:val="28"/>
          <w:szCs w:val="28"/>
        </w:rPr>
        <w:t xml:space="preserve">все чаще </w:t>
      </w:r>
      <w:r w:rsidRPr="004057DD">
        <w:rPr>
          <w:rFonts w:ascii="Times New Roman" w:hAnsi="Times New Roman"/>
          <w:sz w:val="28"/>
          <w:szCs w:val="28"/>
        </w:rPr>
        <w:t>приходят к выводу о том, что изъяти</w:t>
      </w:r>
      <w:r w:rsidR="00E62791" w:rsidRPr="004057DD">
        <w:rPr>
          <w:rFonts w:ascii="Times New Roman" w:hAnsi="Times New Roman"/>
          <w:sz w:val="28"/>
          <w:szCs w:val="28"/>
        </w:rPr>
        <w:t>е</w:t>
      </w:r>
      <w:r w:rsidRPr="004057DD">
        <w:rPr>
          <w:rFonts w:ascii="Times New Roman" w:hAnsi="Times New Roman"/>
          <w:sz w:val="28"/>
          <w:szCs w:val="28"/>
        </w:rPr>
        <w:t xml:space="preserve"> </w:t>
      </w:r>
      <w:r w:rsidR="00E62791" w:rsidRPr="004057DD">
        <w:rPr>
          <w:rFonts w:ascii="Times New Roman" w:hAnsi="Times New Roman"/>
          <w:sz w:val="28"/>
          <w:szCs w:val="28"/>
        </w:rPr>
        <w:t>не</w:t>
      </w:r>
      <w:r w:rsidRPr="004057DD">
        <w:rPr>
          <w:rFonts w:ascii="Times New Roman" w:hAnsi="Times New Roman"/>
          <w:sz w:val="28"/>
          <w:szCs w:val="28"/>
        </w:rPr>
        <w:t xml:space="preserve"> единственн</w:t>
      </w:r>
      <w:r w:rsidR="00E62791" w:rsidRPr="004057DD">
        <w:rPr>
          <w:rFonts w:ascii="Times New Roman" w:hAnsi="Times New Roman"/>
          <w:sz w:val="28"/>
          <w:szCs w:val="28"/>
        </w:rPr>
        <w:t>ый</w:t>
      </w:r>
      <w:r w:rsidRPr="004057DD">
        <w:rPr>
          <w:rFonts w:ascii="Times New Roman" w:hAnsi="Times New Roman"/>
          <w:sz w:val="28"/>
          <w:szCs w:val="28"/>
        </w:rPr>
        <w:t xml:space="preserve"> способ нарушения и</w:t>
      </w:r>
      <w:r w:rsidRPr="004057DD">
        <w:rPr>
          <w:rFonts w:ascii="Times New Roman" w:hAnsi="Times New Roman"/>
          <w:sz w:val="28"/>
          <w:szCs w:val="28"/>
        </w:rPr>
        <w:t>с</w:t>
      </w:r>
      <w:r w:rsidRPr="004057DD">
        <w:rPr>
          <w:rFonts w:ascii="Times New Roman" w:hAnsi="Times New Roman"/>
          <w:sz w:val="28"/>
          <w:szCs w:val="28"/>
        </w:rPr>
        <w:t>ключител</w:t>
      </w:r>
      <w:r w:rsidRPr="004057DD">
        <w:rPr>
          <w:rFonts w:ascii="Times New Roman" w:hAnsi="Times New Roman"/>
          <w:sz w:val="28"/>
          <w:szCs w:val="28"/>
        </w:rPr>
        <w:t>ь</w:t>
      </w:r>
      <w:r w:rsidRPr="004057DD">
        <w:rPr>
          <w:rFonts w:ascii="Times New Roman" w:hAnsi="Times New Roman"/>
          <w:sz w:val="28"/>
          <w:szCs w:val="28"/>
        </w:rPr>
        <w:t xml:space="preserve">ных прав на имущество при совершении краж, грабежей или разбоев. </w:t>
      </w:r>
    </w:p>
    <w:p w:rsidR="00991029" w:rsidRPr="004057DD" w:rsidRDefault="00991029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>Поэтому, в уголовно-правовой науке встречаются различные мнения о содерж</w:t>
      </w:r>
      <w:r w:rsidRPr="004057DD">
        <w:rPr>
          <w:rFonts w:ascii="Times New Roman" w:hAnsi="Times New Roman"/>
          <w:sz w:val="28"/>
          <w:szCs w:val="28"/>
        </w:rPr>
        <w:t>а</w:t>
      </w:r>
      <w:r w:rsidRPr="004057DD">
        <w:rPr>
          <w:rFonts w:ascii="Times New Roman" w:hAnsi="Times New Roman"/>
          <w:sz w:val="28"/>
          <w:szCs w:val="28"/>
        </w:rPr>
        <w:t>нии понятий изъятие и обращение и о необходимости их упоминания в уголовном з</w:t>
      </w:r>
      <w:r w:rsidRPr="004057DD">
        <w:rPr>
          <w:rFonts w:ascii="Times New Roman" w:hAnsi="Times New Roman"/>
          <w:sz w:val="28"/>
          <w:szCs w:val="28"/>
        </w:rPr>
        <w:t>а</w:t>
      </w:r>
      <w:r w:rsidRPr="004057DD">
        <w:rPr>
          <w:rFonts w:ascii="Times New Roman" w:hAnsi="Times New Roman"/>
          <w:sz w:val="28"/>
          <w:szCs w:val="28"/>
        </w:rPr>
        <w:t xml:space="preserve">коне. </w:t>
      </w:r>
    </w:p>
    <w:p w:rsidR="00991029" w:rsidRPr="004057DD" w:rsidRDefault="00991029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>Мы согласны с тем, что с развитием имущественных отношений нельзя в пон</w:t>
      </w:r>
      <w:r w:rsidRPr="004057DD">
        <w:rPr>
          <w:rFonts w:ascii="Times New Roman" w:hAnsi="Times New Roman"/>
          <w:sz w:val="28"/>
          <w:szCs w:val="28"/>
        </w:rPr>
        <w:t>я</w:t>
      </w:r>
      <w:r w:rsidRPr="004057DD">
        <w:rPr>
          <w:rFonts w:ascii="Times New Roman" w:hAnsi="Times New Roman"/>
          <w:sz w:val="28"/>
          <w:szCs w:val="28"/>
        </w:rPr>
        <w:t>тие хищения включать чисто механич</w:t>
      </w:r>
      <w:r w:rsidRPr="004057DD">
        <w:rPr>
          <w:rFonts w:ascii="Times New Roman" w:hAnsi="Times New Roman"/>
          <w:sz w:val="28"/>
          <w:szCs w:val="28"/>
        </w:rPr>
        <w:t>е</w:t>
      </w:r>
      <w:r w:rsidRPr="004057DD">
        <w:rPr>
          <w:rFonts w:ascii="Times New Roman" w:hAnsi="Times New Roman"/>
          <w:sz w:val="28"/>
          <w:szCs w:val="28"/>
        </w:rPr>
        <w:t>ский смысл, связанный с физическим переходом имущества от потерпевшего к виновному. Употребление термина “изъятие” в опред</w:t>
      </w:r>
      <w:r w:rsidRPr="004057DD">
        <w:rPr>
          <w:rFonts w:ascii="Times New Roman" w:hAnsi="Times New Roman"/>
          <w:sz w:val="28"/>
          <w:szCs w:val="28"/>
        </w:rPr>
        <w:t>е</w:t>
      </w:r>
      <w:r w:rsidRPr="004057DD">
        <w:rPr>
          <w:rFonts w:ascii="Times New Roman" w:hAnsi="Times New Roman"/>
          <w:sz w:val="28"/>
          <w:szCs w:val="28"/>
        </w:rPr>
        <w:t>лении хищения в его чисто механическом смысле будет выглядеть весьма ущербно. Одн</w:t>
      </w:r>
      <w:r w:rsidRPr="004057DD">
        <w:rPr>
          <w:rFonts w:ascii="Times New Roman" w:hAnsi="Times New Roman"/>
          <w:sz w:val="28"/>
          <w:szCs w:val="28"/>
        </w:rPr>
        <w:t>а</w:t>
      </w:r>
      <w:r w:rsidRPr="004057DD">
        <w:rPr>
          <w:rFonts w:ascii="Times New Roman" w:hAnsi="Times New Roman"/>
          <w:sz w:val="28"/>
          <w:szCs w:val="28"/>
        </w:rPr>
        <w:t>ко использовать данное понятие как универсальное, охватывающего все способы прот</w:t>
      </w:r>
      <w:r w:rsidRPr="004057DD">
        <w:rPr>
          <w:rFonts w:ascii="Times New Roman" w:hAnsi="Times New Roman"/>
          <w:sz w:val="28"/>
          <w:szCs w:val="28"/>
        </w:rPr>
        <w:t>и</w:t>
      </w:r>
      <w:r w:rsidRPr="004057DD">
        <w:rPr>
          <w:rFonts w:ascii="Times New Roman" w:hAnsi="Times New Roman"/>
          <w:sz w:val="28"/>
          <w:szCs w:val="28"/>
        </w:rPr>
        <w:t xml:space="preserve">воправного перехода  имущества к виновному тоже неверно. </w:t>
      </w:r>
    </w:p>
    <w:p w:rsidR="00991029" w:rsidRPr="004057DD" w:rsidRDefault="00991029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 xml:space="preserve">Поэтому, мы предлагаем отказаться от использования в примечании 1 к ст. 158 УК РФ </w:t>
      </w:r>
      <w:r w:rsidR="00E62791" w:rsidRPr="004057DD">
        <w:rPr>
          <w:rFonts w:ascii="Times New Roman" w:hAnsi="Times New Roman"/>
          <w:sz w:val="28"/>
          <w:szCs w:val="28"/>
        </w:rPr>
        <w:t xml:space="preserve">оценочных </w:t>
      </w:r>
      <w:r w:rsidRPr="004057DD">
        <w:rPr>
          <w:rFonts w:ascii="Times New Roman" w:hAnsi="Times New Roman"/>
          <w:sz w:val="28"/>
          <w:szCs w:val="28"/>
        </w:rPr>
        <w:t xml:space="preserve">терминов “изъятие” и  “обращение” и заменить </w:t>
      </w:r>
      <w:r w:rsidR="00E62791" w:rsidRPr="004057DD">
        <w:rPr>
          <w:rFonts w:ascii="Times New Roman" w:hAnsi="Times New Roman"/>
          <w:sz w:val="28"/>
          <w:szCs w:val="28"/>
        </w:rPr>
        <w:t>их</w:t>
      </w:r>
      <w:r w:rsidRPr="004057DD">
        <w:rPr>
          <w:rFonts w:ascii="Times New Roman" w:hAnsi="Times New Roman"/>
          <w:sz w:val="28"/>
          <w:szCs w:val="28"/>
        </w:rPr>
        <w:t xml:space="preserve"> всеобъемлющим понятием “завладение”, которое буде охватывать все возможные варианты пер</w:t>
      </w:r>
      <w:r w:rsidRPr="004057DD">
        <w:rPr>
          <w:rFonts w:ascii="Times New Roman" w:hAnsi="Times New Roman"/>
          <w:sz w:val="28"/>
          <w:szCs w:val="28"/>
        </w:rPr>
        <w:t>е</w:t>
      </w:r>
      <w:r w:rsidRPr="004057DD">
        <w:rPr>
          <w:rFonts w:ascii="Times New Roman" w:hAnsi="Times New Roman"/>
          <w:sz w:val="28"/>
          <w:szCs w:val="28"/>
        </w:rPr>
        <w:t>хода имущества</w:t>
      </w:r>
      <w:r w:rsidR="00CB24C7" w:rsidRPr="004057DD">
        <w:rPr>
          <w:rFonts w:ascii="Times New Roman" w:hAnsi="Times New Roman"/>
          <w:sz w:val="28"/>
          <w:szCs w:val="28"/>
        </w:rPr>
        <w:t xml:space="preserve"> (как материального, так и нематериального)</w:t>
      </w:r>
      <w:r w:rsidRPr="004057DD">
        <w:rPr>
          <w:rFonts w:ascii="Times New Roman" w:hAnsi="Times New Roman"/>
          <w:sz w:val="28"/>
          <w:szCs w:val="28"/>
        </w:rPr>
        <w:t xml:space="preserve"> от потерпевшего к виновному</w:t>
      </w:r>
      <w:r w:rsidR="00CA03AB" w:rsidRPr="004057DD">
        <w:rPr>
          <w:rFonts w:ascii="Times New Roman" w:hAnsi="Times New Roman"/>
          <w:sz w:val="28"/>
          <w:szCs w:val="28"/>
        </w:rPr>
        <w:t xml:space="preserve"> и положительно влиять на пра</w:t>
      </w:r>
      <w:r w:rsidR="00CA03AB" w:rsidRPr="004057DD">
        <w:rPr>
          <w:rFonts w:ascii="Times New Roman" w:hAnsi="Times New Roman"/>
          <w:sz w:val="28"/>
          <w:szCs w:val="28"/>
        </w:rPr>
        <w:t>к</w:t>
      </w:r>
      <w:r w:rsidR="00CA03AB" w:rsidRPr="004057DD">
        <w:rPr>
          <w:rFonts w:ascii="Times New Roman" w:hAnsi="Times New Roman"/>
          <w:sz w:val="28"/>
          <w:szCs w:val="28"/>
        </w:rPr>
        <w:t>тику признания хищения оконченным преступлением</w:t>
      </w:r>
      <w:r w:rsidRPr="004057DD">
        <w:rPr>
          <w:rFonts w:ascii="Times New Roman" w:hAnsi="Times New Roman"/>
          <w:sz w:val="28"/>
          <w:szCs w:val="28"/>
        </w:rPr>
        <w:t>. В постановлении Пленума Верховного Суда РФ, посвященного вопросам квалифик</w:t>
      </w:r>
      <w:r w:rsidRPr="004057DD">
        <w:rPr>
          <w:rFonts w:ascii="Times New Roman" w:hAnsi="Times New Roman"/>
          <w:sz w:val="28"/>
          <w:szCs w:val="28"/>
        </w:rPr>
        <w:t>а</w:t>
      </w:r>
      <w:r w:rsidRPr="004057DD">
        <w:rPr>
          <w:rFonts w:ascii="Times New Roman" w:hAnsi="Times New Roman"/>
          <w:sz w:val="28"/>
          <w:szCs w:val="28"/>
        </w:rPr>
        <w:t>ции хищений следует раскрыть данное понятие, указав: “под завладением чужого имущества при хищении следует понимать противоправный пере</w:t>
      </w:r>
      <w:r w:rsidR="00E62791" w:rsidRPr="004057DD">
        <w:rPr>
          <w:rFonts w:ascii="Times New Roman" w:hAnsi="Times New Roman"/>
          <w:sz w:val="28"/>
          <w:szCs w:val="28"/>
        </w:rPr>
        <w:t>х</w:t>
      </w:r>
      <w:r w:rsidRPr="004057DD">
        <w:rPr>
          <w:rFonts w:ascii="Times New Roman" w:hAnsi="Times New Roman"/>
          <w:sz w:val="28"/>
          <w:szCs w:val="28"/>
        </w:rPr>
        <w:t>од имущества от п</w:t>
      </w:r>
      <w:r w:rsidRPr="004057DD">
        <w:rPr>
          <w:rFonts w:ascii="Times New Roman" w:hAnsi="Times New Roman"/>
          <w:sz w:val="28"/>
          <w:szCs w:val="28"/>
        </w:rPr>
        <w:t>о</w:t>
      </w:r>
      <w:r w:rsidRPr="004057DD">
        <w:rPr>
          <w:rFonts w:ascii="Times New Roman" w:hAnsi="Times New Roman"/>
          <w:sz w:val="28"/>
          <w:szCs w:val="28"/>
        </w:rPr>
        <w:t>терпевшего к вино</w:t>
      </w:r>
      <w:r w:rsidRPr="004057DD">
        <w:rPr>
          <w:rFonts w:ascii="Times New Roman" w:hAnsi="Times New Roman"/>
          <w:sz w:val="28"/>
          <w:szCs w:val="28"/>
        </w:rPr>
        <w:t>в</w:t>
      </w:r>
      <w:r w:rsidRPr="004057DD">
        <w:rPr>
          <w:rFonts w:ascii="Times New Roman" w:hAnsi="Times New Roman"/>
          <w:sz w:val="28"/>
          <w:szCs w:val="28"/>
        </w:rPr>
        <w:t>ному”.</w:t>
      </w:r>
    </w:p>
    <w:p w:rsidR="00744FFD" w:rsidRPr="004057DD" w:rsidRDefault="00744FFD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 xml:space="preserve">В </w:t>
      </w:r>
      <w:r w:rsidRPr="004057DD">
        <w:rPr>
          <w:rFonts w:ascii="Times New Roman" w:hAnsi="Times New Roman"/>
          <w:b/>
          <w:sz w:val="28"/>
          <w:szCs w:val="28"/>
        </w:rPr>
        <w:t>пятом параграфе</w:t>
      </w:r>
      <w:r w:rsidRPr="004057DD">
        <w:rPr>
          <w:rFonts w:ascii="Times New Roman" w:hAnsi="Times New Roman"/>
          <w:sz w:val="28"/>
          <w:szCs w:val="28"/>
        </w:rPr>
        <w:t xml:space="preserve"> данной главы рассматривается момент окончания хищения как оценочный пр</w:t>
      </w:r>
      <w:r w:rsidRPr="004057DD">
        <w:rPr>
          <w:rFonts w:ascii="Times New Roman" w:hAnsi="Times New Roman"/>
          <w:sz w:val="28"/>
          <w:szCs w:val="28"/>
        </w:rPr>
        <w:t>и</w:t>
      </w:r>
      <w:r w:rsidRPr="004057DD">
        <w:rPr>
          <w:rFonts w:ascii="Times New Roman" w:hAnsi="Times New Roman"/>
          <w:sz w:val="28"/>
          <w:szCs w:val="28"/>
        </w:rPr>
        <w:t>знак</w:t>
      </w:r>
      <w:r w:rsidR="00991029" w:rsidRPr="004057DD">
        <w:rPr>
          <w:rFonts w:ascii="Times New Roman" w:hAnsi="Times New Roman"/>
          <w:sz w:val="28"/>
          <w:szCs w:val="28"/>
        </w:rPr>
        <w:t>.</w:t>
      </w:r>
    </w:p>
    <w:p w:rsidR="00143ED3" w:rsidRPr="004057DD" w:rsidRDefault="00991029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>В соответствии с ныне действующими постановлениями Пленума Верховного Суда Российской Федерации, посвяще</w:t>
      </w:r>
      <w:r w:rsidRPr="004057DD">
        <w:rPr>
          <w:rFonts w:ascii="Times New Roman" w:hAnsi="Times New Roman"/>
          <w:sz w:val="28"/>
          <w:szCs w:val="28"/>
        </w:rPr>
        <w:t>н</w:t>
      </w:r>
      <w:r w:rsidRPr="004057DD">
        <w:rPr>
          <w:rFonts w:ascii="Times New Roman" w:hAnsi="Times New Roman"/>
          <w:sz w:val="28"/>
          <w:szCs w:val="28"/>
        </w:rPr>
        <w:t>ными вопросам квалификации хищений, кража</w:t>
      </w:r>
      <w:r w:rsidR="00143ED3" w:rsidRPr="004057DD">
        <w:rPr>
          <w:rFonts w:ascii="Times New Roman" w:hAnsi="Times New Roman"/>
          <w:sz w:val="28"/>
          <w:szCs w:val="28"/>
        </w:rPr>
        <w:t xml:space="preserve">, </w:t>
      </w:r>
      <w:r w:rsidRPr="004057DD">
        <w:rPr>
          <w:rFonts w:ascii="Times New Roman" w:hAnsi="Times New Roman"/>
          <w:sz w:val="28"/>
          <w:szCs w:val="28"/>
        </w:rPr>
        <w:t>грабеж</w:t>
      </w:r>
      <w:r w:rsidR="00143ED3" w:rsidRPr="004057DD">
        <w:rPr>
          <w:rFonts w:ascii="Times New Roman" w:hAnsi="Times New Roman"/>
          <w:sz w:val="28"/>
          <w:szCs w:val="28"/>
        </w:rPr>
        <w:t>, мошенничество</w:t>
      </w:r>
      <w:r w:rsidRPr="004057DD">
        <w:rPr>
          <w:rFonts w:ascii="Times New Roman" w:hAnsi="Times New Roman"/>
          <w:sz w:val="28"/>
          <w:szCs w:val="28"/>
        </w:rPr>
        <w:t xml:space="preserve"> считаются око</w:t>
      </w:r>
      <w:r w:rsidRPr="004057DD">
        <w:rPr>
          <w:rFonts w:ascii="Times New Roman" w:hAnsi="Times New Roman"/>
          <w:sz w:val="28"/>
          <w:szCs w:val="28"/>
        </w:rPr>
        <w:t>н</w:t>
      </w:r>
      <w:r w:rsidRPr="004057DD">
        <w:rPr>
          <w:rFonts w:ascii="Times New Roman" w:hAnsi="Times New Roman"/>
          <w:sz w:val="28"/>
          <w:szCs w:val="28"/>
        </w:rPr>
        <w:t>ченным, когда имущество изъято, и виновный имеет реальную возможность им пользоваться или распоряжаться по своему усмотр</w:t>
      </w:r>
      <w:r w:rsidRPr="004057DD">
        <w:rPr>
          <w:rFonts w:ascii="Times New Roman" w:hAnsi="Times New Roman"/>
          <w:sz w:val="28"/>
          <w:szCs w:val="28"/>
        </w:rPr>
        <w:t>е</w:t>
      </w:r>
      <w:r w:rsidRPr="004057DD">
        <w:rPr>
          <w:rFonts w:ascii="Times New Roman" w:hAnsi="Times New Roman"/>
          <w:sz w:val="28"/>
          <w:szCs w:val="28"/>
        </w:rPr>
        <w:t xml:space="preserve">нию.  </w:t>
      </w:r>
    </w:p>
    <w:p w:rsidR="00143ED3" w:rsidRPr="004057DD" w:rsidRDefault="00991029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lastRenderedPageBreak/>
        <w:t>Однако понятие “реальной возможности” является весьма оценочным</w:t>
      </w:r>
      <w:r w:rsidR="00CB24C7" w:rsidRPr="004057DD">
        <w:rPr>
          <w:rFonts w:ascii="Times New Roman" w:hAnsi="Times New Roman"/>
          <w:sz w:val="28"/>
          <w:szCs w:val="28"/>
        </w:rPr>
        <w:t>, не отл</w:t>
      </w:r>
      <w:r w:rsidR="00CB24C7" w:rsidRPr="004057DD">
        <w:rPr>
          <w:rFonts w:ascii="Times New Roman" w:hAnsi="Times New Roman"/>
          <w:sz w:val="28"/>
          <w:szCs w:val="28"/>
        </w:rPr>
        <w:t>и</w:t>
      </w:r>
      <w:r w:rsidR="00CB24C7" w:rsidRPr="004057DD">
        <w:rPr>
          <w:rFonts w:ascii="Times New Roman" w:hAnsi="Times New Roman"/>
          <w:sz w:val="28"/>
          <w:szCs w:val="28"/>
        </w:rPr>
        <w:t>чается конкретностью и определенностью, в связи с чем во многих случаях не пре</w:t>
      </w:r>
      <w:r w:rsidR="00CB24C7" w:rsidRPr="004057DD">
        <w:rPr>
          <w:rFonts w:ascii="Times New Roman" w:hAnsi="Times New Roman"/>
          <w:sz w:val="28"/>
          <w:szCs w:val="28"/>
        </w:rPr>
        <w:t>д</w:t>
      </w:r>
      <w:r w:rsidR="00CB24C7" w:rsidRPr="004057DD">
        <w:rPr>
          <w:rFonts w:ascii="Times New Roman" w:hAnsi="Times New Roman"/>
          <w:sz w:val="28"/>
          <w:szCs w:val="28"/>
        </w:rPr>
        <w:t>ставляется возможным определить этот момент</w:t>
      </w:r>
      <w:r w:rsidRPr="004057DD">
        <w:rPr>
          <w:rFonts w:ascii="Times New Roman" w:hAnsi="Times New Roman"/>
          <w:sz w:val="28"/>
          <w:szCs w:val="28"/>
        </w:rPr>
        <w:t xml:space="preserve">. </w:t>
      </w:r>
    </w:p>
    <w:p w:rsidR="00991029" w:rsidRPr="004057DD" w:rsidRDefault="00991029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 xml:space="preserve">С таким мнением соглашается и </w:t>
      </w:r>
      <w:r w:rsidR="00143ED3" w:rsidRPr="004057DD">
        <w:rPr>
          <w:rFonts w:ascii="Times New Roman" w:hAnsi="Times New Roman"/>
          <w:sz w:val="28"/>
          <w:szCs w:val="28"/>
        </w:rPr>
        <w:t xml:space="preserve">наука и </w:t>
      </w:r>
      <w:r w:rsidRPr="004057DD">
        <w:rPr>
          <w:rFonts w:ascii="Times New Roman" w:hAnsi="Times New Roman"/>
          <w:sz w:val="28"/>
          <w:szCs w:val="28"/>
        </w:rPr>
        <w:t>судебная практика, поскольку при таком толковании закона можно растянуть понятие покушения до бесконечности. Многие теоретики также склонны утверждать, что возникновение у виновного “реальной во</w:t>
      </w:r>
      <w:r w:rsidRPr="004057DD">
        <w:rPr>
          <w:rFonts w:ascii="Times New Roman" w:hAnsi="Times New Roman"/>
          <w:sz w:val="28"/>
          <w:szCs w:val="28"/>
        </w:rPr>
        <w:t>з</w:t>
      </w:r>
      <w:r w:rsidRPr="004057DD">
        <w:rPr>
          <w:rFonts w:ascii="Times New Roman" w:hAnsi="Times New Roman"/>
          <w:sz w:val="28"/>
          <w:szCs w:val="28"/>
        </w:rPr>
        <w:t>можности” распоряжаться похищенным по своему усмотрению следует рассматривать лишь как следствие причинения ущерба потерпевшему. Главным критерием в отгр</w:t>
      </w:r>
      <w:r w:rsidRPr="004057DD">
        <w:rPr>
          <w:rFonts w:ascii="Times New Roman" w:hAnsi="Times New Roman"/>
          <w:sz w:val="28"/>
          <w:szCs w:val="28"/>
        </w:rPr>
        <w:t>а</w:t>
      </w:r>
      <w:r w:rsidRPr="004057DD">
        <w:rPr>
          <w:rFonts w:ascii="Times New Roman" w:hAnsi="Times New Roman"/>
          <w:sz w:val="28"/>
          <w:szCs w:val="28"/>
        </w:rPr>
        <w:t xml:space="preserve">ничении оконченного преступления от неоконченного (по делам о хищениях) является ответ на вопрос: вышло ли похищенное из владения собственника. </w:t>
      </w:r>
    </w:p>
    <w:p w:rsidR="00584CB6" w:rsidRPr="004057DD" w:rsidRDefault="00584CB6" w:rsidP="00584CB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>Об этом также прямо говорится и в п. 10. Постановления Пленума Верховного Суда от 27.12.2007. № 51 “О судебной практике по делам о мошенничестве, присво</w:t>
      </w:r>
      <w:r w:rsidRPr="004057DD">
        <w:rPr>
          <w:rFonts w:ascii="Times New Roman" w:hAnsi="Times New Roman"/>
          <w:sz w:val="28"/>
          <w:szCs w:val="28"/>
        </w:rPr>
        <w:t>е</w:t>
      </w:r>
      <w:r w:rsidRPr="004057DD">
        <w:rPr>
          <w:rFonts w:ascii="Times New Roman" w:hAnsi="Times New Roman"/>
          <w:sz w:val="28"/>
          <w:szCs w:val="28"/>
        </w:rPr>
        <w:t>нии и растрате”, где сказано, что “тайное хищение ценных бумаг на предъявителя на</w:t>
      </w:r>
      <w:r w:rsidRPr="004057DD">
        <w:rPr>
          <w:rFonts w:ascii="Times New Roman" w:hAnsi="Times New Roman"/>
          <w:sz w:val="28"/>
          <w:szCs w:val="28"/>
        </w:rPr>
        <w:t>д</w:t>
      </w:r>
      <w:r w:rsidRPr="004057DD">
        <w:rPr>
          <w:rFonts w:ascii="Times New Roman" w:hAnsi="Times New Roman"/>
          <w:sz w:val="28"/>
          <w:szCs w:val="28"/>
        </w:rPr>
        <w:t>лежит квалифицировать как кражу чужого имущества. Последующая реализация прав, удостоверенных тайно похищенными ценными бумагами на предъявителя (то есть п</w:t>
      </w:r>
      <w:r w:rsidRPr="004057DD">
        <w:rPr>
          <w:rFonts w:ascii="Times New Roman" w:hAnsi="Times New Roman"/>
          <w:sz w:val="28"/>
          <w:szCs w:val="28"/>
        </w:rPr>
        <w:t>о</w:t>
      </w:r>
      <w:r w:rsidRPr="004057DD">
        <w:rPr>
          <w:rFonts w:ascii="Times New Roman" w:hAnsi="Times New Roman"/>
          <w:sz w:val="28"/>
          <w:szCs w:val="28"/>
        </w:rPr>
        <w:t>лучение денежных средств или иного имущества), представляет собой распор</w:t>
      </w:r>
      <w:r w:rsidRPr="004057DD">
        <w:rPr>
          <w:rFonts w:ascii="Times New Roman" w:hAnsi="Times New Roman"/>
          <w:sz w:val="28"/>
          <w:szCs w:val="28"/>
        </w:rPr>
        <w:t>я</w:t>
      </w:r>
      <w:r w:rsidRPr="004057DD">
        <w:rPr>
          <w:rFonts w:ascii="Times New Roman" w:hAnsi="Times New Roman"/>
          <w:sz w:val="28"/>
          <w:szCs w:val="28"/>
        </w:rPr>
        <w:t>жение похищенным имуществом и не требует дополнительной квалификации как кража или мошенн</w:t>
      </w:r>
      <w:r w:rsidRPr="004057DD">
        <w:rPr>
          <w:rFonts w:ascii="Times New Roman" w:hAnsi="Times New Roman"/>
          <w:sz w:val="28"/>
          <w:szCs w:val="28"/>
        </w:rPr>
        <w:t>и</w:t>
      </w:r>
      <w:r w:rsidRPr="004057DD">
        <w:rPr>
          <w:rFonts w:ascii="Times New Roman" w:hAnsi="Times New Roman"/>
          <w:sz w:val="28"/>
          <w:szCs w:val="28"/>
        </w:rPr>
        <w:t>чество”.</w:t>
      </w:r>
    </w:p>
    <w:p w:rsidR="00991029" w:rsidRPr="004057DD" w:rsidRDefault="00CB24C7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>М</w:t>
      </w:r>
      <w:r w:rsidR="00991029" w:rsidRPr="004057DD">
        <w:rPr>
          <w:rFonts w:ascii="Times New Roman" w:hAnsi="Times New Roman"/>
          <w:sz w:val="28"/>
          <w:szCs w:val="28"/>
        </w:rPr>
        <w:t>ожно утверждать, что момент окончания хищения прописан в самом определ</w:t>
      </w:r>
      <w:r w:rsidR="00991029" w:rsidRPr="004057DD">
        <w:rPr>
          <w:rFonts w:ascii="Times New Roman" w:hAnsi="Times New Roman"/>
          <w:sz w:val="28"/>
          <w:szCs w:val="28"/>
        </w:rPr>
        <w:t>е</w:t>
      </w:r>
      <w:r w:rsidR="00991029" w:rsidRPr="004057DD">
        <w:rPr>
          <w:rFonts w:ascii="Times New Roman" w:hAnsi="Times New Roman"/>
          <w:sz w:val="28"/>
          <w:szCs w:val="28"/>
        </w:rPr>
        <w:t>нии хищения (примечание 1 к ст. 158 УК РФ), где сказано, что хищение – это деяние, совершенное с корыстной целью… причинившее ущерб собственнику или иному вл</w:t>
      </w:r>
      <w:r w:rsidR="00991029" w:rsidRPr="004057DD">
        <w:rPr>
          <w:rFonts w:ascii="Times New Roman" w:hAnsi="Times New Roman"/>
          <w:sz w:val="28"/>
          <w:szCs w:val="28"/>
        </w:rPr>
        <w:t>а</w:t>
      </w:r>
      <w:r w:rsidR="00991029" w:rsidRPr="004057DD">
        <w:rPr>
          <w:rFonts w:ascii="Times New Roman" w:hAnsi="Times New Roman"/>
          <w:sz w:val="28"/>
          <w:szCs w:val="28"/>
        </w:rPr>
        <w:t xml:space="preserve">дельцу имущества. </w:t>
      </w:r>
    </w:p>
    <w:p w:rsidR="00991029" w:rsidRPr="004057DD" w:rsidRDefault="00991029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>С целью устранения возникающих зачастую трудностей при установлении м</w:t>
      </w:r>
      <w:r w:rsidRPr="004057DD">
        <w:rPr>
          <w:rFonts w:ascii="Times New Roman" w:hAnsi="Times New Roman"/>
          <w:sz w:val="28"/>
          <w:szCs w:val="28"/>
        </w:rPr>
        <w:t>о</w:t>
      </w:r>
      <w:r w:rsidRPr="004057DD">
        <w:rPr>
          <w:rFonts w:ascii="Times New Roman" w:hAnsi="Times New Roman"/>
          <w:sz w:val="28"/>
          <w:szCs w:val="28"/>
        </w:rPr>
        <w:t>мента возникновения реальной возможности пользоваться либо распоряжаться пох</w:t>
      </w:r>
      <w:r w:rsidRPr="004057DD">
        <w:rPr>
          <w:rFonts w:ascii="Times New Roman" w:hAnsi="Times New Roman"/>
          <w:sz w:val="28"/>
          <w:szCs w:val="28"/>
        </w:rPr>
        <w:t>и</w:t>
      </w:r>
      <w:r w:rsidRPr="004057DD">
        <w:rPr>
          <w:rFonts w:ascii="Times New Roman" w:hAnsi="Times New Roman"/>
          <w:sz w:val="28"/>
          <w:szCs w:val="28"/>
        </w:rPr>
        <w:t>щенным, имущественные посягательства, для которых характерна цель присво</w:t>
      </w:r>
      <w:r w:rsidRPr="004057DD">
        <w:rPr>
          <w:rFonts w:ascii="Times New Roman" w:hAnsi="Times New Roman"/>
          <w:sz w:val="28"/>
          <w:szCs w:val="28"/>
        </w:rPr>
        <w:t>е</w:t>
      </w:r>
      <w:r w:rsidRPr="004057DD">
        <w:rPr>
          <w:rFonts w:ascii="Times New Roman" w:hAnsi="Times New Roman"/>
          <w:sz w:val="28"/>
          <w:szCs w:val="28"/>
        </w:rPr>
        <w:t>ния, следует признавать оконченными с момента завладения чужим имуществом независ</w:t>
      </w:r>
      <w:r w:rsidRPr="004057DD">
        <w:rPr>
          <w:rFonts w:ascii="Times New Roman" w:hAnsi="Times New Roman"/>
          <w:sz w:val="28"/>
          <w:szCs w:val="28"/>
        </w:rPr>
        <w:t>и</w:t>
      </w:r>
      <w:r w:rsidRPr="004057DD">
        <w:rPr>
          <w:rFonts w:ascii="Times New Roman" w:hAnsi="Times New Roman"/>
          <w:sz w:val="28"/>
          <w:szCs w:val="28"/>
        </w:rPr>
        <w:t>мо от получения виновным реальной возможности пользоваться и распоряжаться нез</w:t>
      </w:r>
      <w:r w:rsidRPr="004057DD">
        <w:rPr>
          <w:rFonts w:ascii="Times New Roman" w:hAnsi="Times New Roman"/>
          <w:sz w:val="28"/>
          <w:szCs w:val="28"/>
        </w:rPr>
        <w:t>а</w:t>
      </w:r>
      <w:r w:rsidRPr="004057DD">
        <w:rPr>
          <w:rFonts w:ascii="Times New Roman" w:hAnsi="Times New Roman"/>
          <w:sz w:val="28"/>
          <w:szCs w:val="28"/>
        </w:rPr>
        <w:t>ко</w:t>
      </w:r>
      <w:r w:rsidRPr="004057DD">
        <w:rPr>
          <w:rFonts w:ascii="Times New Roman" w:hAnsi="Times New Roman"/>
          <w:sz w:val="28"/>
          <w:szCs w:val="28"/>
        </w:rPr>
        <w:t>н</w:t>
      </w:r>
      <w:r w:rsidRPr="004057DD">
        <w:rPr>
          <w:rFonts w:ascii="Times New Roman" w:hAnsi="Times New Roman"/>
          <w:sz w:val="28"/>
          <w:szCs w:val="28"/>
        </w:rPr>
        <w:t xml:space="preserve">но изъятым имуществом как своим собственным. </w:t>
      </w:r>
    </w:p>
    <w:p w:rsidR="00991029" w:rsidRPr="004057DD" w:rsidRDefault="00991029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>Изменение подхода к определению момента окончания хищения, отказ от такого оценочного признака, как “наличие реальной возможности пользоваться или распор</w:t>
      </w:r>
      <w:r w:rsidRPr="004057DD">
        <w:rPr>
          <w:rFonts w:ascii="Times New Roman" w:hAnsi="Times New Roman"/>
          <w:sz w:val="28"/>
          <w:szCs w:val="28"/>
        </w:rPr>
        <w:t>я</w:t>
      </w:r>
      <w:r w:rsidRPr="004057DD">
        <w:rPr>
          <w:rFonts w:ascii="Times New Roman" w:hAnsi="Times New Roman"/>
          <w:sz w:val="28"/>
          <w:szCs w:val="28"/>
        </w:rPr>
        <w:t>жаться похищенным”, будет иметь большое  значение для стабилизации практики прим</w:t>
      </w:r>
      <w:r w:rsidRPr="004057DD">
        <w:rPr>
          <w:rFonts w:ascii="Times New Roman" w:hAnsi="Times New Roman"/>
          <w:sz w:val="28"/>
          <w:szCs w:val="28"/>
        </w:rPr>
        <w:t>е</w:t>
      </w:r>
      <w:r w:rsidRPr="004057DD">
        <w:rPr>
          <w:rFonts w:ascii="Times New Roman" w:hAnsi="Times New Roman"/>
          <w:sz w:val="28"/>
          <w:szCs w:val="28"/>
        </w:rPr>
        <w:t xml:space="preserve">нения норм о преступлениях против собственности, для усиления охраны чужой собственности. </w:t>
      </w:r>
    </w:p>
    <w:p w:rsidR="00991029" w:rsidRPr="004057DD" w:rsidRDefault="00991029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 xml:space="preserve">В заключении данной главы, проанализировав все признаки хищения, выявив оценочность понятий, содержащихся в </w:t>
      </w:r>
      <w:r w:rsidR="00CB24C7" w:rsidRPr="004057DD">
        <w:rPr>
          <w:rFonts w:ascii="Times New Roman" w:hAnsi="Times New Roman"/>
          <w:sz w:val="28"/>
          <w:szCs w:val="28"/>
        </w:rPr>
        <w:t xml:space="preserve">его </w:t>
      </w:r>
      <w:r w:rsidRPr="004057DD">
        <w:rPr>
          <w:rFonts w:ascii="Times New Roman" w:hAnsi="Times New Roman"/>
          <w:sz w:val="28"/>
          <w:szCs w:val="28"/>
        </w:rPr>
        <w:t>законодательном определении хищения, предлагается следующее понятие: “Под хищением в статьях настоящего Кодекса п</w:t>
      </w:r>
      <w:r w:rsidRPr="004057DD">
        <w:rPr>
          <w:rFonts w:ascii="Times New Roman" w:hAnsi="Times New Roman"/>
          <w:sz w:val="28"/>
          <w:szCs w:val="28"/>
        </w:rPr>
        <w:t>о</w:t>
      </w:r>
      <w:r w:rsidRPr="004057DD">
        <w:rPr>
          <w:rFonts w:ascii="Times New Roman" w:hAnsi="Times New Roman"/>
          <w:sz w:val="28"/>
          <w:szCs w:val="28"/>
        </w:rPr>
        <w:t>нимается противоправное завладение чужим имуществом в пользу виновного или др</w:t>
      </w:r>
      <w:r w:rsidRPr="004057DD">
        <w:rPr>
          <w:rFonts w:ascii="Times New Roman" w:hAnsi="Times New Roman"/>
          <w:sz w:val="28"/>
          <w:szCs w:val="28"/>
        </w:rPr>
        <w:t>у</w:t>
      </w:r>
      <w:r w:rsidRPr="004057DD">
        <w:rPr>
          <w:rFonts w:ascii="Times New Roman" w:hAnsi="Times New Roman"/>
          <w:sz w:val="28"/>
          <w:szCs w:val="28"/>
        </w:rPr>
        <w:t xml:space="preserve">гих лиц, </w:t>
      </w:r>
      <w:r w:rsidR="00194985" w:rsidRPr="004057DD">
        <w:rPr>
          <w:rFonts w:ascii="Times New Roman" w:hAnsi="Times New Roman"/>
          <w:sz w:val="28"/>
          <w:szCs w:val="28"/>
        </w:rPr>
        <w:t xml:space="preserve">с целью распоряжения им как своим собственным, </w:t>
      </w:r>
      <w:r w:rsidRPr="004057DD">
        <w:rPr>
          <w:rFonts w:ascii="Times New Roman" w:hAnsi="Times New Roman"/>
          <w:sz w:val="28"/>
          <w:szCs w:val="28"/>
        </w:rPr>
        <w:t>причинившее ущерб собс</w:t>
      </w:r>
      <w:r w:rsidRPr="004057DD">
        <w:rPr>
          <w:rFonts w:ascii="Times New Roman" w:hAnsi="Times New Roman"/>
          <w:sz w:val="28"/>
          <w:szCs w:val="28"/>
        </w:rPr>
        <w:t>т</w:t>
      </w:r>
      <w:r w:rsidRPr="004057DD">
        <w:rPr>
          <w:rFonts w:ascii="Times New Roman" w:hAnsi="Times New Roman"/>
          <w:sz w:val="28"/>
          <w:szCs w:val="28"/>
        </w:rPr>
        <w:t>ве</w:t>
      </w:r>
      <w:r w:rsidRPr="004057DD">
        <w:rPr>
          <w:rFonts w:ascii="Times New Roman" w:hAnsi="Times New Roman"/>
          <w:sz w:val="28"/>
          <w:szCs w:val="28"/>
        </w:rPr>
        <w:t>н</w:t>
      </w:r>
      <w:r w:rsidRPr="004057DD">
        <w:rPr>
          <w:rFonts w:ascii="Times New Roman" w:hAnsi="Times New Roman"/>
          <w:sz w:val="28"/>
          <w:szCs w:val="28"/>
        </w:rPr>
        <w:t xml:space="preserve">нику или иному владельцу этого имущества”. </w:t>
      </w:r>
    </w:p>
    <w:p w:rsidR="00744FFD" w:rsidRPr="004057DD" w:rsidRDefault="00744FFD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b/>
          <w:sz w:val="28"/>
          <w:szCs w:val="28"/>
        </w:rPr>
        <w:t>Третья глава «Оценочные признаки в составах ответственности за хищ</w:t>
      </w:r>
      <w:r w:rsidRPr="004057DD">
        <w:rPr>
          <w:rFonts w:ascii="Times New Roman" w:hAnsi="Times New Roman"/>
          <w:b/>
          <w:sz w:val="28"/>
          <w:szCs w:val="28"/>
        </w:rPr>
        <w:t>е</w:t>
      </w:r>
      <w:r w:rsidRPr="004057DD">
        <w:rPr>
          <w:rFonts w:ascii="Times New Roman" w:hAnsi="Times New Roman"/>
          <w:b/>
          <w:sz w:val="28"/>
          <w:szCs w:val="28"/>
        </w:rPr>
        <w:t>ния»</w:t>
      </w:r>
      <w:r w:rsidRPr="004057DD">
        <w:rPr>
          <w:rFonts w:ascii="Times New Roman" w:hAnsi="Times New Roman"/>
          <w:sz w:val="28"/>
          <w:szCs w:val="28"/>
        </w:rPr>
        <w:t xml:space="preserve"> состоит из двух параграфов. </w:t>
      </w:r>
      <w:r w:rsidRPr="004057DD">
        <w:rPr>
          <w:rFonts w:ascii="Times New Roman" w:hAnsi="Times New Roman"/>
          <w:b/>
          <w:sz w:val="28"/>
          <w:szCs w:val="28"/>
        </w:rPr>
        <w:t>Первый параграф</w:t>
      </w:r>
      <w:r w:rsidRPr="004057DD">
        <w:rPr>
          <w:rFonts w:ascii="Times New Roman" w:hAnsi="Times New Roman"/>
          <w:sz w:val="28"/>
          <w:szCs w:val="28"/>
        </w:rPr>
        <w:t xml:space="preserve"> посвящен анализу оценочных признаков в основных составах ответственн</w:t>
      </w:r>
      <w:r w:rsidRPr="004057DD">
        <w:rPr>
          <w:rFonts w:ascii="Times New Roman" w:hAnsi="Times New Roman"/>
          <w:sz w:val="28"/>
          <w:szCs w:val="28"/>
        </w:rPr>
        <w:t>о</w:t>
      </w:r>
      <w:r w:rsidRPr="004057DD">
        <w:rPr>
          <w:rFonts w:ascii="Times New Roman" w:hAnsi="Times New Roman"/>
          <w:sz w:val="28"/>
          <w:szCs w:val="28"/>
        </w:rPr>
        <w:t xml:space="preserve">сти за отдельные формы хищения. </w:t>
      </w:r>
    </w:p>
    <w:p w:rsidR="00947116" w:rsidRPr="004057DD" w:rsidRDefault="00947116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>В соответствии со ст. 158 УК РФ под кражей понимают тайное хищение чуж</w:t>
      </w:r>
      <w:r w:rsidRPr="004057DD">
        <w:rPr>
          <w:rFonts w:ascii="Times New Roman" w:hAnsi="Times New Roman"/>
          <w:sz w:val="28"/>
          <w:szCs w:val="28"/>
        </w:rPr>
        <w:t>о</w:t>
      </w:r>
      <w:r w:rsidRPr="004057DD">
        <w:rPr>
          <w:rFonts w:ascii="Times New Roman" w:hAnsi="Times New Roman"/>
          <w:sz w:val="28"/>
          <w:szCs w:val="28"/>
        </w:rPr>
        <w:t xml:space="preserve">го имущества. Однако понятие тайности в самом уголовном законе не раскрывается. В </w:t>
      </w:r>
      <w:r w:rsidR="00CB24C7" w:rsidRPr="004057DD">
        <w:rPr>
          <w:rFonts w:ascii="Times New Roman" w:hAnsi="Times New Roman"/>
          <w:sz w:val="28"/>
          <w:szCs w:val="28"/>
        </w:rPr>
        <w:t>процессе правоприменения</w:t>
      </w:r>
      <w:r w:rsidRPr="004057DD">
        <w:rPr>
          <w:rFonts w:ascii="Times New Roman" w:hAnsi="Times New Roman"/>
          <w:sz w:val="28"/>
          <w:szCs w:val="28"/>
        </w:rPr>
        <w:t xml:space="preserve"> при характеристике тайности (и таким образом, при ра</w:t>
      </w:r>
      <w:r w:rsidRPr="004057DD">
        <w:rPr>
          <w:rFonts w:ascii="Times New Roman" w:hAnsi="Times New Roman"/>
          <w:sz w:val="28"/>
          <w:szCs w:val="28"/>
        </w:rPr>
        <w:t>з</w:t>
      </w:r>
      <w:r w:rsidRPr="004057DD">
        <w:rPr>
          <w:rFonts w:ascii="Times New Roman" w:hAnsi="Times New Roman"/>
          <w:sz w:val="28"/>
          <w:szCs w:val="28"/>
        </w:rPr>
        <w:t xml:space="preserve">граничении кражи и грабежа) используют  </w:t>
      </w:r>
      <w:r w:rsidRPr="004057DD">
        <w:rPr>
          <w:rStyle w:val="TimesNewRoman10pt"/>
          <w:b w:val="0"/>
          <w:i w:val="0"/>
          <w:sz w:val="28"/>
          <w:szCs w:val="28"/>
        </w:rPr>
        <w:t>объективный и субъективный критерий</w:t>
      </w:r>
      <w:r w:rsidRPr="004057DD">
        <w:rPr>
          <w:rFonts w:ascii="Times New Roman" w:hAnsi="Times New Roman"/>
          <w:sz w:val="28"/>
          <w:szCs w:val="28"/>
        </w:rPr>
        <w:t xml:space="preserve"> </w:t>
      </w:r>
      <w:r w:rsidRPr="004057DD">
        <w:rPr>
          <w:rFonts w:ascii="Times New Roman" w:hAnsi="Times New Roman"/>
          <w:sz w:val="28"/>
          <w:szCs w:val="28"/>
        </w:rPr>
        <w:lastRenderedPageBreak/>
        <w:t>тайного и откры</w:t>
      </w:r>
      <w:r w:rsidRPr="004057DD">
        <w:rPr>
          <w:rFonts w:ascii="Times New Roman" w:hAnsi="Times New Roman"/>
          <w:sz w:val="28"/>
          <w:szCs w:val="28"/>
        </w:rPr>
        <w:softHyphen/>
        <w:t>того способов хищения</w:t>
      </w:r>
      <w:r w:rsidR="00CB24C7" w:rsidRPr="004057DD">
        <w:rPr>
          <w:rFonts w:ascii="Times New Roman" w:hAnsi="Times New Roman"/>
          <w:sz w:val="28"/>
          <w:szCs w:val="28"/>
        </w:rPr>
        <w:t xml:space="preserve">, которые </w:t>
      </w:r>
      <w:r w:rsidRPr="004057DD">
        <w:rPr>
          <w:rFonts w:ascii="Times New Roman" w:hAnsi="Times New Roman"/>
          <w:sz w:val="28"/>
          <w:szCs w:val="28"/>
        </w:rPr>
        <w:t>разъясн</w:t>
      </w:r>
      <w:r w:rsidR="00CB24C7" w:rsidRPr="004057DD">
        <w:rPr>
          <w:rFonts w:ascii="Times New Roman" w:hAnsi="Times New Roman"/>
          <w:sz w:val="28"/>
          <w:szCs w:val="28"/>
        </w:rPr>
        <w:t xml:space="preserve">яются </w:t>
      </w:r>
      <w:r w:rsidRPr="004057DD">
        <w:rPr>
          <w:rFonts w:ascii="Times New Roman" w:hAnsi="Times New Roman"/>
          <w:sz w:val="28"/>
          <w:szCs w:val="28"/>
        </w:rPr>
        <w:t xml:space="preserve">в </w:t>
      </w:r>
      <w:r w:rsidR="00CB24C7" w:rsidRPr="004057DD">
        <w:rPr>
          <w:rFonts w:ascii="Times New Roman" w:hAnsi="Times New Roman"/>
          <w:sz w:val="28"/>
          <w:szCs w:val="28"/>
        </w:rPr>
        <w:t xml:space="preserve">п. 2 </w:t>
      </w:r>
      <w:r w:rsidRPr="004057DD">
        <w:rPr>
          <w:rFonts w:ascii="Times New Roman" w:hAnsi="Times New Roman"/>
          <w:sz w:val="28"/>
          <w:szCs w:val="28"/>
        </w:rPr>
        <w:t>постановлени</w:t>
      </w:r>
      <w:r w:rsidR="00CB24C7" w:rsidRPr="004057DD">
        <w:rPr>
          <w:rFonts w:ascii="Times New Roman" w:hAnsi="Times New Roman"/>
          <w:sz w:val="28"/>
          <w:szCs w:val="28"/>
        </w:rPr>
        <w:t>я</w:t>
      </w:r>
      <w:r w:rsidRPr="004057DD">
        <w:rPr>
          <w:rFonts w:ascii="Times New Roman" w:hAnsi="Times New Roman"/>
          <w:sz w:val="28"/>
          <w:szCs w:val="28"/>
        </w:rPr>
        <w:t xml:space="preserve"> Пленума Верховного Суда РФ “О судебной практике по делам о краже, гра</w:t>
      </w:r>
      <w:r w:rsidR="00CB24C7" w:rsidRPr="004057DD">
        <w:rPr>
          <w:rFonts w:ascii="Times New Roman" w:hAnsi="Times New Roman"/>
          <w:sz w:val="28"/>
          <w:szCs w:val="28"/>
        </w:rPr>
        <w:t>беже и ра</w:t>
      </w:r>
      <w:r w:rsidR="00CB24C7" w:rsidRPr="004057DD">
        <w:rPr>
          <w:rFonts w:ascii="Times New Roman" w:hAnsi="Times New Roman"/>
          <w:sz w:val="28"/>
          <w:szCs w:val="28"/>
        </w:rPr>
        <w:t>з</w:t>
      </w:r>
      <w:r w:rsidR="00CB24C7" w:rsidRPr="004057DD">
        <w:rPr>
          <w:rFonts w:ascii="Times New Roman" w:hAnsi="Times New Roman"/>
          <w:sz w:val="28"/>
          <w:szCs w:val="28"/>
        </w:rPr>
        <w:t>бое” от 27.12.2002 г.</w:t>
      </w:r>
    </w:p>
    <w:p w:rsidR="00947116" w:rsidRPr="004057DD" w:rsidRDefault="00947116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>Данное обстоятельство означает, что  неофициальное толкование, по су</w:t>
      </w:r>
      <w:r w:rsidRPr="004057DD">
        <w:rPr>
          <w:rFonts w:ascii="Times New Roman" w:hAnsi="Times New Roman"/>
          <w:sz w:val="28"/>
          <w:szCs w:val="28"/>
        </w:rPr>
        <w:softHyphen/>
        <w:t>ти, созд</w:t>
      </w:r>
      <w:r w:rsidRPr="004057DD">
        <w:rPr>
          <w:rFonts w:ascii="Times New Roman" w:hAnsi="Times New Roman"/>
          <w:sz w:val="28"/>
          <w:szCs w:val="28"/>
        </w:rPr>
        <w:t>а</w:t>
      </w:r>
      <w:r w:rsidRPr="004057DD">
        <w:rPr>
          <w:rFonts w:ascii="Times New Roman" w:hAnsi="Times New Roman"/>
          <w:sz w:val="28"/>
          <w:szCs w:val="28"/>
        </w:rPr>
        <w:t>ет новую уголовно-правовую норму. Действительно, в настоящее время при квалиф</w:t>
      </w:r>
      <w:r w:rsidRPr="004057DD">
        <w:rPr>
          <w:rFonts w:ascii="Times New Roman" w:hAnsi="Times New Roman"/>
          <w:sz w:val="28"/>
          <w:szCs w:val="28"/>
        </w:rPr>
        <w:t>и</w:t>
      </w:r>
      <w:r w:rsidRPr="004057DD">
        <w:rPr>
          <w:rFonts w:ascii="Times New Roman" w:hAnsi="Times New Roman"/>
          <w:sz w:val="28"/>
          <w:szCs w:val="28"/>
        </w:rPr>
        <w:t>кации преступлений правоприменитель успешно использует разъяснения, которые д</w:t>
      </w:r>
      <w:r w:rsidRPr="004057DD">
        <w:rPr>
          <w:rFonts w:ascii="Times New Roman" w:hAnsi="Times New Roman"/>
          <w:sz w:val="28"/>
          <w:szCs w:val="28"/>
        </w:rPr>
        <w:t>а</w:t>
      </w:r>
      <w:r w:rsidRPr="004057DD">
        <w:rPr>
          <w:rFonts w:ascii="Times New Roman" w:hAnsi="Times New Roman"/>
          <w:sz w:val="28"/>
          <w:szCs w:val="28"/>
        </w:rPr>
        <w:t>ются в постановлениях Пленума Верховного Суда, обязательных для применения вс</w:t>
      </w:r>
      <w:r w:rsidRPr="004057DD">
        <w:rPr>
          <w:rFonts w:ascii="Times New Roman" w:hAnsi="Times New Roman"/>
          <w:sz w:val="28"/>
          <w:szCs w:val="28"/>
        </w:rPr>
        <w:t>е</w:t>
      </w:r>
      <w:r w:rsidRPr="004057DD">
        <w:rPr>
          <w:rFonts w:ascii="Times New Roman" w:hAnsi="Times New Roman"/>
          <w:sz w:val="28"/>
          <w:szCs w:val="28"/>
        </w:rPr>
        <w:t>ми нижестоящими инстанци</w:t>
      </w:r>
      <w:r w:rsidRPr="004057DD">
        <w:rPr>
          <w:rFonts w:ascii="Times New Roman" w:hAnsi="Times New Roman"/>
          <w:sz w:val="28"/>
          <w:szCs w:val="28"/>
        </w:rPr>
        <w:t>я</w:t>
      </w:r>
      <w:r w:rsidRPr="004057DD">
        <w:rPr>
          <w:rFonts w:ascii="Times New Roman" w:hAnsi="Times New Roman"/>
          <w:sz w:val="28"/>
          <w:szCs w:val="28"/>
        </w:rPr>
        <w:t xml:space="preserve">ми. Поэтому, на наш взгляд, вполне достаточно, чтобы </w:t>
      </w:r>
      <w:r w:rsidR="00CB24C7" w:rsidRPr="004057DD">
        <w:rPr>
          <w:rFonts w:ascii="Times New Roman" w:hAnsi="Times New Roman"/>
          <w:sz w:val="28"/>
          <w:szCs w:val="28"/>
        </w:rPr>
        <w:t>другие</w:t>
      </w:r>
      <w:r w:rsidRPr="004057DD">
        <w:rPr>
          <w:rFonts w:ascii="Times New Roman" w:hAnsi="Times New Roman"/>
          <w:sz w:val="28"/>
          <w:szCs w:val="28"/>
        </w:rPr>
        <w:t xml:space="preserve"> оценочные понятия, неизбежно используемые при конструировании уголовно-правовых норм, были разъяснены в данных постановлениях. Необходимо только р</w:t>
      </w:r>
      <w:r w:rsidRPr="004057DD">
        <w:rPr>
          <w:rFonts w:ascii="Times New Roman" w:hAnsi="Times New Roman"/>
          <w:sz w:val="28"/>
          <w:szCs w:val="28"/>
        </w:rPr>
        <w:t>е</w:t>
      </w:r>
      <w:r w:rsidRPr="004057DD">
        <w:rPr>
          <w:rFonts w:ascii="Times New Roman" w:hAnsi="Times New Roman"/>
          <w:sz w:val="28"/>
          <w:szCs w:val="28"/>
        </w:rPr>
        <w:t>шить вопрос о правовой природе таких раз</w:t>
      </w:r>
      <w:r w:rsidRPr="004057DD">
        <w:rPr>
          <w:rFonts w:ascii="Times New Roman" w:hAnsi="Times New Roman"/>
          <w:sz w:val="28"/>
          <w:szCs w:val="28"/>
        </w:rPr>
        <w:t>ъ</w:t>
      </w:r>
      <w:r w:rsidRPr="004057DD">
        <w:rPr>
          <w:rFonts w:ascii="Times New Roman" w:hAnsi="Times New Roman"/>
          <w:sz w:val="28"/>
          <w:szCs w:val="28"/>
        </w:rPr>
        <w:t xml:space="preserve">яснений. </w:t>
      </w:r>
    </w:p>
    <w:p w:rsidR="00947116" w:rsidRPr="004057DD" w:rsidRDefault="00947116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>Как мы уже указывали выше, если постановление Пленума Верховного Суда разъясняет тот или иной признак нормы, влияющий на квалификацию, то и само раз</w:t>
      </w:r>
      <w:r w:rsidRPr="004057DD">
        <w:rPr>
          <w:rFonts w:ascii="Times New Roman" w:hAnsi="Times New Roman"/>
          <w:sz w:val="28"/>
          <w:szCs w:val="28"/>
        </w:rPr>
        <w:t>ъ</w:t>
      </w:r>
      <w:r w:rsidRPr="004057DD">
        <w:rPr>
          <w:rFonts w:ascii="Times New Roman" w:hAnsi="Times New Roman"/>
          <w:sz w:val="28"/>
          <w:szCs w:val="28"/>
        </w:rPr>
        <w:t>яснение влияет на квалификацию, а, следовательно, является признаком (частью) но</w:t>
      </w:r>
      <w:r w:rsidRPr="004057DD">
        <w:rPr>
          <w:rFonts w:ascii="Times New Roman" w:hAnsi="Times New Roman"/>
          <w:sz w:val="28"/>
          <w:szCs w:val="28"/>
        </w:rPr>
        <w:t>р</w:t>
      </w:r>
      <w:r w:rsidRPr="004057DD">
        <w:rPr>
          <w:rFonts w:ascii="Times New Roman" w:hAnsi="Times New Roman"/>
          <w:sz w:val="28"/>
          <w:szCs w:val="28"/>
        </w:rPr>
        <w:t>мы. Таким образом, нужно объективно признать, что постановления Пленума Верхо</w:t>
      </w:r>
      <w:r w:rsidRPr="004057DD">
        <w:rPr>
          <w:rFonts w:ascii="Times New Roman" w:hAnsi="Times New Roman"/>
          <w:sz w:val="28"/>
          <w:szCs w:val="28"/>
        </w:rPr>
        <w:t>в</w:t>
      </w:r>
      <w:r w:rsidRPr="004057DD">
        <w:rPr>
          <w:rFonts w:ascii="Times New Roman" w:hAnsi="Times New Roman"/>
          <w:sz w:val="28"/>
          <w:szCs w:val="28"/>
        </w:rPr>
        <w:t>ного Суда (обязательные для примен</w:t>
      </w:r>
      <w:r w:rsidRPr="004057DD">
        <w:rPr>
          <w:rFonts w:ascii="Times New Roman" w:hAnsi="Times New Roman"/>
          <w:sz w:val="28"/>
          <w:szCs w:val="28"/>
        </w:rPr>
        <w:t>е</w:t>
      </w:r>
      <w:r w:rsidRPr="004057DD">
        <w:rPr>
          <w:rFonts w:ascii="Times New Roman" w:hAnsi="Times New Roman"/>
          <w:sz w:val="28"/>
          <w:szCs w:val="28"/>
        </w:rPr>
        <w:t>ния всеми нижестоящими судами РФ) имеют то правовое поле, на основе которого могут вполне успешно конкретизироваться оцено</w:t>
      </w:r>
      <w:r w:rsidRPr="004057DD">
        <w:rPr>
          <w:rFonts w:ascii="Times New Roman" w:hAnsi="Times New Roman"/>
          <w:sz w:val="28"/>
          <w:szCs w:val="28"/>
        </w:rPr>
        <w:t>ч</w:t>
      </w:r>
      <w:r w:rsidRPr="004057DD">
        <w:rPr>
          <w:rFonts w:ascii="Times New Roman" w:hAnsi="Times New Roman"/>
          <w:sz w:val="28"/>
          <w:szCs w:val="28"/>
        </w:rPr>
        <w:t xml:space="preserve">ные признаки уголовно-правовых норм. </w:t>
      </w:r>
    </w:p>
    <w:p w:rsidR="00947116" w:rsidRPr="004057DD" w:rsidRDefault="00947116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Style w:val="3"/>
          <w:rFonts w:eastAsia="Arial Unicode MS"/>
          <w:i w:val="0"/>
          <w:sz w:val="28"/>
          <w:szCs w:val="28"/>
        </w:rPr>
        <w:t>Часть 1 ст. 162 УК</w:t>
      </w:r>
      <w:r w:rsidRPr="004057DD">
        <w:rPr>
          <w:rFonts w:ascii="Times New Roman" w:hAnsi="Times New Roman"/>
          <w:sz w:val="28"/>
          <w:szCs w:val="28"/>
        </w:rPr>
        <w:t xml:space="preserve"> определяя разбой, называет обязательны</w:t>
      </w:r>
      <w:r w:rsidR="005C62D4" w:rsidRPr="004057DD">
        <w:rPr>
          <w:rFonts w:ascii="Times New Roman" w:hAnsi="Times New Roman"/>
          <w:sz w:val="28"/>
          <w:szCs w:val="28"/>
        </w:rPr>
        <w:t>е</w:t>
      </w:r>
      <w:r w:rsidRPr="004057DD">
        <w:rPr>
          <w:rFonts w:ascii="Times New Roman" w:hAnsi="Times New Roman"/>
          <w:sz w:val="28"/>
          <w:szCs w:val="28"/>
        </w:rPr>
        <w:t xml:space="preserve"> для установления признаки данного преступления.</w:t>
      </w:r>
      <w:r w:rsidR="005C62D4" w:rsidRPr="004057DD">
        <w:rPr>
          <w:rFonts w:ascii="Times New Roman" w:hAnsi="Times New Roman"/>
          <w:sz w:val="28"/>
          <w:szCs w:val="28"/>
        </w:rPr>
        <w:t xml:space="preserve"> </w:t>
      </w:r>
      <w:r w:rsidRPr="004057DD">
        <w:rPr>
          <w:rFonts w:ascii="Times New Roman" w:hAnsi="Times New Roman"/>
          <w:sz w:val="28"/>
          <w:szCs w:val="28"/>
        </w:rPr>
        <w:t>Такой признак ст. 162 УК РФ  как «нападение» след</w:t>
      </w:r>
      <w:r w:rsidRPr="004057DD">
        <w:rPr>
          <w:rFonts w:ascii="Times New Roman" w:hAnsi="Times New Roman"/>
          <w:sz w:val="28"/>
          <w:szCs w:val="28"/>
        </w:rPr>
        <w:t>у</w:t>
      </w:r>
      <w:r w:rsidRPr="004057DD">
        <w:rPr>
          <w:rFonts w:ascii="Times New Roman" w:hAnsi="Times New Roman"/>
          <w:sz w:val="28"/>
          <w:szCs w:val="28"/>
        </w:rPr>
        <w:t>ет считать оценочным, поскольку ни УК РФ, ни постановление Пленума Верхо</w:t>
      </w:r>
      <w:r w:rsidRPr="004057DD">
        <w:rPr>
          <w:rFonts w:ascii="Times New Roman" w:hAnsi="Times New Roman"/>
          <w:sz w:val="28"/>
          <w:szCs w:val="28"/>
        </w:rPr>
        <w:t>в</w:t>
      </w:r>
      <w:r w:rsidRPr="004057DD">
        <w:rPr>
          <w:rFonts w:ascii="Times New Roman" w:hAnsi="Times New Roman"/>
          <w:sz w:val="28"/>
          <w:szCs w:val="28"/>
        </w:rPr>
        <w:t>ного Суда РФ от 27 декабря 2002 г. № 29 “О судебной практике по делам о краже, грабеже и разбое” никаких разъяснений на этот счет не дают. В постановлении Пленума Верхо</w:t>
      </w:r>
      <w:r w:rsidRPr="004057DD">
        <w:rPr>
          <w:rFonts w:ascii="Times New Roman" w:hAnsi="Times New Roman"/>
          <w:sz w:val="28"/>
          <w:szCs w:val="28"/>
        </w:rPr>
        <w:t>в</w:t>
      </w:r>
      <w:r w:rsidRPr="004057DD">
        <w:rPr>
          <w:rFonts w:ascii="Times New Roman" w:hAnsi="Times New Roman"/>
          <w:sz w:val="28"/>
          <w:szCs w:val="28"/>
        </w:rPr>
        <w:t>ного Суда от 17 января 1997 г. № 1 «О практике применения судами зак</w:t>
      </w:r>
      <w:r w:rsidRPr="004057DD">
        <w:rPr>
          <w:rFonts w:ascii="Times New Roman" w:hAnsi="Times New Roman"/>
          <w:sz w:val="28"/>
          <w:szCs w:val="28"/>
        </w:rPr>
        <w:t>о</w:t>
      </w:r>
      <w:r w:rsidRPr="004057DD">
        <w:rPr>
          <w:rFonts w:ascii="Times New Roman" w:hAnsi="Times New Roman"/>
          <w:sz w:val="28"/>
          <w:szCs w:val="28"/>
        </w:rPr>
        <w:t>нодательства об ответственности за бандитизм» разъяснено, что под нападением следует пон</w:t>
      </w:r>
      <w:r w:rsidRPr="004057DD">
        <w:rPr>
          <w:rFonts w:ascii="Times New Roman" w:hAnsi="Times New Roman"/>
          <w:sz w:val="28"/>
          <w:szCs w:val="28"/>
        </w:rPr>
        <w:t>и</w:t>
      </w:r>
      <w:r w:rsidRPr="004057DD">
        <w:rPr>
          <w:rFonts w:ascii="Times New Roman" w:hAnsi="Times New Roman"/>
          <w:sz w:val="28"/>
          <w:szCs w:val="28"/>
        </w:rPr>
        <w:t>мать «действия, на</w:t>
      </w:r>
      <w:r w:rsidRPr="004057DD">
        <w:rPr>
          <w:rFonts w:ascii="Times New Roman" w:hAnsi="Times New Roman"/>
          <w:sz w:val="28"/>
          <w:szCs w:val="28"/>
        </w:rPr>
        <w:softHyphen/>
        <w:t>правленные на достижение преступного результата путем примене</w:t>
      </w:r>
      <w:r w:rsidRPr="004057DD">
        <w:rPr>
          <w:rFonts w:ascii="Times New Roman" w:hAnsi="Times New Roman"/>
          <w:sz w:val="28"/>
          <w:szCs w:val="28"/>
        </w:rPr>
        <w:softHyphen/>
        <w:t>ния насилия над потерпевшим либо создания реальной угрозы его немедленного примен</w:t>
      </w:r>
      <w:r w:rsidRPr="004057DD">
        <w:rPr>
          <w:rFonts w:ascii="Times New Roman" w:hAnsi="Times New Roman"/>
          <w:sz w:val="28"/>
          <w:szCs w:val="28"/>
        </w:rPr>
        <w:t>е</w:t>
      </w:r>
      <w:r w:rsidRPr="004057DD">
        <w:rPr>
          <w:rFonts w:ascii="Times New Roman" w:hAnsi="Times New Roman"/>
          <w:sz w:val="28"/>
          <w:szCs w:val="28"/>
        </w:rPr>
        <w:t xml:space="preserve">ния» (п. 6). </w:t>
      </w:r>
    </w:p>
    <w:p w:rsidR="00947116" w:rsidRPr="004057DD" w:rsidRDefault="00CB24C7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>Таким образом, “</w:t>
      </w:r>
      <w:r w:rsidR="00947116" w:rsidRPr="004057DD">
        <w:rPr>
          <w:rFonts w:ascii="Times New Roman" w:hAnsi="Times New Roman"/>
          <w:sz w:val="28"/>
          <w:szCs w:val="28"/>
        </w:rPr>
        <w:t>нападение</w:t>
      </w:r>
      <w:r w:rsidRPr="004057DD">
        <w:rPr>
          <w:rFonts w:ascii="Times New Roman" w:hAnsi="Times New Roman"/>
          <w:sz w:val="28"/>
          <w:szCs w:val="28"/>
        </w:rPr>
        <w:t>”</w:t>
      </w:r>
      <w:r w:rsidR="00947116" w:rsidRPr="004057DD">
        <w:rPr>
          <w:rFonts w:ascii="Times New Roman" w:hAnsi="Times New Roman"/>
          <w:sz w:val="28"/>
          <w:szCs w:val="28"/>
        </w:rPr>
        <w:t xml:space="preserve"> определяется через </w:t>
      </w:r>
      <w:r w:rsidRPr="004057DD">
        <w:rPr>
          <w:rFonts w:ascii="Times New Roman" w:hAnsi="Times New Roman"/>
          <w:sz w:val="28"/>
          <w:szCs w:val="28"/>
        </w:rPr>
        <w:t>“</w:t>
      </w:r>
      <w:r w:rsidR="00947116" w:rsidRPr="004057DD">
        <w:rPr>
          <w:rFonts w:ascii="Times New Roman" w:hAnsi="Times New Roman"/>
          <w:sz w:val="28"/>
          <w:szCs w:val="28"/>
        </w:rPr>
        <w:t>применение насилия</w:t>
      </w:r>
      <w:r w:rsidRPr="004057DD">
        <w:rPr>
          <w:rFonts w:ascii="Times New Roman" w:hAnsi="Times New Roman"/>
          <w:sz w:val="28"/>
          <w:szCs w:val="28"/>
        </w:rPr>
        <w:t>”</w:t>
      </w:r>
      <w:r w:rsidR="00947116" w:rsidRPr="004057DD">
        <w:rPr>
          <w:rFonts w:ascii="Times New Roman" w:hAnsi="Times New Roman"/>
          <w:sz w:val="28"/>
          <w:szCs w:val="28"/>
        </w:rPr>
        <w:t xml:space="preserve"> либо р</w:t>
      </w:r>
      <w:r w:rsidR="00947116" w:rsidRPr="004057DD">
        <w:rPr>
          <w:rFonts w:ascii="Times New Roman" w:hAnsi="Times New Roman"/>
          <w:sz w:val="28"/>
          <w:szCs w:val="28"/>
        </w:rPr>
        <w:t>е</w:t>
      </w:r>
      <w:r w:rsidR="00947116" w:rsidRPr="004057DD">
        <w:rPr>
          <w:rFonts w:ascii="Times New Roman" w:hAnsi="Times New Roman"/>
          <w:sz w:val="28"/>
          <w:szCs w:val="28"/>
        </w:rPr>
        <w:t>альной угрозы его применения</w:t>
      </w:r>
      <w:r w:rsidRPr="004057DD">
        <w:rPr>
          <w:rFonts w:ascii="Times New Roman" w:hAnsi="Times New Roman"/>
          <w:sz w:val="28"/>
          <w:szCs w:val="28"/>
        </w:rPr>
        <w:t xml:space="preserve">, что указывает на </w:t>
      </w:r>
      <w:r w:rsidR="00947116" w:rsidRPr="004057DD">
        <w:rPr>
          <w:rFonts w:ascii="Times New Roman" w:hAnsi="Times New Roman"/>
          <w:sz w:val="28"/>
          <w:szCs w:val="28"/>
        </w:rPr>
        <w:t>идентичн</w:t>
      </w:r>
      <w:r w:rsidRPr="004057DD">
        <w:rPr>
          <w:rFonts w:ascii="Times New Roman" w:hAnsi="Times New Roman"/>
          <w:sz w:val="28"/>
          <w:szCs w:val="28"/>
        </w:rPr>
        <w:t>ость данных</w:t>
      </w:r>
      <w:r w:rsidR="00947116" w:rsidRPr="004057DD">
        <w:rPr>
          <w:rFonts w:ascii="Times New Roman" w:hAnsi="Times New Roman"/>
          <w:sz w:val="28"/>
          <w:szCs w:val="28"/>
        </w:rPr>
        <w:t xml:space="preserve"> поняти</w:t>
      </w:r>
      <w:r w:rsidRPr="004057DD">
        <w:rPr>
          <w:rFonts w:ascii="Times New Roman" w:hAnsi="Times New Roman"/>
          <w:sz w:val="28"/>
          <w:szCs w:val="28"/>
        </w:rPr>
        <w:t>й</w:t>
      </w:r>
      <w:r w:rsidR="00947116" w:rsidRPr="004057DD">
        <w:rPr>
          <w:rFonts w:ascii="Times New Roman" w:hAnsi="Times New Roman"/>
          <w:sz w:val="28"/>
          <w:szCs w:val="28"/>
        </w:rPr>
        <w:t>. Во</w:t>
      </w:r>
      <w:r w:rsidR="00947116" w:rsidRPr="004057DD">
        <w:rPr>
          <w:rFonts w:ascii="Times New Roman" w:hAnsi="Times New Roman"/>
          <w:sz w:val="28"/>
          <w:szCs w:val="28"/>
        </w:rPr>
        <w:t>з</w:t>
      </w:r>
      <w:r w:rsidR="00947116" w:rsidRPr="004057DD">
        <w:rPr>
          <w:rFonts w:ascii="Times New Roman" w:hAnsi="Times New Roman"/>
          <w:sz w:val="28"/>
          <w:szCs w:val="28"/>
        </w:rPr>
        <w:t>никает вопрос о необходимости упомин</w:t>
      </w:r>
      <w:r w:rsidR="00947116" w:rsidRPr="004057DD">
        <w:rPr>
          <w:rFonts w:ascii="Times New Roman" w:hAnsi="Times New Roman"/>
          <w:sz w:val="28"/>
          <w:szCs w:val="28"/>
        </w:rPr>
        <w:t>а</w:t>
      </w:r>
      <w:r w:rsidR="00947116" w:rsidRPr="004057DD">
        <w:rPr>
          <w:rFonts w:ascii="Times New Roman" w:hAnsi="Times New Roman"/>
          <w:sz w:val="28"/>
          <w:szCs w:val="28"/>
        </w:rPr>
        <w:t xml:space="preserve">ния в признаках нормы о разбое дважды на одну и ту же форму поведения – нападение и применение насилия. </w:t>
      </w:r>
    </w:p>
    <w:p w:rsidR="00947116" w:rsidRPr="004057DD" w:rsidRDefault="00CB24C7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>Р</w:t>
      </w:r>
      <w:r w:rsidR="00947116" w:rsidRPr="004057DD">
        <w:rPr>
          <w:rFonts w:ascii="Times New Roman" w:hAnsi="Times New Roman"/>
          <w:sz w:val="28"/>
          <w:szCs w:val="28"/>
        </w:rPr>
        <w:t>еальная действительность свидетельствует о том, что за всяким нападением следует насилие, но не всякому насилию предшествует нападение. Следовательно, п</w:t>
      </w:r>
      <w:r w:rsidR="00947116" w:rsidRPr="004057DD">
        <w:rPr>
          <w:rFonts w:ascii="Times New Roman" w:hAnsi="Times New Roman"/>
          <w:sz w:val="28"/>
          <w:szCs w:val="28"/>
        </w:rPr>
        <w:t>о</w:t>
      </w:r>
      <w:r w:rsidR="00947116" w:rsidRPr="004057DD">
        <w:rPr>
          <w:rFonts w:ascii="Times New Roman" w:hAnsi="Times New Roman"/>
          <w:sz w:val="28"/>
          <w:szCs w:val="28"/>
        </w:rPr>
        <w:t>няти</w:t>
      </w:r>
      <w:r w:rsidR="00C84EE4" w:rsidRPr="004057DD">
        <w:rPr>
          <w:rFonts w:ascii="Times New Roman" w:hAnsi="Times New Roman"/>
          <w:sz w:val="28"/>
          <w:szCs w:val="28"/>
        </w:rPr>
        <w:t>е</w:t>
      </w:r>
      <w:r w:rsidR="00947116" w:rsidRPr="004057DD">
        <w:rPr>
          <w:rFonts w:ascii="Times New Roman" w:hAnsi="Times New Roman"/>
          <w:sz w:val="28"/>
          <w:szCs w:val="28"/>
        </w:rPr>
        <w:t xml:space="preserve"> и “насилие” более широкое</w:t>
      </w:r>
      <w:r w:rsidR="00C84EE4" w:rsidRPr="004057DD">
        <w:rPr>
          <w:rFonts w:ascii="Times New Roman" w:hAnsi="Times New Roman"/>
          <w:sz w:val="28"/>
          <w:szCs w:val="28"/>
        </w:rPr>
        <w:t>, чем “нападение” и</w:t>
      </w:r>
      <w:r w:rsidR="00947116" w:rsidRPr="004057DD">
        <w:rPr>
          <w:rFonts w:ascii="Times New Roman" w:hAnsi="Times New Roman"/>
          <w:sz w:val="28"/>
          <w:szCs w:val="28"/>
        </w:rPr>
        <w:t xml:space="preserve"> может быть реализовано посре</w:t>
      </w:r>
      <w:r w:rsidR="00947116" w:rsidRPr="004057DD">
        <w:rPr>
          <w:rFonts w:ascii="Times New Roman" w:hAnsi="Times New Roman"/>
          <w:sz w:val="28"/>
          <w:szCs w:val="28"/>
        </w:rPr>
        <w:t>д</w:t>
      </w:r>
      <w:r w:rsidR="00947116" w:rsidRPr="004057DD">
        <w:rPr>
          <w:rFonts w:ascii="Times New Roman" w:hAnsi="Times New Roman"/>
          <w:sz w:val="28"/>
          <w:szCs w:val="28"/>
        </w:rPr>
        <w:t>ством напад</w:t>
      </w:r>
      <w:r w:rsidR="00947116" w:rsidRPr="004057DD">
        <w:rPr>
          <w:rFonts w:ascii="Times New Roman" w:hAnsi="Times New Roman"/>
          <w:sz w:val="28"/>
          <w:szCs w:val="28"/>
        </w:rPr>
        <w:t>е</w:t>
      </w:r>
      <w:r w:rsidR="00947116" w:rsidRPr="004057DD">
        <w:rPr>
          <w:rFonts w:ascii="Times New Roman" w:hAnsi="Times New Roman"/>
          <w:sz w:val="28"/>
          <w:szCs w:val="28"/>
        </w:rPr>
        <w:t xml:space="preserve">ния или же без него. </w:t>
      </w:r>
    </w:p>
    <w:p w:rsidR="00947116" w:rsidRPr="004057DD" w:rsidRDefault="00CB24C7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>Н</w:t>
      </w:r>
      <w:r w:rsidR="00947116" w:rsidRPr="004057DD">
        <w:rPr>
          <w:rFonts w:ascii="Times New Roman" w:hAnsi="Times New Roman"/>
          <w:sz w:val="28"/>
          <w:szCs w:val="28"/>
        </w:rPr>
        <w:t>асилие опасное для жизни или здоровья при совершении разбоя может проя</w:t>
      </w:r>
      <w:r w:rsidR="00947116" w:rsidRPr="004057DD">
        <w:rPr>
          <w:rFonts w:ascii="Times New Roman" w:hAnsi="Times New Roman"/>
          <w:sz w:val="28"/>
          <w:szCs w:val="28"/>
        </w:rPr>
        <w:t>в</w:t>
      </w:r>
      <w:r w:rsidR="00947116" w:rsidRPr="004057DD">
        <w:rPr>
          <w:rFonts w:ascii="Times New Roman" w:hAnsi="Times New Roman"/>
          <w:sz w:val="28"/>
          <w:szCs w:val="28"/>
        </w:rPr>
        <w:t>ляться не только открыто, демонстративно. Не менее опасны по своему характеру и последствиям случаи внезапного, неожиданного, тайного, замаскированного нас</w:t>
      </w:r>
      <w:r w:rsidR="00947116" w:rsidRPr="004057DD">
        <w:rPr>
          <w:rFonts w:ascii="Times New Roman" w:hAnsi="Times New Roman"/>
          <w:sz w:val="28"/>
          <w:szCs w:val="28"/>
        </w:rPr>
        <w:t>и</w:t>
      </w:r>
      <w:r w:rsidR="00947116" w:rsidRPr="004057DD">
        <w:rPr>
          <w:rFonts w:ascii="Times New Roman" w:hAnsi="Times New Roman"/>
          <w:sz w:val="28"/>
          <w:szCs w:val="28"/>
        </w:rPr>
        <w:t>лия. Сущность разбоя  заключается не в нападении, а в насилии, опасном для жизни или здоровья потерпевшего.</w:t>
      </w:r>
    </w:p>
    <w:p w:rsidR="00947116" w:rsidRPr="004057DD" w:rsidRDefault="00947116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>Вполне реально допустить возможность применение насилия опасного для жи</w:t>
      </w:r>
      <w:r w:rsidRPr="004057DD">
        <w:rPr>
          <w:rFonts w:ascii="Times New Roman" w:hAnsi="Times New Roman"/>
          <w:sz w:val="28"/>
          <w:szCs w:val="28"/>
        </w:rPr>
        <w:t>з</w:t>
      </w:r>
      <w:r w:rsidRPr="004057DD">
        <w:rPr>
          <w:rFonts w:ascii="Times New Roman" w:hAnsi="Times New Roman"/>
          <w:sz w:val="28"/>
          <w:szCs w:val="28"/>
        </w:rPr>
        <w:t>ни и здоровья в отношении спящего человека (дабы лишить его сознания с целью п</w:t>
      </w:r>
      <w:r w:rsidRPr="004057DD">
        <w:rPr>
          <w:rFonts w:ascii="Times New Roman" w:hAnsi="Times New Roman"/>
          <w:sz w:val="28"/>
          <w:szCs w:val="28"/>
        </w:rPr>
        <w:t>о</w:t>
      </w:r>
      <w:r w:rsidRPr="004057DD">
        <w:rPr>
          <w:rFonts w:ascii="Times New Roman" w:hAnsi="Times New Roman"/>
          <w:sz w:val="28"/>
          <w:szCs w:val="28"/>
        </w:rPr>
        <w:t>следующего беспрепятственного изъятия имущества), находящегося в состоянии опь</w:t>
      </w:r>
      <w:r w:rsidRPr="004057DD">
        <w:rPr>
          <w:rFonts w:ascii="Times New Roman" w:hAnsi="Times New Roman"/>
          <w:sz w:val="28"/>
          <w:szCs w:val="28"/>
        </w:rPr>
        <w:t>я</w:t>
      </w:r>
      <w:r w:rsidRPr="004057DD">
        <w:rPr>
          <w:rFonts w:ascii="Times New Roman" w:hAnsi="Times New Roman"/>
          <w:sz w:val="28"/>
          <w:szCs w:val="28"/>
        </w:rPr>
        <w:t>нения (и не осознающего самого факта нападения), малолетнего, невменяемого. Нап</w:t>
      </w:r>
      <w:r w:rsidRPr="004057DD">
        <w:rPr>
          <w:rFonts w:ascii="Times New Roman" w:hAnsi="Times New Roman"/>
          <w:sz w:val="28"/>
          <w:szCs w:val="28"/>
        </w:rPr>
        <w:t>а</w:t>
      </w:r>
      <w:r w:rsidRPr="004057DD">
        <w:rPr>
          <w:rFonts w:ascii="Times New Roman" w:hAnsi="Times New Roman"/>
          <w:sz w:val="28"/>
          <w:szCs w:val="28"/>
        </w:rPr>
        <w:t>дение в его традиционном открытом, демонстративном смысле исключается при пр</w:t>
      </w:r>
      <w:r w:rsidRPr="004057DD">
        <w:rPr>
          <w:rFonts w:ascii="Times New Roman" w:hAnsi="Times New Roman"/>
          <w:sz w:val="28"/>
          <w:szCs w:val="28"/>
        </w:rPr>
        <w:t>и</w:t>
      </w:r>
      <w:r w:rsidRPr="004057DD">
        <w:rPr>
          <w:rFonts w:ascii="Times New Roman" w:hAnsi="Times New Roman"/>
          <w:sz w:val="28"/>
          <w:szCs w:val="28"/>
        </w:rPr>
        <w:lastRenderedPageBreak/>
        <w:t>менении насилия сзади (со спины потерпевшего, по голове в затылок), ночью в темном проулке, в подъезде и т.п. когда потерпевший вообще не видит виновного</w:t>
      </w:r>
      <w:r w:rsidR="00143ED3" w:rsidRPr="004057DD">
        <w:rPr>
          <w:rFonts w:ascii="Times New Roman" w:hAnsi="Times New Roman"/>
          <w:sz w:val="28"/>
          <w:szCs w:val="28"/>
        </w:rPr>
        <w:t>, если между виновным и потерпевшим были доверительные отношения, исключающие потребность в нападении и т.п.</w:t>
      </w:r>
      <w:r w:rsidRPr="004057DD">
        <w:rPr>
          <w:rFonts w:ascii="Times New Roman" w:hAnsi="Times New Roman"/>
          <w:sz w:val="28"/>
          <w:szCs w:val="28"/>
        </w:rPr>
        <w:t xml:space="preserve"> </w:t>
      </w:r>
    </w:p>
    <w:p w:rsidR="00947116" w:rsidRPr="004057DD" w:rsidRDefault="00947116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>Данное обстоятельство признает и Верховный Суд РФ</w:t>
      </w:r>
      <w:r w:rsidR="00143ED3" w:rsidRPr="004057DD">
        <w:rPr>
          <w:rFonts w:ascii="Times New Roman" w:hAnsi="Times New Roman"/>
          <w:sz w:val="28"/>
          <w:szCs w:val="28"/>
        </w:rPr>
        <w:t xml:space="preserve"> в постановлении Пленума от 27 декабря 2002 г</w:t>
      </w:r>
      <w:r w:rsidRPr="004057DD">
        <w:rPr>
          <w:rFonts w:ascii="Times New Roman" w:hAnsi="Times New Roman"/>
          <w:sz w:val="28"/>
          <w:szCs w:val="28"/>
        </w:rPr>
        <w:t>, разъ</w:t>
      </w:r>
      <w:r w:rsidRPr="004057DD">
        <w:rPr>
          <w:rFonts w:ascii="Times New Roman" w:hAnsi="Times New Roman"/>
          <w:sz w:val="28"/>
          <w:szCs w:val="28"/>
        </w:rPr>
        <w:softHyphen/>
        <w:t>яснив, что если введено в организм потерпевшего «опасное для жизни или здоровья сильнодействующее, ядовитое или одурманивающее вещество с целью приведения потерпевшего в беспомощное состояние, содеянное должно кв</w:t>
      </w:r>
      <w:r w:rsidRPr="004057DD">
        <w:rPr>
          <w:rFonts w:ascii="Times New Roman" w:hAnsi="Times New Roman"/>
          <w:sz w:val="28"/>
          <w:szCs w:val="28"/>
        </w:rPr>
        <w:t>а</w:t>
      </w:r>
      <w:r w:rsidRPr="004057DD">
        <w:rPr>
          <w:rFonts w:ascii="Times New Roman" w:hAnsi="Times New Roman"/>
          <w:sz w:val="28"/>
          <w:szCs w:val="28"/>
        </w:rPr>
        <w:t>лифицироваться как разбой». Таким образом, нападение не является обязательным признаком разбоя, указанным в диспозиции ст. 162 УК РФ. Подтверждает данное о</w:t>
      </w:r>
      <w:r w:rsidRPr="004057DD">
        <w:rPr>
          <w:rFonts w:ascii="Times New Roman" w:hAnsi="Times New Roman"/>
          <w:sz w:val="28"/>
          <w:szCs w:val="28"/>
        </w:rPr>
        <w:t>б</w:t>
      </w:r>
      <w:r w:rsidRPr="004057DD">
        <w:rPr>
          <w:rFonts w:ascii="Times New Roman" w:hAnsi="Times New Roman"/>
          <w:sz w:val="28"/>
          <w:szCs w:val="28"/>
        </w:rPr>
        <w:t xml:space="preserve">стоятельство </w:t>
      </w:r>
      <w:r w:rsidR="003168E8" w:rsidRPr="004057DD">
        <w:rPr>
          <w:rFonts w:ascii="Times New Roman" w:hAnsi="Times New Roman"/>
          <w:sz w:val="28"/>
          <w:szCs w:val="28"/>
        </w:rPr>
        <w:t xml:space="preserve">также </w:t>
      </w:r>
      <w:r w:rsidRPr="004057DD">
        <w:rPr>
          <w:rFonts w:ascii="Times New Roman" w:hAnsi="Times New Roman"/>
          <w:sz w:val="28"/>
          <w:szCs w:val="28"/>
        </w:rPr>
        <w:t>то, что именно по степени примененного насилия, а не по инте</w:t>
      </w:r>
      <w:r w:rsidRPr="004057DD">
        <w:rPr>
          <w:rFonts w:ascii="Times New Roman" w:hAnsi="Times New Roman"/>
          <w:sz w:val="28"/>
          <w:szCs w:val="28"/>
        </w:rPr>
        <w:t>н</w:t>
      </w:r>
      <w:r w:rsidRPr="004057DD">
        <w:rPr>
          <w:rFonts w:ascii="Times New Roman" w:hAnsi="Times New Roman"/>
          <w:sz w:val="28"/>
          <w:szCs w:val="28"/>
        </w:rPr>
        <w:t>сивности нападения различают насильственный гр</w:t>
      </w:r>
      <w:r w:rsidRPr="004057DD">
        <w:rPr>
          <w:rFonts w:ascii="Times New Roman" w:hAnsi="Times New Roman"/>
          <w:sz w:val="28"/>
          <w:szCs w:val="28"/>
        </w:rPr>
        <w:t>а</w:t>
      </w:r>
      <w:r w:rsidRPr="004057DD">
        <w:rPr>
          <w:rFonts w:ascii="Times New Roman" w:hAnsi="Times New Roman"/>
          <w:sz w:val="28"/>
          <w:szCs w:val="28"/>
        </w:rPr>
        <w:t xml:space="preserve">беж и разбой. </w:t>
      </w:r>
    </w:p>
    <w:p w:rsidR="003168E8" w:rsidRPr="004057DD" w:rsidRDefault="00947116" w:rsidP="00AB478E">
      <w:pPr>
        <w:pStyle w:val="a3"/>
        <w:ind w:firstLine="709"/>
        <w:jc w:val="both"/>
        <w:rPr>
          <w:rStyle w:val="a4"/>
          <w:rFonts w:eastAsia="Arial Unicode MS"/>
          <w:i w:val="0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>Таким образом, для устранения оценочности понятия разбоя, проявляющегося в различном толковании термина “нап</w:t>
      </w:r>
      <w:r w:rsidRPr="004057DD">
        <w:rPr>
          <w:rFonts w:ascii="Times New Roman" w:hAnsi="Times New Roman"/>
          <w:sz w:val="28"/>
          <w:szCs w:val="28"/>
        </w:rPr>
        <w:t>а</w:t>
      </w:r>
      <w:r w:rsidRPr="004057DD">
        <w:rPr>
          <w:rFonts w:ascii="Times New Roman" w:hAnsi="Times New Roman"/>
          <w:sz w:val="28"/>
          <w:szCs w:val="28"/>
        </w:rPr>
        <w:t>дение”, а также в силу второстепенности данного понятия по отношению к насилию, необходимо исключить из за</w:t>
      </w:r>
      <w:r w:rsidRPr="004057DD">
        <w:rPr>
          <w:rFonts w:ascii="Times New Roman" w:hAnsi="Times New Roman"/>
          <w:sz w:val="28"/>
          <w:szCs w:val="28"/>
        </w:rPr>
        <w:softHyphen/>
        <w:t>конодательной деф</w:t>
      </w:r>
      <w:r w:rsidRPr="004057DD">
        <w:rPr>
          <w:rFonts w:ascii="Times New Roman" w:hAnsi="Times New Roman"/>
          <w:sz w:val="28"/>
          <w:szCs w:val="28"/>
        </w:rPr>
        <w:t>и</w:t>
      </w:r>
      <w:r w:rsidRPr="004057DD">
        <w:rPr>
          <w:rFonts w:ascii="Times New Roman" w:hAnsi="Times New Roman"/>
          <w:sz w:val="28"/>
          <w:szCs w:val="28"/>
        </w:rPr>
        <w:t>ниции ра</w:t>
      </w:r>
      <w:r w:rsidRPr="004057DD">
        <w:rPr>
          <w:rFonts w:ascii="Times New Roman" w:hAnsi="Times New Roman"/>
          <w:sz w:val="28"/>
          <w:szCs w:val="28"/>
        </w:rPr>
        <w:t>з</w:t>
      </w:r>
      <w:r w:rsidRPr="004057DD">
        <w:rPr>
          <w:rFonts w:ascii="Times New Roman" w:hAnsi="Times New Roman"/>
          <w:sz w:val="28"/>
          <w:szCs w:val="28"/>
        </w:rPr>
        <w:t>боя признак</w:t>
      </w:r>
      <w:r w:rsidRPr="004057DD">
        <w:rPr>
          <w:rStyle w:val="a4"/>
          <w:rFonts w:eastAsia="Arial Unicode MS"/>
          <w:sz w:val="28"/>
          <w:szCs w:val="28"/>
        </w:rPr>
        <w:t xml:space="preserve"> </w:t>
      </w:r>
      <w:r w:rsidRPr="004057DD">
        <w:rPr>
          <w:rStyle w:val="a4"/>
          <w:rFonts w:eastAsia="Arial Unicode MS"/>
          <w:i w:val="0"/>
          <w:sz w:val="28"/>
          <w:szCs w:val="28"/>
        </w:rPr>
        <w:t xml:space="preserve">нападения. </w:t>
      </w:r>
    </w:p>
    <w:p w:rsidR="00947116" w:rsidRPr="004057DD" w:rsidRDefault="003168E8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Style w:val="a4"/>
          <w:rFonts w:eastAsia="Arial Unicode MS"/>
          <w:i w:val="0"/>
          <w:sz w:val="28"/>
          <w:szCs w:val="28"/>
        </w:rPr>
        <w:t>В</w:t>
      </w:r>
      <w:r w:rsidR="00947116" w:rsidRPr="004057DD">
        <w:rPr>
          <w:rFonts w:ascii="Times New Roman" w:hAnsi="Times New Roman"/>
          <w:sz w:val="28"/>
          <w:szCs w:val="28"/>
        </w:rPr>
        <w:t xml:space="preserve"> целях формализации уголовного закона</w:t>
      </w:r>
      <w:r w:rsidRPr="004057DD">
        <w:rPr>
          <w:rFonts w:ascii="Times New Roman" w:hAnsi="Times New Roman"/>
          <w:sz w:val="28"/>
          <w:szCs w:val="28"/>
        </w:rPr>
        <w:t xml:space="preserve"> и стабилизации практики его прим</w:t>
      </w:r>
      <w:r w:rsidRPr="004057DD">
        <w:rPr>
          <w:rFonts w:ascii="Times New Roman" w:hAnsi="Times New Roman"/>
          <w:sz w:val="28"/>
          <w:szCs w:val="28"/>
        </w:rPr>
        <w:t>е</w:t>
      </w:r>
      <w:r w:rsidRPr="004057DD">
        <w:rPr>
          <w:rFonts w:ascii="Times New Roman" w:hAnsi="Times New Roman"/>
          <w:sz w:val="28"/>
          <w:szCs w:val="28"/>
        </w:rPr>
        <w:t>нения</w:t>
      </w:r>
      <w:r w:rsidR="00947116" w:rsidRPr="004057DD">
        <w:rPr>
          <w:rFonts w:ascii="Times New Roman" w:hAnsi="Times New Roman"/>
          <w:sz w:val="28"/>
          <w:szCs w:val="28"/>
        </w:rPr>
        <w:t>, ч. 1 ст. 162 УК РФ предлагается сформулировать в следующей редакции: “х</w:t>
      </w:r>
      <w:r w:rsidR="00947116" w:rsidRPr="004057DD">
        <w:rPr>
          <w:rFonts w:ascii="Times New Roman" w:hAnsi="Times New Roman"/>
          <w:sz w:val="28"/>
          <w:szCs w:val="28"/>
        </w:rPr>
        <w:t>и</w:t>
      </w:r>
      <w:r w:rsidR="00947116" w:rsidRPr="004057DD">
        <w:rPr>
          <w:rFonts w:ascii="Times New Roman" w:hAnsi="Times New Roman"/>
          <w:sz w:val="28"/>
          <w:szCs w:val="28"/>
        </w:rPr>
        <w:t>щение чужого имущества путем применения насилия, опасного для жизни или здор</w:t>
      </w:r>
      <w:r w:rsidR="00947116" w:rsidRPr="004057DD">
        <w:rPr>
          <w:rFonts w:ascii="Times New Roman" w:hAnsi="Times New Roman"/>
          <w:sz w:val="28"/>
          <w:szCs w:val="28"/>
        </w:rPr>
        <w:t>о</w:t>
      </w:r>
      <w:r w:rsidR="00947116" w:rsidRPr="004057DD">
        <w:rPr>
          <w:rFonts w:ascii="Times New Roman" w:hAnsi="Times New Roman"/>
          <w:sz w:val="28"/>
          <w:szCs w:val="28"/>
        </w:rPr>
        <w:t>вья, либо с угр</w:t>
      </w:r>
      <w:r w:rsidR="00947116" w:rsidRPr="004057DD">
        <w:rPr>
          <w:rFonts w:ascii="Times New Roman" w:hAnsi="Times New Roman"/>
          <w:sz w:val="28"/>
          <w:szCs w:val="28"/>
        </w:rPr>
        <w:t>о</w:t>
      </w:r>
      <w:r w:rsidR="00947116" w:rsidRPr="004057DD">
        <w:rPr>
          <w:rFonts w:ascii="Times New Roman" w:hAnsi="Times New Roman"/>
          <w:sz w:val="28"/>
          <w:szCs w:val="28"/>
        </w:rPr>
        <w:t xml:space="preserve">зой применения такого насилия”. </w:t>
      </w:r>
    </w:p>
    <w:p w:rsidR="0076678F" w:rsidRPr="004057DD" w:rsidRDefault="0076678F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>Такая формулировка состава разбоя не изменяет его момента окончания (с м</w:t>
      </w:r>
      <w:r w:rsidRPr="004057DD">
        <w:rPr>
          <w:rFonts w:ascii="Times New Roman" w:hAnsi="Times New Roman"/>
          <w:sz w:val="28"/>
          <w:szCs w:val="28"/>
        </w:rPr>
        <w:t>о</w:t>
      </w:r>
      <w:r w:rsidRPr="004057DD">
        <w:rPr>
          <w:rFonts w:ascii="Times New Roman" w:hAnsi="Times New Roman"/>
          <w:sz w:val="28"/>
          <w:szCs w:val="28"/>
        </w:rPr>
        <w:t xml:space="preserve">мента применения насилия или угрозы его применения), оставляет в разряде составов угрозы. </w:t>
      </w:r>
    </w:p>
    <w:p w:rsidR="003168E8" w:rsidRPr="004057DD" w:rsidRDefault="00991029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>В составе мошенничества возникает вопрос о содержании термина “право на имущество”, который на наш взгляд сл</w:t>
      </w:r>
      <w:r w:rsidRPr="004057DD">
        <w:rPr>
          <w:rFonts w:ascii="Times New Roman" w:hAnsi="Times New Roman"/>
          <w:sz w:val="28"/>
          <w:szCs w:val="28"/>
        </w:rPr>
        <w:t>е</w:t>
      </w:r>
      <w:r w:rsidRPr="004057DD">
        <w:rPr>
          <w:rFonts w:ascii="Times New Roman" w:hAnsi="Times New Roman"/>
          <w:sz w:val="28"/>
          <w:szCs w:val="28"/>
        </w:rPr>
        <w:t>дует относить к оценочным понятиям, та как он не определен ни в самом законе, ни в постано</w:t>
      </w:r>
      <w:r w:rsidRPr="004057DD">
        <w:rPr>
          <w:rFonts w:ascii="Times New Roman" w:hAnsi="Times New Roman"/>
          <w:sz w:val="28"/>
          <w:szCs w:val="28"/>
        </w:rPr>
        <w:t>в</w:t>
      </w:r>
      <w:r w:rsidRPr="004057DD">
        <w:rPr>
          <w:rFonts w:ascii="Times New Roman" w:hAnsi="Times New Roman"/>
          <w:sz w:val="28"/>
          <w:szCs w:val="28"/>
        </w:rPr>
        <w:t>лении Пленума Верховного Суда РФ</w:t>
      </w:r>
      <w:r w:rsidR="00143ED3" w:rsidRPr="004057DD">
        <w:rPr>
          <w:rFonts w:ascii="Times New Roman" w:hAnsi="Times New Roman"/>
          <w:sz w:val="28"/>
          <w:szCs w:val="28"/>
        </w:rPr>
        <w:t xml:space="preserve">, ни </w:t>
      </w:r>
      <w:r w:rsidRPr="004057DD">
        <w:rPr>
          <w:rFonts w:ascii="Times New Roman" w:hAnsi="Times New Roman"/>
          <w:sz w:val="28"/>
          <w:szCs w:val="28"/>
        </w:rPr>
        <w:t xml:space="preserve">в Гражданском кодексе РФ и в других нормативных актах. </w:t>
      </w:r>
    </w:p>
    <w:p w:rsidR="00991029" w:rsidRPr="004057DD" w:rsidRDefault="00991029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>В уголовно-правовой литературе высказываются различные точки зрения по п</w:t>
      </w:r>
      <w:r w:rsidRPr="004057DD">
        <w:rPr>
          <w:rFonts w:ascii="Times New Roman" w:hAnsi="Times New Roman"/>
          <w:sz w:val="28"/>
          <w:szCs w:val="28"/>
        </w:rPr>
        <w:t>о</w:t>
      </w:r>
      <w:r w:rsidRPr="004057DD">
        <w:rPr>
          <w:rFonts w:ascii="Times New Roman" w:hAnsi="Times New Roman"/>
          <w:sz w:val="28"/>
          <w:szCs w:val="28"/>
        </w:rPr>
        <w:t>воду определения содержани</w:t>
      </w:r>
      <w:r w:rsidR="003168E8" w:rsidRPr="004057DD">
        <w:rPr>
          <w:rFonts w:ascii="Times New Roman" w:hAnsi="Times New Roman"/>
          <w:sz w:val="28"/>
          <w:szCs w:val="28"/>
        </w:rPr>
        <w:t xml:space="preserve">я понятия “право на имущество”, </w:t>
      </w:r>
      <w:r w:rsidRPr="004057DD">
        <w:rPr>
          <w:rFonts w:ascii="Times New Roman" w:hAnsi="Times New Roman"/>
          <w:sz w:val="28"/>
          <w:szCs w:val="28"/>
        </w:rPr>
        <w:t>высказываются мысли о некорректном упоминании в уголовном законе такого термина, и о необходимости з</w:t>
      </w:r>
      <w:r w:rsidRPr="004057DD">
        <w:rPr>
          <w:rFonts w:ascii="Times New Roman" w:hAnsi="Times New Roman"/>
          <w:sz w:val="28"/>
          <w:szCs w:val="28"/>
        </w:rPr>
        <w:t>а</w:t>
      </w:r>
      <w:r w:rsidRPr="004057DD">
        <w:rPr>
          <w:rFonts w:ascii="Times New Roman" w:hAnsi="Times New Roman"/>
          <w:sz w:val="28"/>
          <w:szCs w:val="28"/>
        </w:rPr>
        <w:t>мены его на понятие “имущественное право”, используемое в гражданском законод</w:t>
      </w:r>
      <w:r w:rsidRPr="004057DD">
        <w:rPr>
          <w:rFonts w:ascii="Times New Roman" w:hAnsi="Times New Roman"/>
          <w:sz w:val="28"/>
          <w:szCs w:val="28"/>
        </w:rPr>
        <w:t>а</w:t>
      </w:r>
      <w:r w:rsidRPr="004057DD">
        <w:rPr>
          <w:rFonts w:ascii="Times New Roman" w:hAnsi="Times New Roman"/>
          <w:sz w:val="28"/>
          <w:szCs w:val="28"/>
        </w:rPr>
        <w:t xml:space="preserve">тельстве.  </w:t>
      </w:r>
    </w:p>
    <w:p w:rsidR="00991029" w:rsidRPr="004057DD" w:rsidRDefault="00991029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>Проанализировав различные точки зрения в уголовно-правовой науке по поводу понятия “право на имущество” как предмета мошенничества, можно утверждать о н</w:t>
      </w:r>
      <w:r w:rsidRPr="004057DD">
        <w:rPr>
          <w:rFonts w:ascii="Times New Roman" w:hAnsi="Times New Roman"/>
          <w:sz w:val="28"/>
          <w:szCs w:val="28"/>
        </w:rPr>
        <w:t>е</w:t>
      </w:r>
      <w:r w:rsidRPr="004057DD">
        <w:rPr>
          <w:rFonts w:ascii="Times New Roman" w:hAnsi="Times New Roman"/>
          <w:sz w:val="28"/>
          <w:szCs w:val="28"/>
        </w:rPr>
        <w:t>обходимости его замены в ст. 159 УК РФ на “имущественное право” и предложить следующее собирательное его определение:</w:t>
      </w:r>
      <w:r w:rsidR="003168E8" w:rsidRPr="004057DD">
        <w:rPr>
          <w:rFonts w:ascii="Times New Roman" w:hAnsi="Times New Roman"/>
          <w:sz w:val="28"/>
          <w:szCs w:val="28"/>
        </w:rPr>
        <w:t xml:space="preserve"> </w:t>
      </w:r>
      <w:r w:rsidRPr="004057DD">
        <w:rPr>
          <w:rFonts w:ascii="Times New Roman" w:hAnsi="Times New Roman"/>
          <w:sz w:val="28"/>
          <w:szCs w:val="28"/>
        </w:rPr>
        <w:t>“Под имущественным правом, как предм</w:t>
      </w:r>
      <w:r w:rsidRPr="004057DD">
        <w:rPr>
          <w:rFonts w:ascii="Times New Roman" w:hAnsi="Times New Roman"/>
          <w:sz w:val="28"/>
          <w:szCs w:val="28"/>
        </w:rPr>
        <w:t>е</w:t>
      </w:r>
      <w:r w:rsidRPr="004057DD">
        <w:rPr>
          <w:rFonts w:ascii="Times New Roman" w:hAnsi="Times New Roman"/>
          <w:sz w:val="28"/>
          <w:szCs w:val="28"/>
        </w:rPr>
        <w:t>том преступлений против собственности, следует понимать закрепленную в докуме</w:t>
      </w:r>
      <w:r w:rsidRPr="004057DD">
        <w:rPr>
          <w:rFonts w:ascii="Times New Roman" w:hAnsi="Times New Roman"/>
          <w:sz w:val="28"/>
          <w:szCs w:val="28"/>
        </w:rPr>
        <w:t>н</w:t>
      </w:r>
      <w:r w:rsidRPr="004057DD">
        <w:rPr>
          <w:rFonts w:ascii="Times New Roman" w:hAnsi="Times New Roman"/>
          <w:sz w:val="28"/>
          <w:szCs w:val="28"/>
        </w:rPr>
        <w:t>тальной форме, на различных носителях, меру возможного поведения, связанную с п</w:t>
      </w:r>
      <w:r w:rsidRPr="004057DD">
        <w:rPr>
          <w:rFonts w:ascii="Times New Roman" w:hAnsi="Times New Roman"/>
          <w:sz w:val="28"/>
          <w:szCs w:val="28"/>
        </w:rPr>
        <w:t>о</w:t>
      </w:r>
      <w:r w:rsidRPr="004057DD">
        <w:rPr>
          <w:rFonts w:ascii="Times New Roman" w:hAnsi="Times New Roman"/>
          <w:sz w:val="28"/>
          <w:szCs w:val="28"/>
        </w:rPr>
        <w:t xml:space="preserve">лучением или требованием имущества и в силу этого выступающую эквивалентом имущества, имеющую равную ему стоимость”. </w:t>
      </w:r>
    </w:p>
    <w:p w:rsidR="00991029" w:rsidRPr="004057DD" w:rsidRDefault="00991029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>Данное определение имущественного права предлагается разместить в постано</w:t>
      </w:r>
      <w:r w:rsidRPr="004057DD">
        <w:rPr>
          <w:rFonts w:ascii="Times New Roman" w:hAnsi="Times New Roman"/>
          <w:sz w:val="28"/>
          <w:szCs w:val="28"/>
        </w:rPr>
        <w:t>в</w:t>
      </w:r>
      <w:r w:rsidRPr="004057DD">
        <w:rPr>
          <w:rFonts w:ascii="Times New Roman" w:hAnsi="Times New Roman"/>
          <w:sz w:val="28"/>
          <w:szCs w:val="28"/>
        </w:rPr>
        <w:t>лении пленума Верховного Суда РФ в целях устранения оценочности данного понятия</w:t>
      </w:r>
      <w:r w:rsidR="003168E8" w:rsidRPr="004057DD">
        <w:rPr>
          <w:rFonts w:ascii="Times New Roman" w:hAnsi="Times New Roman"/>
          <w:sz w:val="28"/>
          <w:szCs w:val="28"/>
        </w:rPr>
        <w:t>,</w:t>
      </w:r>
      <w:r w:rsidRPr="004057DD">
        <w:rPr>
          <w:rFonts w:ascii="Times New Roman" w:hAnsi="Times New Roman"/>
          <w:sz w:val="28"/>
          <w:szCs w:val="28"/>
        </w:rPr>
        <w:t xml:space="preserve"> для стабилизации судебной практики и формализации уголовно-правовой нормы о мошеннич</w:t>
      </w:r>
      <w:r w:rsidRPr="004057DD">
        <w:rPr>
          <w:rFonts w:ascii="Times New Roman" w:hAnsi="Times New Roman"/>
          <w:sz w:val="28"/>
          <w:szCs w:val="28"/>
        </w:rPr>
        <w:t>е</w:t>
      </w:r>
      <w:r w:rsidRPr="004057DD">
        <w:rPr>
          <w:rFonts w:ascii="Times New Roman" w:hAnsi="Times New Roman"/>
          <w:sz w:val="28"/>
          <w:szCs w:val="28"/>
        </w:rPr>
        <w:t xml:space="preserve">стве. </w:t>
      </w:r>
    </w:p>
    <w:p w:rsidR="00991029" w:rsidRPr="004057DD" w:rsidRDefault="00991029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>“Обман” и “злоупотребление доверием” нельзя в полной мере отнести к оцено</w:t>
      </w:r>
      <w:r w:rsidRPr="004057DD">
        <w:rPr>
          <w:rFonts w:ascii="Times New Roman" w:hAnsi="Times New Roman"/>
          <w:sz w:val="28"/>
          <w:szCs w:val="28"/>
        </w:rPr>
        <w:t>ч</w:t>
      </w:r>
      <w:r w:rsidRPr="004057DD">
        <w:rPr>
          <w:rFonts w:ascii="Times New Roman" w:hAnsi="Times New Roman"/>
          <w:sz w:val="28"/>
          <w:szCs w:val="28"/>
        </w:rPr>
        <w:t>ным категориям, поскольку их содержание, используемое при квалификации престу</w:t>
      </w:r>
      <w:r w:rsidRPr="004057DD">
        <w:rPr>
          <w:rFonts w:ascii="Times New Roman" w:hAnsi="Times New Roman"/>
          <w:sz w:val="28"/>
          <w:szCs w:val="28"/>
        </w:rPr>
        <w:t>п</w:t>
      </w:r>
      <w:r w:rsidRPr="004057DD">
        <w:rPr>
          <w:rFonts w:ascii="Times New Roman" w:hAnsi="Times New Roman"/>
          <w:sz w:val="28"/>
          <w:szCs w:val="28"/>
        </w:rPr>
        <w:lastRenderedPageBreak/>
        <w:t>лений и вынесении приговоров, раскрывается в постановлении Пленума Верховн</w:t>
      </w:r>
      <w:r w:rsidRPr="004057DD">
        <w:rPr>
          <w:rFonts w:ascii="Times New Roman" w:hAnsi="Times New Roman"/>
          <w:sz w:val="28"/>
          <w:szCs w:val="28"/>
        </w:rPr>
        <w:t>о</w:t>
      </w:r>
      <w:r w:rsidRPr="004057DD">
        <w:rPr>
          <w:rFonts w:ascii="Times New Roman" w:hAnsi="Times New Roman"/>
          <w:sz w:val="28"/>
          <w:szCs w:val="28"/>
        </w:rPr>
        <w:t>го Суда РФ от 27.12.2007  № 51.</w:t>
      </w:r>
    </w:p>
    <w:p w:rsidR="00991029" w:rsidRPr="004057DD" w:rsidRDefault="00991029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>Следуя буквальному толкованию ч.1 ст. 159 УК РФ, данная норма,  по сути, г</w:t>
      </w:r>
      <w:r w:rsidRPr="004057DD">
        <w:rPr>
          <w:rFonts w:ascii="Times New Roman" w:hAnsi="Times New Roman"/>
          <w:sz w:val="28"/>
          <w:szCs w:val="28"/>
        </w:rPr>
        <w:t>о</w:t>
      </w:r>
      <w:r w:rsidRPr="004057DD">
        <w:rPr>
          <w:rFonts w:ascii="Times New Roman" w:hAnsi="Times New Roman"/>
          <w:sz w:val="28"/>
          <w:szCs w:val="28"/>
        </w:rPr>
        <w:t>ворит о двух престу</w:t>
      </w:r>
      <w:r w:rsidRPr="004057DD">
        <w:rPr>
          <w:rFonts w:ascii="Times New Roman" w:hAnsi="Times New Roman"/>
          <w:sz w:val="28"/>
          <w:szCs w:val="28"/>
        </w:rPr>
        <w:t>п</w:t>
      </w:r>
      <w:r w:rsidRPr="004057DD">
        <w:rPr>
          <w:rFonts w:ascii="Times New Roman" w:hAnsi="Times New Roman"/>
          <w:sz w:val="28"/>
          <w:szCs w:val="28"/>
        </w:rPr>
        <w:t>лениях: 1) хищение чужого имущества и 2) приобретение права на имущество</w:t>
      </w:r>
      <w:r w:rsidR="00B90B03" w:rsidRPr="004057DD">
        <w:rPr>
          <w:rFonts w:ascii="Times New Roman" w:hAnsi="Times New Roman"/>
          <w:sz w:val="28"/>
          <w:szCs w:val="28"/>
        </w:rPr>
        <w:t xml:space="preserve"> (</w:t>
      </w:r>
      <w:r w:rsidRPr="004057DD">
        <w:rPr>
          <w:rFonts w:ascii="Times New Roman" w:hAnsi="Times New Roman"/>
          <w:sz w:val="28"/>
          <w:szCs w:val="28"/>
        </w:rPr>
        <w:t>поскольку между названными разновидностями мошенничества ст</w:t>
      </w:r>
      <w:r w:rsidRPr="004057DD">
        <w:rPr>
          <w:rFonts w:ascii="Times New Roman" w:hAnsi="Times New Roman"/>
          <w:sz w:val="28"/>
          <w:szCs w:val="28"/>
        </w:rPr>
        <w:t>о</w:t>
      </w:r>
      <w:r w:rsidRPr="004057DD">
        <w:rPr>
          <w:rFonts w:ascii="Times New Roman" w:hAnsi="Times New Roman"/>
          <w:sz w:val="28"/>
          <w:szCs w:val="28"/>
        </w:rPr>
        <w:t>ит союз “или”</w:t>
      </w:r>
      <w:r w:rsidR="00B90B03" w:rsidRPr="004057DD">
        <w:rPr>
          <w:rFonts w:ascii="Times New Roman" w:hAnsi="Times New Roman"/>
          <w:sz w:val="28"/>
          <w:szCs w:val="28"/>
        </w:rPr>
        <w:t>)</w:t>
      </w:r>
      <w:r w:rsidRPr="004057DD">
        <w:rPr>
          <w:rFonts w:ascii="Times New Roman" w:hAnsi="Times New Roman"/>
          <w:sz w:val="28"/>
          <w:szCs w:val="28"/>
        </w:rPr>
        <w:t>. Приобретение, как механизм осуществления мошенничества не раскр</w:t>
      </w:r>
      <w:r w:rsidRPr="004057DD">
        <w:rPr>
          <w:rFonts w:ascii="Times New Roman" w:hAnsi="Times New Roman"/>
          <w:sz w:val="28"/>
          <w:szCs w:val="28"/>
        </w:rPr>
        <w:t>ы</w:t>
      </w:r>
      <w:r w:rsidRPr="004057DD">
        <w:rPr>
          <w:rFonts w:ascii="Times New Roman" w:hAnsi="Times New Roman"/>
          <w:sz w:val="28"/>
          <w:szCs w:val="28"/>
        </w:rPr>
        <w:t>вается ни в самом законе, ни в постановлениях Пленума Верховного суда и, таким о</w:t>
      </w:r>
      <w:r w:rsidRPr="004057DD">
        <w:rPr>
          <w:rFonts w:ascii="Times New Roman" w:hAnsi="Times New Roman"/>
          <w:sz w:val="28"/>
          <w:szCs w:val="28"/>
        </w:rPr>
        <w:t>б</w:t>
      </w:r>
      <w:r w:rsidRPr="004057DD">
        <w:rPr>
          <w:rFonts w:ascii="Times New Roman" w:hAnsi="Times New Roman"/>
          <w:sz w:val="28"/>
          <w:szCs w:val="28"/>
        </w:rPr>
        <w:t>разом, приобретает силу оценочного признака. Поэтому приобретение права на им</w:t>
      </w:r>
      <w:r w:rsidRPr="004057DD">
        <w:rPr>
          <w:rFonts w:ascii="Times New Roman" w:hAnsi="Times New Roman"/>
          <w:sz w:val="28"/>
          <w:szCs w:val="28"/>
        </w:rPr>
        <w:t>у</w:t>
      </w:r>
      <w:r w:rsidRPr="004057DD">
        <w:rPr>
          <w:rFonts w:ascii="Times New Roman" w:hAnsi="Times New Roman"/>
          <w:sz w:val="28"/>
          <w:szCs w:val="28"/>
        </w:rPr>
        <w:t>щество буквально следует расценивать как альтернативу хищения, то есть оно не охв</w:t>
      </w:r>
      <w:r w:rsidRPr="004057DD">
        <w:rPr>
          <w:rFonts w:ascii="Times New Roman" w:hAnsi="Times New Roman"/>
          <w:sz w:val="28"/>
          <w:szCs w:val="28"/>
        </w:rPr>
        <w:t>а</w:t>
      </w:r>
      <w:r w:rsidRPr="004057DD">
        <w:rPr>
          <w:rFonts w:ascii="Times New Roman" w:hAnsi="Times New Roman"/>
          <w:sz w:val="28"/>
          <w:szCs w:val="28"/>
        </w:rPr>
        <w:t xml:space="preserve">тывается понятием хищения. </w:t>
      </w:r>
      <w:r w:rsidR="00143ED3" w:rsidRPr="004057DD">
        <w:rPr>
          <w:rFonts w:ascii="Times New Roman" w:hAnsi="Times New Roman"/>
          <w:sz w:val="28"/>
          <w:szCs w:val="28"/>
        </w:rPr>
        <w:t>Поэтому, т</w:t>
      </w:r>
      <w:r w:rsidRPr="004057DD">
        <w:rPr>
          <w:rFonts w:ascii="Times New Roman" w:hAnsi="Times New Roman"/>
          <w:sz w:val="28"/>
          <w:szCs w:val="28"/>
        </w:rPr>
        <w:t>ермин “приобретение” следует изъять из ан</w:t>
      </w:r>
      <w:r w:rsidRPr="004057DD">
        <w:rPr>
          <w:rFonts w:ascii="Times New Roman" w:hAnsi="Times New Roman"/>
          <w:sz w:val="28"/>
          <w:szCs w:val="28"/>
        </w:rPr>
        <w:t>а</w:t>
      </w:r>
      <w:r w:rsidRPr="004057DD">
        <w:rPr>
          <w:rFonts w:ascii="Times New Roman" w:hAnsi="Times New Roman"/>
          <w:sz w:val="28"/>
          <w:szCs w:val="28"/>
        </w:rPr>
        <w:t>лизируемой статьи УК РФ.</w:t>
      </w:r>
    </w:p>
    <w:p w:rsidR="00991029" w:rsidRPr="004057DD" w:rsidRDefault="00991029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>Таким образом, на основе проведенного выше анализа, предл</w:t>
      </w:r>
      <w:r w:rsidR="00B90B03" w:rsidRPr="004057DD">
        <w:rPr>
          <w:rFonts w:ascii="Times New Roman" w:hAnsi="Times New Roman"/>
          <w:sz w:val="28"/>
          <w:szCs w:val="28"/>
        </w:rPr>
        <w:t>агается</w:t>
      </w:r>
      <w:r w:rsidRPr="004057DD">
        <w:rPr>
          <w:rFonts w:ascii="Times New Roman" w:hAnsi="Times New Roman"/>
          <w:sz w:val="28"/>
          <w:szCs w:val="28"/>
        </w:rPr>
        <w:t xml:space="preserve"> следующ</w:t>
      </w:r>
      <w:r w:rsidR="00B90B03" w:rsidRPr="004057DD">
        <w:rPr>
          <w:rFonts w:ascii="Times New Roman" w:hAnsi="Times New Roman"/>
          <w:sz w:val="28"/>
          <w:szCs w:val="28"/>
        </w:rPr>
        <w:t>ая</w:t>
      </w:r>
      <w:r w:rsidRPr="004057DD">
        <w:rPr>
          <w:rFonts w:ascii="Times New Roman" w:hAnsi="Times New Roman"/>
          <w:sz w:val="28"/>
          <w:szCs w:val="28"/>
        </w:rPr>
        <w:t xml:space="preserve"> редакци</w:t>
      </w:r>
      <w:r w:rsidR="00B90B03" w:rsidRPr="004057DD">
        <w:rPr>
          <w:rFonts w:ascii="Times New Roman" w:hAnsi="Times New Roman"/>
          <w:sz w:val="28"/>
          <w:szCs w:val="28"/>
        </w:rPr>
        <w:t>я</w:t>
      </w:r>
      <w:r w:rsidRPr="004057DD">
        <w:rPr>
          <w:rFonts w:ascii="Times New Roman" w:hAnsi="Times New Roman"/>
          <w:sz w:val="28"/>
          <w:szCs w:val="28"/>
        </w:rPr>
        <w:t xml:space="preserve"> ст. 159 УК РФ: </w:t>
      </w:r>
      <w:r w:rsidR="004A0D19" w:rsidRPr="004057DD">
        <w:rPr>
          <w:rFonts w:ascii="Times New Roman" w:hAnsi="Times New Roman"/>
          <w:sz w:val="28"/>
          <w:szCs w:val="28"/>
        </w:rPr>
        <w:t>“Мошенничество, то есть хищени</w:t>
      </w:r>
      <w:r w:rsidR="00893C4A" w:rsidRPr="004057DD">
        <w:rPr>
          <w:rFonts w:ascii="Times New Roman" w:hAnsi="Times New Roman"/>
          <w:sz w:val="28"/>
          <w:szCs w:val="28"/>
        </w:rPr>
        <w:t>е</w:t>
      </w:r>
      <w:r w:rsidR="004A0D19" w:rsidRPr="004057DD">
        <w:rPr>
          <w:rFonts w:ascii="Times New Roman" w:hAnsi="Times New Roman"/>
          <w:sz w:val="28"/>
          <w:szCs w:val="28"/>
        </w:rPr>
        <w:t xml:space="preserve"> чуж</w:t>
      </w:r>
      <w:r w:rsidR="00893C4A" w:rsidRPr="004057DD">
        <w:rPr>
          <w:rFonts w:ascii="Times New Roman" w:hAnsi="Times New Roman"/>
          <w:sz w:val="28"/>
          <w:szCs w:val="28"/>
        </w:rPr>
        <w:t>ого</w:t>
      </w:r>
      <w:r w:rsidR="004A0D19" w:rsidRPr="004057DD">
        <w:rPr>
          <w:rFonts w:ascii="Times New Roman" w:hAnsi="Times New Roman"/>
          <w:sz w:val="28"/>
          <w:szCs w:val="28"/>
        </w:rPr>
        <w:t xml:space="preserve"> имуществ</w:t>
      </w:r>
      <w:r w:rsidR="00893C4A" w:rsidRPr="004057DD">
        <w:rPr>
          <w:rFonts w:ascii="Times New Roman" w:hAnsi="Times New Roman"/>
          <w:sz w:val="28"/>
          <w:szCs w:val="28"/>
        </w:rPr>
        <w:t>а</w:t>
      </w:r>
      <w:r w:rsidR="004A0D19" w:rsidRPr="004057DD">
        <w:rPr>
          <w:rFonts w:ascii="Times New Roman" w:hAnsi="Times New Roman"/>
          <w:sz w:val="28"/>
          <w:szCs w:val="28"/>
        </w:rPr>
        <w:t xml:space="preserve"> или </w:t>
      </w:r>
      <w:r w:rsidRPr="004057DD">
        <w:rPr>
          <w:rFonts w:ascii="Times New Roman" w:hAnsi="Times New Roman"/>
          <w:sz w:val="28"/>
          <w:szCs w:val="28"/>
        </w:rPr>
        <w:t>имущественн</w:t>
      </w:r>
      <w:r w:rsidR="00893C4A" w:rsidRPr="004057DD">
        <w:rPr>
          <w:rFonts w:ascii="Times New Roman" w:hAnsi="Times New Roman"/>
          <w:sz w:val="28"/>
          <w:szCs w:val="28"/>
        </w:rPr>
        <w:t xml:space="preserve">ого </w:t>
      </w:r>
      <w:r w:rsidRPr="004057DD">
        <w:rPr>
          <w:rFonts w:ascii="Times New Roman" w:hAnsi="Times New Roman"/>
          <w:sz w:val="28"/>
          <w:szCs w:val="28"/>
        </w:rPr>
        <w:t>прав</w:t>
      </w:r>
      <w:r w:rsidR="00893C4A" w:rsidRPr="004057DD">
        <w:rPr>
          <w:rFonts w:ascii="Times New Roman" w:hAnsi="Times New Roman"/>
          <w:sz w:val="28"/>
          <w:szCs w:val="28"/>
        </w:rPr>
        <w:t>а</w:t>
      </w:r>
      <w:r w:rsidRPr="004057DD">
        <w:rPr>
          <w:rFonts w:ascii="Times New Roman" w:hAnsi="Times New Roman"/>
          <w:sz w:val="28"/>
          <w:szCs w:val="28"/>
        </w:rPr>
        <w:t xml:space="preserve"> путем обмана или зл</w:t>
      </w:r>
      <w:r w:rsidRPr="004057DD">
        <w:rPr>
          <w:rFonts w:ascii="Times New Roman" w:hAnsi="Times New Roman"/>
          <w:sz w:val="28"/>
          <w:szCs w:val="28"/>
        </w:rPr>
        <w:t>о</w:t>
      </w:r>
      <w:r w:rsidRPr="004057DD">
        <w:rPr>
          <w:rFonts w:ascii="Times New Roman" w:hAnsi="Times New Roman"/>
          <w:sz w:val="28"/>
          <w:szCs w:val="28"/>
        </w:rPr>
        <w:t xml:space="preserve">употребления доверием ”. </w:t>
      </w:r>
    </w:p>
    <w:p w:rsidR="0065756B" w:rsidRPr="004057DD" w:rsidRDefault="0065756B" w:rsidP="0065756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>В настоящее время Федеральным законом от 29.112012 № 207-ФЗ в уголовный кодекс введены специальные виды мошенничества в ст.ст. 159.1 – 159.6 УК РФ. Ан</w:t>
      </w:r>
      <w:r w:rsidRPr="004057DD">
        <w:rPr>
          <w:rFonts w:ascii="Times New Roman" w:hAnsi="Times New Roman"/>
          <w:sz w:val="28"/>
          <w:szCs w:val="28"/>
        </w:rPr>
        <w:t>а</w:t>
      </w:r>
      <w:r w:rsidRPr="004057DD">
        <w:rPr>
          <w:rFonts w:ascii="Times New Roman" w:hAnsi="Times New Roman"/>
          <w:sz w:val="28"/>
          <w:szCs w:val="28"/>
        </w:rPr>
        <w:t>лиз признаков данных норм указывает на их чисто бланкетный характер, при устано</w:t>
      </w:r>
      <w:r w:rsidRPr="004057DD">
        <w:rPr>
          <w:rFonts w:ascii="Times New Roman" w:hAnsi="Times New Roman"/>
          <w:sz w:val="28"/>
          <w:szCs w:val="28"/>
        </w:rPr>
        <w:t>в</w:t>
      </w:r>
      <w:r w:rsidRPr="004057DD">
        <w:rPr>
          <w:rFonts w:ascii="Times New Roman" w:hAnsi="Times New Roman"/>
          <w:sz w:val="28"/>
          <w:szCs w:val="28"/>
        </w:rPr>
        <w:t>лении которых необходима ссылка на другие нормативные акты: гражданский кодекс, специальные законы (в сфере безналичных расчетов, в сфере предпринимательской деятельности, в сфере страхования</w:t>
      </w:r>
      <w:r w:rsidR="00BD4391" w:rsidRPr="004057DD">
        <w:rPr>
          <w:rFonts w:ascii="Times New Roman" w:hAnsi="Times New Roman"/>
          <w:sz w:val="28"/>
          <w:szCs w:val="28"/>
        </w:rPr>
        <w:t xml:space="preserve">, </w:t>
      </w:r>
      <w:r w:rsidRPr="004057DD">
        <w:rPr>
          <w:rFonts w:ascii="Times New Roman" w:hAnsi="Times New Roman"/>
          <w:sz w:val="28"/>
          <w:szCs w:val="28"/>
        </w:rPr>
        <w:t>в сфере информацио</w:t>
      </w:r>
      <w:r w:rsidRPr="004057DD">
        <w:rPr>
          <w:rFonts w:ascii="Times New Roman" w:hAnsi="Times New Roman"/>
          <w:sz w:val="28"/>
          <w:szCs w:val="28"/>
        </w:rPr>
        <w:t>н</w:t>
      </w:r>
      <w:r w:rsidRPr="004057DD">
        <w:rPr>
          <w:rFonts w:ascii="Times New Roman" w:hAnsi="Times New Roman"/>
          <w:sz w:val="28"/>
          <w:szCs w:val="28"/>
        </w:rPr>
        <w:t xml:space="preserve">ных технологий). </w:t>
      </w:r>
    </w:p>
    <w:p w:rsidR="00991029" w:rsidRPr="004057DD" w:rsidRDefault="00FA5322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 xml:space="preserve">В ст. 160 УК РФ используется </w:t>
      </w:r>
      <w:r w:rsidR="003168E8" w:rsidRPr="004057DD">
        <w:rPr>
          <w:rFonts w:ascii="Times New Roman" w:hAnsi="Times New Roman"/>
          <w:sz w:val="28"/>
          <w:szCs w:val="28"/>
        </w:rPr>
        <w:t>оценочно</w:t>
      </w:r>
      <w:r w:rsidRPr="004057DD">
        <w:rPr>
          <w:rFonts w:ascii="Times New Roman" w:hAnsi="Times New Roman"/>
          <w:sz w:val="28"/>
          <w:szCs w:val="28"/>
        </w:rPr>
        <w:t>е</w:t>
      </w:r>
      <w:r w:rsidR="003168E8" w:rsidRPr="004057DD">
        <w:rPr>
          <w:rFonts w:ascii="Times New Roman" w:hAnsi="Times New Roman"/>
          <w:sz w:val="28"/>
          <w:szCs w:val="28"/>
        </w:rPr>
        <w:t xml:space="preserve"> </w:t>
      </w:r>
      <w:r w:rsidR="00991029" w:rsidRPr="004057DD">
        <w:rPr>
          <w:rFonts w:ascii="Times New Roman" w:hAnsi="Times New Roman"/>
          <w:sz w:val="28"/>
          <w:szCs w:val="28"/>
        </w:rPr>
        <w:t>поняти</w:t>
      </w:r>
      <w:r w:rsidRPr="004057DD">
        <w:rPr>
          <w:rFonts w:ascii="Times New Roman" w:hAnsi="Times New Roman"/>
          <w:sz w:val="28"/>
          <w:szCs w:val="28"/>
        </w:rPr>
        <w:t>е</w:t>
      </w:r>
      <w:r w:rsidR="00991029" w:rsidRPr="004057DD">
        <w:rPr>
          <w:rFonts w:ascii="Times New Roman" w:hAnsi="Times New Roman"/>
          <w:sz w:val="28"/>
          <w:szCs w:val="28"/>
        </w:rPr>
        <w:t xml:space="preserve"> вверенного имущества</w:t>
      </w:r>
      <w:r w:rsidR="003168E8" w:rsidRPr="004057DD">
        <w:rPr>
          <w:rFonts w:ascii="Times New Roman" w:hAnsi="Times New Roman"/>
          <w:sz w:val="28"/>
          <w:szCs w:val="28"/>
        </w:rPr>
        <w:t>, кот</w:t>
      </w:r>
      <w:r w:rsidR="003168E8" w:rsidRPr="004057DD">
        <w:rPr>
          <w:rFonts w:ascii="Times New Roman" w:hAnsi="Times New Roman"/>
          <w:sz w:val="28"/>
          <w:szCs w:val="28"/>
        </w:rPr>
        <w:t>о</w:t>
      </w:r>
      <w:r w:rsidR="003168E8" w:rsidRPr="004057DD">
        <w:rPr>
          <w:rFonts w:ascii="Times New Roman" w:hAnsi="Times New Roman"/>
          <w:sz w:val="28"/>
          <w:szCs w:val="28"/>
        </w:rPr>
        <w:t xml:space="preserve">рое раскрывает в п. 18 </w:t>
      </w:r>
      <w:r w:rsidR="00991029" w:rsidRPr="004057DD">
        <w:rPr>
          <w:rFonts w:ascii="Times New Roman" w:hAnsi="Times New Roman"/>
          <w:sz w:val="28"/>
          <w:szCs w:val="28"/>
        </w:rPr>
        <w:t xml:space="preserve">постановление Пленума Верховного Суда РФ № 51 </w:t>
      </w:r>
      <w:r w:rsidR="003168E8" w:rsidRPr="004057DD">
        <w:rPr>
          <w:rFonts w:ascii="Times New Roman" w:hAnsi="Times New Roman"/>
          <w:sz w:val="28"/>
          <w:szCs w:val="28"/>
        </w:rPr>
        <w:t>от 27 дека</w:t>
      </w:r>
      <w:r w:rsidR="003168E8" w:rsidRPr="004057DD">
        <w:rPr>
          <w:rFonts w:ascii="Times New Roman" w:hAnsi="Times New Roman"/>
          <w:sz w:val="28"/>
          <w:szCs w:val="28"/>
        </w:rPr>
        <w:t>б</w:t>
      </w:r>
      <w:r w:rsidR="003168E8" w:rsidRPr="004057DD">
        <w:rPr>
          <w:rFonts w:ascii="Times New Roman" w:hAnsi="Times New Roman"/>
          <w:sz w:val="28"/>
          <w:szCs w:val="28"/>
        </w:rPr>
        <w:t xml:space="preserve">ря </w:t>
      </w:r>
      <w:smartTag w:uri="urn:schemas-microsoft-com:office:smarttags" w:element="metricconverter">
        <w:smartTagPr>
          <w:attr w:name="ProductID" w:val="2007 г"/>
        </w:smartTagPr>
        <w:r w:rsidR="003168E8" w:rsidRPr="004057DD">
          <w:rPr>
            <w:rFonts w:ascii="Times New Roman" w:hAnsi="Times New Roman"/>
            <w:sz w:val="28"/>
            <w:szCs w:val="28"/>
          </w:rPr>
          <w:t>2007 г</w:t>
        </w:r>
      </w:smartTag>
      <w:r w:rsidR="003168E8" w:rsidRPr="004057DD">
        <w:rPr>
          <w:rFonts w:ascii="Times New Roman" w:hAnsi="Times New Roman"/>
          <w:sz w:val="28"/>
          <w:szCs w:val="28"/>
        </w:rPr>
        <w:t>.</w:t>
      </w:r>
      <w:r w:rsidR="00991029" w:rsidRPr="004057DD">
        <w:rPr>
          <w:rFonts w:ascii="Times New Roman" w:hAnsi="Times New Roman"/>
          <w:sz w:val="28"/>
          <w:szCs w:val="28"/>
        </w:rPr>
        <w:t xml:space="preserve">  Однако, данное определение не охватывает всех возможных случаев ввер</w:t>
      </w:r>
      <w:r w:rsidR="00991029" w:rsidRPr="004057DD">
        <w:rPr>
          <w:rFonts w:ascii="Times New Roman" w:hAnsi="Times New Roman"/>
          <w:sz w:val="28"/>
          <w:szCs w:val="28"/>
        </w:rPr>
        <w:t>е</w:t>
      </w:r>
      <w:r w:rsidR="00991029" w:rsidRPr="004057DD">
        <w:rPr>
          <w:rFonts w:ascii="Times New Roman" w:hAnsi="Times New Roman"/>
          <w:sz w:val="28"/>
          <w:szCs w:val="28"/>
        </w:rPr>
        <w:t>ния чужого имущества</w:t>
      </w:r>
      <w:r w:rsidR="002F112F" w:rsidRPr="004057DD">
        <w:rPr>
          <w:rFonts w:ascii="Times New Roman" w:hAnsi="Times New Roman"/>
          <w:sz w:val="28"/>
          <w:szCs w:val="28"/>
        </w:rPr>
        <w:t>, перечисляя его отдельные разновидности</w:t>
      </w:r>
      <w:r w:rsidR="00991029" w:rsidRPr="004057DD">
        <w:rPr>
          <w:rFonts w:ascii="Times New Roman" w:hAnsi="Times New Roman"/>
          <w:sz w:val="28"/>
          <w:szCs w:val="28"/>
        </w:rPr>
        <w:t xml:space="preserve">. </w:t>
      </w:r>
    </w:p>
    <w:p w:rsidR="00991029" w:rsidRPr="004057DD" w:rsidRDefault="00991029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 xml:space="preserve">Исходя из </w:t>
      </w:r>
      <w:r w:rsidR="003168E8" w:rsidRPr="004057DD">
        <w:rPr>
          <w:rFonts w:ascii="Times New Roman" w:hAnsi="Times New Roman"/>
          <w:sz w:val="28"/>
          <w:szCs w:val="28"/>
        </w:rPr>
        <w:t xml:space="preserve">имеющегося </w:t>
      </w:r>
      <w:r w:rsidRPr="004057DD">
        <w:rPr>
          <w:rFonts w:ascii="Times New Roman" w:hAnsi="Times New Roman"/>
          <w:sz w:val="28"/>
          <w:szCs w:val="28"/>
        </w:rPr>
        <w:t>определения, вверенное имущество раскрывается через наличие у субъекта следующих правомочий: владения или ведения имуществом; ра</w:t>
      </w:r>
      <w:r w:rsidRPr="004057DD">
        <w:rPr>
          <w:rFonts w:ascii="Times New Roman" w:hAnsi="Times New Roman"/>
          <w:sz w:val="28"/>
          <w:szCs w:val="28"/>
        </w:rPr>
        <w:t>с</w:t>
      </w:r>
      <w:r w:rsidRPr="004057DD">
        <w:rPr>
          <w:rFonts w:ascii="Times New Roman" w:hAnsi="Times New Roman"/>
          <w:sz w:val="28"/>
          <w:szCs w:val="28"/>
        </w:rPr>
        <w:t>поряжения; управления; доставки; пользования; хранения.  В первую очередь, под вв</w:t>
      </w:r>
      <w:r w:rsidRPr="004057DD">
        <w:rPr>
          <w:rFonts w:ascii="Times New Roman" w:hAnsi="Times New Roman"/>
          <w:sz w:val="28"/>
          <w:szCs w:val="28"/>
        </w:rPr>
        <w:t>е</w:t>
      </w:r>
      <w:r w:rsidRPr="004057DD">
        <w:rPr>
          <w:rFonts w:ascii="Times New Roman" w:hAnsi="Times New Roman"/>
          <w:sz w:val="28"/>
          <w:szCs w:val="28"/>
        </w:rPr>
        <w:t>ре</w:t>
      </w:r>
      <w:r w:rsidRPr="004057DD">
        <w:rPr>
          <w:rFonts w:ascii="Times New Roman" w:hAnsi="Times New Roman"/>
          <w:sz w:val="28"/>
          <w:szCs w:val="28"/>
        </w:rPr>
        <w:t>н</w:t>
      </w:r>
      <w:r w:rsidRPr="004057DD">
        <w:rPr>
          <w:rFonts w:ascii="Times New Roman" w:hAnsi="Times New Roman"/>
          <w:sz w:val="28"/>
          <w:szCs w:val="28"/>
        </w:rPr>
        <w:t xml:space="preserve">ным понимают имущество, находящееся в правомерном владении лица. </w:t>
      </w:r>
    </w:p>
    <w:p w:rsidR="00991029" w:rsidRPr="004057DD" w:rsidRDefault="00991029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>К титульным владельцам относят собственника, нанимателя, хранителя, коми</w:t>
      </w:r>
      <w:r w:rsidRPr="004057DD">
        <w:rPr>
          <w:rFonts w:ascii="Times New Roman" w:hAnsi="Times New Roman"/>
          <w:sz w:val="28"/>
          <w:szCs w:val="28"/>
        </w:rPr>
        <w:t>с</w:t>
      </w:r>
      <w:r w:rsidRPr="004057DD">
        <w:rPr>
          <w:rFonts w:ascii="Times New Roman" w:hAnsi="Times New Roman"/>
          <w:sz w:val="28"/>
          <w:szCs w:val="28"/>
        </w:rPr>
        <w:t xml:space="preserve">сионера и других лиц, у которых вещь находится во владении по договору или на иных предусмотренных законом основаниях. Поэтому возникает вопрос об </w:t>
      </w:r>
      <w:r w:rsidR="001D78A8" w:rsidRPr="004057DD">
        <w:rPr>
          <w:rFonts w:ascii="Times New Roman" w:hAnsi="Times New Roman"/>
          <w:sz w:val="28"/>
          <w:szCs w:val="28"/>
        </w:rPr>
        <w:t>огран</w:t>
      </w:r>
      <w:r w:rsidR="001D78A8" w:rsidRPr="004057DD">
        <w:rPr>
          <w:rFonts w:ascii="Times New Roman" w:hAnsi="Times New Roman"/>
          <w:sz w:val="28"/>
          <w:szCs w:val="28"/>
        </w:rPr>
        <w:t>и</w:t>
      </w:r>
      <w:r w:rsidR="001D78A8" w:rsidRPr="004057DD">
        <w:rPr>
          <w:rFonts w:ascii="Times New Roman" w:hAnsi="Times New Roman"/>
          <w:sz w:val="28"/>
          <w:szCs w:val="28"/>
        </w:rPr>
        <w:t>ченном</w:t>
      </w:r>
      <w:r w:rsidRPr="004057DD">
        <w:rPr>
          <w:rFonts w:ascii="Times New Roman" w:hAnsi="Times New Roman"/>
          <w:sz w:val="28"/>
          <w:szCs w:val="28"/>
        </w:rPr>
        <w:t xml:space="preserve"> упоминании в определении вверенного имущества </w:t>
      </w:r>
      <w:r w:rsidR="001D78A8" w:rsidRPr="004057DD">
        <w:rPr>
          <w:rFonts w:ascii="Times New Roman" w:hAnsi="Times New Roman"/>
          <w:sz w:val="28"/>
          <w:szCs w:val="28"/>
        </w:rPr>
        <w:t xml:space="preserve">лишь </w:t>
      </w:r>
      <w:r w:rsidRPr="004057DD">
        <w:rPr>
          <w:rFonts w:ascii="Times New Roman" w:hAnsi="Times New Roman"/>
          <w:sz w:val="28"/>
          <w:szCs w:val="28"/>
        </w:rPr>
        <w:t>таки</w:t>
      </w:r>
      <w:r w:rsidR="00663105" w:rsidRPr="004057DD">
        <w:rPr>
          <w:rFonts w:ascii="Times New Roman" w:hAnsi="Times New Roman"/>
          <w:sz w:val="28"/>
          <w:szCs w:val="28"/>
        </w:rPr>
        <w:t>х</w:t>
      </w:r>
      <w:r w:rsidRPr="004057DD">
        <w:rPr>
          <w:rFonts w:ascii="Times New Roman" w:hAnsi="Times New Roman"/>
          <w:sz w:val="28"/>
          <w:szCs w:val="28"/>
        </w:rPr>
        <w:t xml:space="preserve"> отдельны</w:t>
      </w:r>
      <w:r w:rsidR="00663105" w:rsidRPr="004057DD">
        <w:rPr>
          <w:rFonts w:ascii="Times New Roman" w:hAnsi="Times New Roman"/>
          <w:sz w:val="28"/>
          <w:szCs w:val="28"/>
        </w:rPr>
        <w:t>х</w:t>
      </w:r>
      <w:r w:rsidRPr="004057DD">
        <w:rPr>
          <w:rFonts w:ascii="Times New Roman" w:hAnsi="Times New Roman"/>
          <w:sz w:val="28"/>
          <w:szCs w:val="28"/>
        </w:rPr>
        <w:t xml:space="preserve"> способ</w:t>
      </w:r>
      <w:r w:rsidR="00663105" w:rsidRPr="004057DD">
        <w:rPr>
          <w:rFonts w:ascii="Times New Roman" w:hAnsi="Times New Roman"/>
          <w:sz w:val="28"/>
          <w:szCs w:val="28"/>
        </w:rPr>
        <w:t>ов</w:t>
      </w:r>
      <w:r w:rsidRPr="004057DD">
        <w:rPr>
          <w:rFonts w:ascii="Times New Roman" w:hAnsi="Times New Roman"/>
          <w:sz w:val="28"/>
          <w:szCs w:val="28"/>
        </w:rPr>
        <w:t xml:space="preserve"> осуществления</w:t>
      </w:r>
      <w:r w:rsidR="00663105" w:rsidRPr="004057DD">
        <w:rPr>
          <w:rFonts w:ascii="Times New Roman" w:hAnsi="Times New Roman"/>
          <w:sz w:val="28"/>
          <w:szCs w:val="28"/>
        </w:rPr>
        <w:t xml:space="preserve"> владения</w:t>
      </w:r>
      <w:r w:rsidRPr="004057DD">
        <w:rPr>
          <w:rFonts w:ascii="Times New Roman" w:hAnsi="Times New Roman"/>
          <w:sz w:val="28"/>
          <w:szCs w:val="28"/>
        </w:rPr>
        <w:t xml:space="preserve">, как </w:t>
      </w:r>
      <w:r w:rsidR="00663105" w:rsidRPr="004057DD">
        <w:rPr>
          <w:rFonts w:ascii="Times New Roman" w:hAnsi="Times New Roman"/>
          <w:sz w:val="28"/>
          <w:szCs w:val="28"/>
        </w:rPr>
        <w:t>упра</w:t>
      </w:r>
      <w:r w:rsidR="00663105" w:rsidRPr="004057DD">
        <w:rPr>
          <w:rFonts w:ascii="Times New Roman" w:hAnsi="Times New Roman"/>
          <w:sz w:val="28"/>
          <w:szCs w:val="28"/>
        </w:rPr>
        <w:t>в</w:t>
      </w:r>
      <w:r w:rsidR="00663105" w:rsidRPr="004057DD">
        <w:rPr>
          <w:rFonts w:ascii="Times New Roman" w:hAnsi="Times New Roman"/>
          <w:sz w:val="28"/>
          <w:szCs w:val="28"/>
        </w:rPr>
        <w:t xml:space="preserve">ление, </w:t>
      </w:r>
      <w:r w:rsidRPr="004057DD">
        <w:rPr>
          <w:rFonts w:ascii="Times New Roman" w:hAnsi="Times New Roman"/>
          <w:sz w:val="28"/>
          <w:szCs w:val="28"/>
        </w:rPr>
        <w:t xml:space="preserve">доставка или хранение. </w:t>
      </w:r>
    </w:p>
    <w:p w:rsidR="00991029" w:rsidRPr="004057DD" w:rsidRDefault="00991029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 xml:space="preserve">Чужим является имущество, которое </w:t>
      </w:r>
      <w:r w:rsidR="001D78A8" w:rsidRPr="004057DD">
        <w:rPr>
          <w:rFonts w:ascii="Times New Roman" w:hAnsi="Times New Roman"/>
          <w:sz w:val="28"/>
          <w:szCs w:val="28"/>
        </w:rPr>
        <w:t xml:space="preserve">может </w:t>
      </w:r>
      <w:r w:rsidRPr="004057DD">
        <w:rPr>
          <w:rFonts w:ascii="Times New Roman" w:hAnsi="Times New Roman"/>
          <w:sz w:val="28"/>
          <w:szCs w:val="28"/>
        </w:rPr>
        <w:t>ввер</w:t>
      </w:r>
      <w:r w:rsidR="001D78A8" w:rsidRPr="004057DD">
        <w:rPr>
          <w:rFonts w:ascii="Times New Roman" w:hAnsi="Times New Roman"/>
          <w:sz w:val="28"/>
          <w:szCs w:val="28"/>
        </w:rPr>
        <w:t xml:space="preserve">яться и </w:t>
      </w:r>
      <w:r w:rsidRPr="004057DD">
        <w:rPr>
          <w:rFonts w:ascii="Times New Roman" w:hAnsi="Times New Roman"/>
          <w:sz w:val="28"/>
          <w:szCs w:val="28"/>
        </w:rPr>
        <w:t xml:space="preserve">при заключении целого ряда </w:t>
      </w:r>
      <w:r w:rsidR="001D78A8" w:rsidRPr="004057DD">
        <w:rPr>
          <w:rFonts w:ascii="Times New Roman" w:hAnsi="Times New Roman"/>
          <w:sz w:val="28"/>
          <w:szCs w:val="28"/>
        </w:rPr>
        <w:t xml:space="preserve">других </w:t>
      </w:r>
      <w:r w:rsidRPr="004057DD">
        <w:rPr>
          <w:rFonts w:ascii="Times New Roman" w:hAnsi="Times New Roman"/>
          <w:sz w:val="28"/>
          <w:szCs w:val="28"/>
        </w:rPr>
        <w:t>гражданско-правовых договоров (аренды, подряда, перевозки, займа, п</w:t>
      </w:r>
      <w:r w:rsidRPr="004057DD">
        <w:rPr>
          <w:rFonts w:ascii="Times New Roman" w:hAnsi="Times New Roman"/>
          <w:sz w:val="28"/>
          <w:szCs w:val="28"/>
        </w:rPr>
        <w:t>о</w:t>
      </w:r>
      <w:r w:rsidRPr="004057DD">
        <w:rPr>
          <w:rFonts w:ascii="Times New Roman" w:hAnsi="Times New Roman"/>
          <w:sz w:val="28"/>
          <w:szCs w:val="28"/>
        </w:rPr>
        <w:t xml:space="preserve">ручения и др.). Поэтому, </w:t>
      </w:r>
      <w:r w:rsidR="00E048ED" w:rsidRPr="004057DD">
        <w:rPr>
          <w:rFonts w:ascii="Times New Roman" w:hAnsi="Times New Roman"/>
          <w:sz w:val="28"/>
          <w:szCs w:val="28"/>
        </w:rPr>
        <w:t>с целью устранения</w:t>
      </w:r>
      <w:r w:rsidRPr="004057DD">
        <w:rPr>
          <w:rFonts w:ascii="Times New Roman" w:hAnsi="Times New Roman"/>
          <w:sz w:val="28"/>
          <w:szCs w:val="28"/>
        </w:rPr>
        <w:t xml:space="preserve"> ограничительного толкования</w:t>
      </w:r>
      <w:r w:rsidR="00E048ED" w:rsidRPr="004057DD">
        <w:rPr>
          <w:rFonts w:ascii="Times New Roman" w:hAnsi="Times New Roman"/>
          <w:sz w:val="28"/>
          <w:szCs w:val="28"/>
        </w:rPr>
        <w:t>,</w:t>
      </w:r>
      <w:r w:rsidRPr="004057DD">
        <w:rPr>
          <w:rFonts w:ascii="Times New Roman" w:hAnsi="Times New Roman"/>
          <w:sz w:val="28"/>
          <w:szCs w:val="28"/>
        </w:rPr>
        <w:t xml:space="preserve"> в опред</w:t>
      </w:r>
      <w:r w:rsidRPr="004057DD">
        <w:rPr>
          <w:rFonts w:ascii="Times New Roman" w:hAnsi="Times New Roman"/>
          <w:sz w:val="28"/>
          <w:szCs w:val="28"/>
        </w:rPr>
        <w:t>е</w:t>
      </w:r>
      <w:r w:rsidRPr="004057DD">
        <w:rPr>
          <w:rFonts w:ascii="Times New Roman" w:hAnsi="Times New Roman"/>
          <w:sz w:val="28"/>
          <w:szCs w:val="28"/>
        </w:rPr>
        <w:t xml:space="preserve">лении вверенного имущества </w:t>
      </w:r>
      <w:r w:rsidR="00E048ED" w:rsidRPr="004057DD">
        <w:rPr>
          <w:rFonts w:ascii="Times New Roman" w:hAnsi="Times New Roman"/>
          <w:sz w:val="28"/>
          <w:szCs w:val="28"/>
        </w:rPr>
        <w:t>необходимо</w:t>
      </w:r>
      <w:r w:rsidRPr="004057DD">
        <w:rPr>
          <w:rFonts w:ascii="Times New Roman" w:hAnsi="Times New Roman"/>
          <w:sz w:val="28"/>
          <w:szCs w:val="28"/>
        </w:rPr>
        <w:t xml:space="preserve"> отказаться от перечисления конкретных гражданско-правовых договоров, на основе которых может быть вверено чужое им</w:t>
      </w:r>
      <w:r w:rsidRPr="004057DD">
        <w:rPr>
          <w:rFonts w:ascii="Times New Roman" w:hAnsi="Times New Roman"/>
          <w:sz w:val="28"/>
          <w:szCs w:val="28"/>
        </w:rPr>
        <w:t>у</w:t>
      </w:r>
      <w:r w:rsidRPr="004057DD">
        <w:rPr>
          <w:rFonts w:ascii="Times New Roman" w:hAnsi="Times New Roman"/>
          <w:sz w:val="28"/>
          <w:szCs w:val="28"/>
        </w:rPr>
        <w:t>щество. Достаточно указания на наличие правомочий владения, пользования и расп</w:t>
      </w:r>
      <w:r w:rsidRPr="004057DD">
        <w:rPr>
          <w:rFonts w:ascii="Times New Roman" w:hAnsi="Times New Roman"/>
          <w:sz w:val="28"/>
          <w:szCs w:val="28"/>
        </w:rPr>
        <w:t>о</w:t>
      </w:r>
      <w:r w:rsidRPr="004057DD">
        <w:rPr>
          <w:rFonts w:ascii="Times New Roman" w:hAnsi="Times New Roman"/>
          <w:sz w:val="28"/>
          <w:szCs w:val="28"/>
        </w:rPr>
        <w:t xml:space="preserve">ряжения в отношении вверяемого имущества. </w:t>
      </w:r>
    </w:p>
    <w:p w:rsidR="00991029" w:rsidRPr="004057DD" w:rsidRDefault="00663105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>Ч</w:t>
      </w:r>
      <w:r w:rsidR="00991029" w:rsidRPr="004057DD">
        <w:rPr>
          <w:rFonts w:ascii="Times New Roman" w:hAnsi="Times New Roman"/>
          <w:sz w:val="28"/>
          <w:szCs w:val="28"/>
        </w:rPr>
        <w:t>ужо</w:t>
      </w:r>
      <w:r w:rsidRPr="004057DD">
        <w:rPr>
          <w:rFonts w:ascii="Times New Roman" w:hAnsi="Times New Roman"/>
          <w:sz w:val="28"/>
          <w:szCs w:val="28"/>
        </w:rPr>
        <w:t>е</w:t>
      </w:r>
      <w:r w:rsidR="00991029" w:rsidRPr="004057DD">
        <w:rPr>
          <w:rFonts w:ascii="Times New Roman" w:hAnsi="Times New Roman"/>
          <w:sz w:val="28"/>
          <w:szCs w:val="28"/>
        </w:rPr>
        <w:t xml:space="preserve"> имуществ</w:t>
      </w:r>
      <w:r w:rsidRPr="004057DD">
        <w:rPr>
          <w:rFonts w:ascii="Times New Roman" w:hAnsi="Times New Roman"/>
          <w:sz w:val="28"/>
          <w:szCs w:val="28"/>
        </w:rPr>
        <w:t>о</w:t>
      </w:r>
      <w:r w:rsidR="00991029" w:rsidRPr="004057DD">
        <w:rPr>
          <w:rFonts w:ascii="Times New Roman" w:hAnsi="Times New Roman"/>
          <w:sz w:val="28"/>
          <w:szCs w:val="28"/>
        </w:rPr>
        <w:t>, вверенно</w:t>
      </w:r>
      <w:r w:rsidRPr="004057DD">
        <w:rPr>
          <w:rFonts w:ascii="Times New Roman" w:hAnsi="Times New Roman"/>
          <w:sz w:val="28"/>
          <w:szCs w:val="28"/>
        </w:rPr>
        <w:t>е</w:t>
      </w:r>
      <w:r w:rsidR="00991029" w:rsidRPr="004057DD">
        <w:rPr>
          <w:rFonts w:ascii="Times New Roman" w:hAnsi="Times New Roman"/>
          <w:sz w:val="28"/>
          <w:szCs w:val="28"/>
        </w:rPr>
        <w:t xml:space="preserve"> виновному, которое находится в ведении должн</w:t>
      </w:r>
      <w:r w:rsidR="00991029" w:rsidRPr="004057DD">
        <w:rPr>
          <w:rFonts w:ascii="Times New Roman" w:hAnsi="Times New Roman"/>
          <w:sz w:val="28"/>
          <w:szCs w:val="28"/>
        </w:rPr>
        <w:t>о</w:t>
      </w:r>
      <w:r w:rsidR="00991029" w:rsidRPr="004057DD">
        <w:rPr>
          <w:rFonts w:ascii="Times New Roman" w:hAnsi="Times New Roman"/>
          <w:sz w:val="28"/>
          <w:szCs w:val="28"/>
        </w:rPr>
        <w:t>стного лица либо лица, выполняющего служебные обязанности (имеющего служебное положение)</w:t>
      </w:r>
      <w:r w:rsidRPr="004057DD">
        <w:rPr>
          <w:rFonts w:ascii="Times New Roman" w:hAnsi="Times New Roman"/>
          <w:sz w:val="28"/>
          <w:szCs w:val="28"/>
        </w:rPr>
        <w:t xml:space="preserve">, также охватывается </w:t>
      </w:r>
      <w:r w:rsidR="00CB75B0" w:rsidRPr="004057DD">
        <w:rPr>
          <w:rFonts w:ascii="Times New Roman" w:hAnsi="Times New Roman"/>
          <w:sz w:val="28"/>
          <w:szCs w:val="28"/>
        </w:rPr>
        <w:t>вышен</w:t>
      </w:r>
      <w:r w:rsidR="00CB75B0" w:rsidRPr="004057DD">
        <w:rPr>
          <w:rFonts w:ascii="Times New Roman" w:hAnsi="Times New Roman"/>
          <w:sz w:val="28"/>
          <w:szCs w:val="28"/>
        </w:rPr>
        <w:t>а</w:t>
      </w:r>
      <w:r w:rsidR="00CB75B0" w:rsidRPr="004057DD">
        <w:rPr>
          <w:rFonts w:ascii="Times New Roman" w:hAnsi="Times New Roman"/>
          <w:sz w:val="28"/>
          <w:szCs w:val="28"/>
        </w:rPr>
        <w:t>званными правомочиями</w:t>
      </w:r>
      <w:r w:rsidR="00991029" w:rsidRPr="004057DD">
        <w:rPr>
          <w:rFonts w:ascii="Times New Roman" w:hAnsi="Times New Roman"/>
          <w:sz w:val="28"/>
          <w:szCs w:val="28"/>
        </w:rPr>
        <w:t xml:space="preserve">. </w:t>
      </w:r>
    </w:p>
    <w:p w:rsidR="00991029" w:rsidRPr="004057DD" w:rsidRDefault="00991029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>Таким образом, проанализировав основные правомочия, на основе наличия кот</w:t>
      </w:r>
      <w:r w:rsidRPr="004057DD">
        <w:rPr>
          <w:rFonts w:ascii="Times New Roman" w:hAnsi="Times New Roman"/>
          <w:sz w:val="28"/>
          <w:szCs w:val="28"/>
        </w:rPr>
        <w:t>о</w:t>
      </w:r>
      <w:r w:rsidRPr="004057DD">
        <w:rPr>
          <w:rFonts w:ascii="Times New Roman" w:hAnsi="Times New Roman"/>
          <w:sz w:val="28"/>
          <w:szCs w:val="28"/>
        </w:rPr>
        <w:t>рых можно гов</w:t>
      </w:r>
      <w:r w:rsidRPr="004057DD">
        <w:rPr>
          <w:rFonts w:ascii="Times New Roman" w:hAnsi="Times New Roman"/>
          <w:sz w:val="28"/>
          <w:szCs w:val="28"/>
        </w:rPr>
        <w:t>о</w:t>
      </w:r>
      <w:r w:rsidRPr="004057DD">
        <w:rPr>
          <w:rFonts w:ascii="Times New Roman" w:hAnsi="Times New Roman"/>
          <w:sz w:val="28"/>
          <w:szCs w:val="28"/>
        </w:rPr>
        <w:t>рить о факте вверения имущества другому лицу, можно заключить, что в</w:t>
      </w:r>
      <w:r w:rsidR="00893C4A" w:rsidRPr="004057DD">
        <w:rPr>
          <w:rFonts w:ascii="Times New Roman" w:hAnsi="Times New Roman"/>
          <w:sz w:val="28"/>
          <w:szCs w:val="28"/>
        </w:rPr>
        <w:t>се они поглощаются триадой прав</w:t>
      </w:r>
      <w:r w:rsidRPr="004057DD">
        <w:rPr>
          <w:rFonts w:ascii="Times New Roman" w:hAnsi="Times New Roman"/>
          <w:sz w:val="28"/>
          <w:szCs w:val="28"/>
        </w:rPr>
        <w:t>: вл</w:t>
      </w:r>
      <w:r w:rsidRPr="004057DD">
        <w:rPr>
          <w:rFonts w:ascii="Times New Roman" w:hAnsi="Times New Roman"/>
          <w:sz w:val="28"/>
          <w:szCs w:val="28"/>
        </w:rPr>
        <w:t>а</w:t>
      </w:r>
      <w:r w:rsidRPr="004057DD">
        <w:rPr>
          <w:rFonts w:ascii="Times New Roman" w:hAnsi="Times New Roman"/>
          <w:sz w:val="28"/>
          <w:szCs w:val="28"/>
        </w:rPr>
        <w:t xml:space="preserve">дения, пользования и распоряжения, которые </w:t>
      </w:r>
      <w:r w:rsidRPr="004057DD">
        <w:rPr>
          <w:rFonts w:ascii="Times New Roman" w:hAnsi="Times New Roman"/>
          <w:sz w:val="28"/>
          <w:szCs w:val="28"/>
        </w:rPr>
        <w:lastRenderedPageBreak/>
        <w:t>передаются вместе с вверенным имуществом. Дабы охватить все возможные в услов</w:t>
      </w:r>
      <w:r w:rsidRPr="004057DD">
        <w:rPr>
          <w:rFonts w:ascii="Times New Roman" w:hAnsi="Times New Roman"/>
          <w:sz w:val="28"/>
          <w:szCs w:val="28"/>
        </w:rPr>
        <w:t>и</w:t>
      </w:r>
      <w:r w:rsidRPr="004057DD">
        <w:rPr>
          <w:rFonts w:ascii="Times New Roman" w:hAnsi="Times New Roman"/>
          <w:sz w:val="28"/>
          <w:szCs w:val="28"/>
        </w:rPr>
        <w:t>ях рыночных отношений способы вверения имущества, можно сформулировать сл</w:t>
      </w:r>
      <w:r w:rsidRPr="004057DD">
        <w:rPr>
          <w:rFonts w:ascii="Times New Roman" w:hAnsi="Times New Roman"/>
          <w:sz w:val="28"/>
          <w:szCs w:val="28"/>
        </w:rPr>
        <w:t>е</w:t>
      </w:r>
      <w:r w:rsidRPr="004057DD">
        <w:rPr>
          <w:rFonts w:ascii="Times New Roman" w:hAnsi="Times New Roman"/>
          <w:sz w:val="28"/>
          <w:szCs w:val="28"/>
        </w:rPr>
        <w:t>дующее определение:</w:t>
      </w:r>
      <w:r w:rsidR="00EA0BFF" w:rsidRPr="004057DD">
        <w:rPr>
          <w:rFonts w:ascii="Times New Roman" w:hAnsi="Times New Roman"/>
          <w:sz w:val="28"/>
          <w:szCs w:val="28"/>
        </w:rPr>
        <w:t xml:space="preserve"> “Под вверенным следует понимать чужое имущество, в отнош</w:t>
      </w:r>
      <w:r w:rsidR="00EA0BFF" w:rsidRPr="004057DD">
        <w:rPr>
          <w:rFonts w:ascii="Times New Roman" w:hAnsi="Times New Roman"/>
          <w:sz w:val="28"/>
          <w:szCs w:val="28"/>
        </w:rPr>
        <w:t>е</w:t>
      </w:r>
      <w:r w:rsidR="00EA0BFF" w:rsidRPr="004057DD">
        <w:rPr>
          <w:rFonts w:ascii="Times New Roman" w:hAnsi="Times New Roman"/>
          <w:sz w:val="28"/>
          <w:szCs w:val="28"/>
        </w:rPr>
        <w:t>нии которого лицо, в силу должностного или иного служебного положения, договора либо специального поручения, м</w:t>
      </w:r>
      <w:r w:rsidR="00EA0BFF" w:rsidRPr="004057DD">
        <w:rPr>
          <w:rFonts w:ascii="Times New Roman" w:hAnsi="Times New Roman"/>
          <w:sz w:val="28"/>
          <w:szCs w:val="28"/>
        </w:rPr>
        <w:t>о</w:t>
      </w:r>
      <w:r w:rsidR="00EA0BFF" w:rsidRPr="004057DD">
        <w:rPr>
          <w:rFonts w:ascii="Times New Roman" w:hAnsi="Times New Roman"/>
          <w:sz w:val="28"/>
          <w:szCs w:val="28"/>
        </w:rPr>
        <w:t>жет осуществлять правомочия владения, пользования и (или) расп</w:t>
      </w:r>
      <w:r w:rsidR="00EA0BFF" w:rsidRPr="004057DD">
        <w:rPr>
          <w:rFonts w:ascii="Times New Roman" w:hAnsi="Times New Roman"/>
          <w:sz w:val="28"/>
          <w:szCs w:val="28"/>
        </w:rPr>
        <w:t>о</w:t>
      </w:r>
      <w:r w:rsidR="00EA0BFF" w:rsidRPr="004057DD">
        <w:rPr>
          <w:rFonts w:ascii="Times New Roman" w:hAnsi="Times New Roman"/>
          <w:sz w:val="28"/>
          <w:szCs w:val="28"/>
        </w:rPr>
        <w:t>ряжения”</w:t>
      </w:r>
      <w:r w:rsidRPr="004057DD">
        <w:rPr>
          <w:rFonts w:ascii="Times New Roman" w:hAnsi="Times New Roman"/>
          <w:sz w:val="28"/>
          <w:szCs w:val="28"/>
        </w:rPr>
        <w:t xml:space="preserve">. </w:t>
      </w:r>
    </w:p>
    <w:p w:rsidR="00545C06" w:rsidRPr="004057DD" w:rsidRDefault="00545C06" w:rsidP="00BF378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>Предмет преступления, предусмотренного ст. 164 УК РФ: “Хищение предметов, имеющих особую ценность”, определяется законом РФ от 15.04.1993 № 4804-1 “О в</w:t>
      </w:r>
      <w:r w:rsidRPr="004057DD">
        <w:rPr>
          <w:rFonts w:ascii="Times New Roman" w:hAnsi="Times New Roman"/>
          <w:sz w:val="28"/>
          <w:szCs w:val="28"/>
        </w:rPr>
        <w:t>ы</w:t>
      </w:r>
      <w:r w:rsidRPr="004057DD">
        <w:rPr>
          <w:rFonts w:ascii="Times New Roman" w:hAnsi="Times New Roman"/>
          <w:sz w:val="28"/>
          <w:szCs w:val="28"/>
        </w:rPr>
        <w:t>возе и ввозе культурных ценностей” (ст. 7). Понятие “особой ценности” опр</w:t>
      </w:r>
      <w:r w:rsidRPr="004057DD">
        <w:rPr>
          <w:rFonts w:ascii="Times New Roman" w:hAnsi="Times New Roman"/>
          <w:sz w:val="28"/>
          <w:szCs w:val="28"/>
        </w:rPr>
        <w:t>е</w:t>
      </w:r>
      <w:r w:rsidRPr="004057DD">
        <w:rPr>
          <w:rFonts w:ascii="Times New Roman" w:hAnsi="Times New Roman"/>
          <w:sz w:val="28"/>
          <w:szCs w:val="28"/>
        </w:rPr>
        <w:t xml:space="preserve">деляется в соответствии с п. 25 Постановлением Пленума ВС РФ от 27 декабря </w:t>
      </w:r>
      <w:smartTag w:uri="urn:schemas-microsoft-com:office:smarttags" w:element="metricconverter">
        <w:smartTagPr>
          <w:attr w:name="ProductID" w:val="2002 г"/>
        </w:smartTagPr>
        <w:r w:rsidRPr="004057DD">
          <w:rPr>
            <w:rFonts w:ascii="Times New Roman" w:hAnsi="Times New Roman"/>
            <w:sz w:val="28"/>
            <w:szCs w:val="28"/>
          </w:rPr>
          <w:t>2002 г</w:t>
        </w:r>
      </w:smartTag>
      <w:r w:rsidRPr="004057DD">
        <w:rPr>
          <w:rFonts w:ascii="Times New Roman" w:hAnsi="Times New Roman"/>
          <w:sz w:val="28"/>
          <w:szCs w:val="28"/>
        </w:rPr>
        <w:t>. № 29  на основании экспертного закл</w:t>
      </w:r>
      <w:r w:rsidRPr="004057DD">
        <w:rPr>
          <w:rFonts w:ascii="Times New Roman" w:hAnsi="Times New Roman"/>
          <w:sz w:val="28"/>
          <w:szCs w:val="28"/>
        </w:rPr>
        <w:t>ю</w:t>
      </w:r>
      <w:r w:rsidRPr="004057DD">
        <w:rPr>
          <w:rFonts w:ascii="Times New Roman" w:hAnsi="Times New Roman"/>
          <w:sz w:val="28"/>
          <w:szCs w:val="28"/>
        </w:rPr>
        <w:t>чения</w:t>
      </w:r>
      <w:r w:rsidR="00BF3787" w:rsidRPr="004057DD">
        <w:rPr>
          <w:rFonts w:ascii="Times New Roman" w:hAnsi="Times New Roman"/>
          <w:sz w:val="28"/>
          <w:szCs w:val="28"/>
        </w:rPr>
        <w:t>. Поэтому</w:t>
      </w:r>
      <w:r w:rsidRPr="004057DD">
        <w:rPr>
          <w:rFonts w:ascii="Times New Roman" w:hAnsi="Times New Roman"/>
          <w:sz w:val="28"/>
          <w:szCs w:val="28"/>
        </w:rPr>
        <w:t xml:space="preserve"> признаки состава, предусмотренные ст. 164 УК РФ вряд ли можно отнести к оценочным, так как они законодательно опред</w:t>
      </w:r>
      <w:r w:rsidRPr="004057DD">
        <w:rPr>
          <w:rFonts w:ascii="Times New Roman" w:hAnsi="Times New Roman"/>
          <w:sz w:val="28"/>
          <w:szCs w:val="28"/>
        </w:rPr>
        <w:t>е</w:t>
      </w:r>
      <w:r w:rsidRPr="004057DD">
        <w:rPr>
          <w:rFonts w:ascii="Times New Roman" w:hAnsi="Times New Roman"/>
          <w:sz w:val="28"/>
          <w:szCs w:val="28"/>
        </w:rPr>
        <w:t>лены и устанавливаются правоприменителем не самостоятельно, а на основе экспер</w:t>
      </w:r>
      <w:r w:rsidRPr="004057DD">
        <w:rPr>
          <w:rFonts w:ascii="Times New Roman" w:hAnsi="Times New Roman"/>
          <w:sz w:val="28"/>
          <w:szCs w:val="28"/>
        </w:rPr>
        <w:t>т</w:t>
      </w:r>
      <w:r w:rsidRPr="004057DD">
        <w:rPr>
          <w:rFonts w:ascii="Times New Roman" w:hAnsi="Times New Roman"/>
          <w:sz w:val="28"/>
          <w:szCs w:val="28"/>
        </w:rPr>
        <w:t xml:space="preserve">ного заключения. </w:t>
      </w:r>
    </w:p>
    <w:p w:rsidR="008B38EC" w:rsidRPr="004057DD" w:rsidRDefault="00744FFD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b/>
          <w:sz w:val="28"/>
          <w:szCs w:val="28"/>
        </w:rPr>
        <w:t>Во втором параграф</w:t>
      </w:r>
      <w:r w:rsidRPr="004057DD">
        <w:rPr>
          <w:rFonts w:ascii="Times New Roman" w:hAnsi="Times New Roman"/>
          <w:sz w:val="28"/>
          <w:szCs w:val="28"/>
        </w:rPr>
        <w:t>е данной главы рассматривалась оценочность квалифиц</w:t>
      </w:r>
      <w:r w:rsidRPr="004057DD">
        <w:rPr>
          <w:rFonts w:ascii="Times New Roman" w:hAnsi="Times New Roman"/>
          <w:sz w:val="28"/>
          <w:szCs w:val="28"/>
        </w:rPr>
        <w:t>и</w:t>
      </w:r>
      <w:r w:rsidRPr="004057DD">
        <w:rPr>
          <w:rFonts w:ascii="Times New Roman" w:hAnsi="Times New Roman"/>
          <w:sz w:val="28"/>
          <w:szCs w:val="28"/>
        </w:rPr>
        <w:t>рующих признаков составов ответственности за хищения</w:t>
      </w:r>
      <w:r w:rsidR="00CB75B0" w:rsidRPr="004057DD">
        <w:rPr>
          <w:rFonts w:ascii="Times New Roman" w:hAnsi="Times New Roman"/>
          <w:sz w:val="28"/>
          <w:szCs w:val="28"/>
        </w:rPr>
        <w:t xml:space="preserve">. </w:t>
      </w:r>
      <w:r w:rsidR="008B38EC" w:rsidRPr="004057DD">
        <w:rPr>
          <w:rFonts w:ascii="Times New Roman" w:hAnsi="Times New Roman"/>
          <w:sz w:val="28"/>
          <w:szCs w:val="28"/>
        </w:rPr>
        <w:t>К квалифицирующим пр</w:t>
      </w:r>
      <w:r w:rsidR="008B38EC" w:rsidRPr="004057DD">
        <w:rPr>
          <w:rFonts w:ascii="Times New Roman" w:hAnsi="Times New Roman"/>
          <w:sz w:val="28"/>
          <w:szCs w:val="28"/>
        </w:rPr>
        <w:t>и</w:t>
      </w:r>
      <w:r w:rsidR="008B38EC" w:rsidRPr="004057DD">
        <w:rPr>
          <w:rFonts w:ascii="Times New Roman" w:hAnsi="Times New Roman"/>
          <w:sz w:val="28"/>
          <w:szCs w:val="28"/>
        </w:rPr>
        <w:t>знакам, специально характеризующим хищение и его формы можно отнести следу</w:t>
      </w:r>
      <w:r w:rsidR="008B38EC" w:rsidRPr="004057DD">
        <w:rPr>
          <w:rFonts w:ascii="Times New Roman" w:hAnsi="Times New Roman"/>
          <w:sz w:val="28"/>
          <w:szCs w:val="28"/>
        </w:rPr>
        <w:t>ю</w:t>
      </w:r>
      <w:r w:rsidR="008B38EC" w:rsidRPr="004057DD">
        <w:rPr>
          <w:rFonts w:ascii="Times New Roman" w:hAnsi="Times New Roman"/>
          <w:sz w:val="28"/>
          <w:szCs w:val="28"/>
        </w:rPr>
        <w:t>щие: совершение кражи из одежды, сумки или другой ручной клади; п</w:t>
      </w:r>
      <w:r w:rsidR="008B38EC" w:rsidRPr="004057DD">
        <w:rPr>
          <w:rStyle w:val="a8"/>
          <w:b w:val="0"/>
          <w:sz w:val="28"/>
          <w:szCs w:val="28"/>
        </w:rPr>
        <w:t>ричинение зн</w:t>
      </w:r>
      <w:r w:rsidR="008B38EC" w:rsidRPr="004057DD">
        <w:rPr>
          <w:rStyle w:val="a8"/>
          <w:b w:val="0"/>
          <w:sz w:val="28"/>
          <w:szCs w:val="28"/>
        </w:rPr>
        <w:t>а</w:t>
      </w:r>
      <w:r w:rsidR="008B38EC" w:rsidRPr="004057DD">
        <w:rPr>
          <w:rStyle w:val="a8"/>
          <w:b w:val="0"/>
          <w:sz w:val="28"/>
          <w:szCs w:val="28"/>
        </w:rPr>
        <w:t>чительного ущерба гражданину</w:t>
      </w:r>
      <w:r w:rsidR="008B38EC" w:rsidRPr="004057DD">
        <w:rPr>
          <w:rFonts w:ascii="Times New Roman" w:hAnsi="Times New Roman"/>
          <w:sz w:val="28"/>
          <w:szCs w:val="28"/>
        </w:rPr>
        <w:t>; с</w:t>
      </w:r>
      <w:r w:rsidR="008B38EC" w:rsidRPr="004057DD">
        <w:rPr>
          <w:rFonts w:ascii="Times New Roman" w:hAnsi="Times New Roman"/>
          <w:sz w:val="28"/>
          <w:szCs w:val="28"/>
        </w:rPr>
        <w:t>о</w:t>
      </w:r>
      <w:r w:rsidR="008B38EC" w:rsidRPr="004057DD">
        <w:rPr>
          <w:rFonts w:ascii="Times New Roman" w:hAnsi="Times New Roman"/>
          <w:sz w:val="28"/>
          <w:szCs w:val="28"/>
        </w:rPr>
        <w:t>вершение хищения с незаконным проникновени</w:t>
      </w:r>
      <w:r w:rsidR="008B38EC" w:rsidRPr="004057DD">
        <w:rPr>
          <w:rFonts w:ascii="Times New Roman" w:hAnsi="Times New Roman"/>
          <w:sz w:val="28"/>
          <w:szCs w:val="28"/>
        </w:rPr>
        <w:softHyphen/>
        <w:t>ем в жил</w:t>
      </w:r>
      <w:r w:rsidR="008B38EC" w:rsidRPr="004057DD">
        <w:rPr>
          <w:rFonts w:ascii="Times New Roman" w:hAnsi="Times New Roman"/>
          <w:sz w:val="28"/>
          <w:szCs w:val="28"/>
        </w:rPr>
        <w:t>и</w:t>
      </w:r>
      <w:r w:rsidR="008B38EC" w:rsidRPr="004057DD">
        <w:rPr>
          <w:rFonts w:ascii="Times New Roman" w:hAnsi="Times New Roman"/>
          <w:sz w:val="28"/>
          <w:szCs w:val="28"/>
        </w:rPr>
        <w:t xml:space="preserve">ще, помещение либо иное хранилище. </w:t>
      </w:r>
    </w:p>
    <w:p w:rsidR="00CB75B0" w:rsidRPr="004057DD" w:rsidRDefault="00CB75B0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 xml:space="preserve">Другие </w:t>
      </w:r>
      <w:r w:rsidR="008B38EC" w:rsidRPr="004057DD">
        <w:rPr>
          <w:rFonts w:ascii="Times New Roman" w:hAnsi="Times New Roman"/>
          <w:sz w:val="28"/>
          <w:szCs w:val="28"/>
        </w:rPr>
        <w:t xml:space="preserve">квалифицирующие признаки, применяемые при квалификации хищений </w:t>
      </w:r>
      <w:r w:rsidRPr="004057DD">
        <w:rPr>
          <w:rFonts w:ascii="Times New Roman" w:hAnsi="Times New Roman"/>
          <w:sz w:val="28"/>
          <w:szCs w:val="28"/>
        </w:rPr>
        <w:t xml:space="preserve">и </w:t>
      </w:r>
      <w:r w:rsidR="008B38EC" w:rsidRPr="004057DD">
        <w:rPr>
          <w:rFonts w:ascii="Times New Roman" w:hAnsi="Times New Roman"/>
          <w:sz w:val="28"/>
          <w:szCs w:val="28"/>
        </w:rPr>
        <w:t>встречаю</w:t>
      </w:r>
      <w:r w:rsidRPr="004057DD">
        <w:rPr>
          <w:rFonts w:ascii="Times New Roman" w:hAnsi="Times New Roman"/>
          <w:sz w:val="28"/>
          <w:szCs w:val="28"/>
        </w:rPr>
        <w:t xml:space="preserve">щиеся </w:t>
      </w:r>
      <w:r w:rsidR="008B38EC" w:rsidRPr="004057DD">
        <w:rPr>
          <w:rFonts w:ascii="Times New Roman" w:hAnsi="Times New Roman"/>
          <w:sz w:val="28"/>
          <w:szCs w:val="28"/>
        </w:rPr>
        <w:t xml:space="preserve">и в </w:t>
      </w:r>
      <w:r w:rsidRPr="004057DD">
        <w:rPr>
          <w:rFonts w:ascii="Times New Roman" w:hAnsi="Times New Roman"/>
          <w:sz w:val="28"/>
          <w:szCs w:val="28"/>
        </w:rPr>
        <w:t xml:space="preserve">иных составах - </w:t>
      </w:r>
      <w:r w:rsidR="008B38EC" w:rsidRPr="004057DD">
        <w:rPr>
          <w:rFonts w:ascii="Times New Roman" w:hAnsi="Times New Roman"/>
          <w:sz w:val="28"/>
          <w:szCs w:val="28"/>
        </w:rPr>
        <w:t>совершение того же деяния группой лиц по пре</w:t>
      </w:r>
      <w:r w:rsidR="008B38EC" w:rsidRPr="004057DD">
        <w:rPr>
          <w:rFonts w:ascii="Times New Roman" w:hAnsi="Times New Roman"/>
          <w:sz w:val="28"/>
          <w:szCs w:val="28"/>
        </w:rPr>
        <w:t>д</w:t>
      </w:r>
      <w:r w:rsidR="008B38EC" w:rsidRPr="004057DD">
        <w:rPr>
          <w:rFonts w:ascii="Times New Roman" w:hAnsi="Times New Roman"/>
          <w:sz w:val="28"/>
          <w:szCs w:val="28"/>
        </w:rPr>
        <w:t>варительному сговору или организованной группой</w:t>
      </w:r>
      <w:r w:rsidRPr="004057DD">
        <w:rPr>
          <w:rFonts w:ascii="Times New Roman" w:hAnsi="Times New Roman"/>
          <w:sz w:val="28"/>
          <w:szCs w:val="28"/>
        </w:rPr>
        <w:t xml:space="preserve"> – как самостоятельный и</w:t>
      </w:r>
      <w:r w:rsidRPr="004057DD">
        <w:rPr>
          <w:rFonts w:ascii="Times New Roman" w:hAnsi="Times New Roman"/>
          <w:sz w:val="28"/>
          <w:szCs w:val="28"/>
        </w:rPr>
        <w:t>н</w:t>
      </w:r>
      <w:r w:rsidRPr="004057DD">
        <w:rPr>
          <w:rFonts w:ascii="Times New Roman" w:hAnsi="Times New Roman"/>
          <w:sz w:val="28"/>
          <w:szCs w:val="28"/>
        </w:rPr>
        <w:t xml:space="preserve">ститут уголовного права (институт соучастия) </w:t>
      </w:r>
      <w:r w:rsidR="008B38EC" w:rsidRPr="004057DD">
        <w:rPr>
          <w:rFonts w:ascii="Times New Roman" w:hAnsi="Times New Roman"/>
          <w:sz w:val="28"/>
          <w:szCs w:val="28"/>
        </w:rPr>
        <w:t>должн</w:t>
      </w:r>
      <w:r w:rsidRPr="004057DD">
        <w:rPr>
          <w:rFonts w:ascii="Times New Roman" w:hAnsi="Times New Roman"/>
          <w:sz w:val="28"/>
          <w:szCs w:val="28"/>
        </w:rPr>
        <w:t>ы</w:t>
      </w:r>
      <w:r w:rsidR="008B38EC" w:rsidRPr="004057DD">
        <w:rPr>
          <w:rFonts w:ascii="Times New Roman" w:hAnsi="Times New Roman"/>
          <w:sz w:val="28"/>
          <w:szCs w:val="28"/>
        </w:rPr>
        <w:t xml:space="preserve"> и составля</w:t>
      </w:r>
      <w:r w:rsidRPr="004057DD">
        <w:rPr>
          <w:rFonts w:ascii="Times New Roman" w:hAnsi="Times New Roman"/>
          <w:sz w:val="28"/>
          <w:szCs w:val="28"/>
        </w:rPr>
        <w:t>ю</w:t>
      </w:r>
      <w:r w:rsidR="008B38EC" w:rsidRPr="004057DD">
        <w:rPr>
          <w:rFonts w:ascii="Times New Roman" w:hAnsi="Times New Roman"/>
          <w:sz w:val="28"/>
          <w:szCs w:val="28"/>
        </w:rPr>
        <w:t>т предмет самостоятел</w:t>
      </w:r>
      <w:r w:rsidR="008B38EC" w:rsidRPr="004057DD">
        <w:rPr>
          <w:rFonts w:ascii="Times New Roman" w:hAnsi="Times New Roman"/>
          <w:sz w:val="28"/>
          <w:szCs w:val="28"/>
        </w:rPr>
        <w:t>ь</w:t>
      </w:r>
      <w:r w:rsidR="008B38EC" w:rsidRPr="004057DD">
        <w:rPr>
          <w:rFonts w:ascii="Times New Roman" w:hAnsi="Times New Roman"/>
          <w:sz w:val="28"/>
          <w:szCs w:val="28"/>
        </w:rPr>
        <w:t xml:space="preserve">ных научных исследований.  </w:t>
      </w:r>
    </w:p>
    <w:p w:rsidR="008B38EC" w:rsidRPr="004057DD" w:rsidRDefault="008B38EC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>Пункт «г» ч. 2 ст. 158 УК РФ предусматривает такой квалифицирующий пр</w:t>
      </w:r>
      <w:r w:rsidRPr="004057DD">
        <w:rPr>
          <w:rFonts w:ascii="Times New Roman" w:hAnsi="Times New Roman"/>
          <w:sz w:val="28"/>
          <w:szCs w:val="28"/>
        </w:rPr>
        <w:t>и</w:t>
      </w:r>
      <w:r w:rsidRPr="004057DD">
        <w:rPr>
          <w:rFonts w:ascii="Times New Roman" w:hAnsi="Times New Roman"/>
          <w:sz w:val="28"/>
          <w:szCs w:val="28"/>
        </w:rPr>
        <w:t>знак, как совершение кражи из одежды, сумки или другой ручной клади, находивши</w:t>
      </w:r>
      <w:r w:rsidRPr="004057DD">
        <w:rPr>
          <w:rFonts w:ascii="Times New Roman" w:hAnsi="Times New Roman"/>
          <w:sz w:val="28"/>
          <w:szCs w:val="28"/>
        </w:rPr>
        <w:t>х</w:t>
      </w:r>
      <w:r w:rsidRPr="004057DD">
        <w:rPr>
          <w:rFonts w:ascii="Times New Roman" w:hAnsi="Times New Roman"/>
          <w:sz w:val="28"/>
          <w:szCs w:val="28"/>
        </w:rPr>
        <w:t>ся при потерпевшем. Выделение данного квалифицирующего признака обусловл</w:t>
      </w:r>
      <w:r w:rsidRPr="004057DD">
        <w:rPr>
          <w:rFonts w:ascii="Times New Roman" w:hAnsi="Times New Roman"/>
          <w:sz w:val="28"/>
          <w:szCs w:val="28"/>
        </w:rPr>
        <w:t>е</w:t>
      </w:r>
      <w:r w:rsidRPr="004057DD">
        <w:rPr>
          <w:rFonts w:ascii="Times New Roman" w:hAnsi="Times New Roman"/>
          <w:sz w:val="28"/>
          <w:szCs w:val="28"/>
        </w:rPr>
        <w:t>но повышенной степенью обществен</w:t>
      </w:r>
      <w:r w:rsidRPr="004057DD">
        <w:rPr>
          <w:rFonts w:ascii="Times New Roman" w:hAnsi="Times New Roman"/>
          <w:sz w:val="28"/>
          <w:szCs w:val="28"/>
        </w:rPr>
        <w:softHyphen/>
        <w:t>ной опасности карманных и по</w:t>
      </w:r>
      <w:r w:rsidR="002F112F" w:rsidRPr="004057DD">
        <w:rPr>
          <w:rFonts w:ascii="Times New Roman" w:hAnsi="Times New Roman"/>
          <w:sz w:val="28"/>
          <w:szCs w:val="28"/>
        </w:rPr>
        <w:t>добных тайных хищ</w:t>
      </w:r>
      <w:r w:rsidR="002F112F" w:rsidRPr="004057DD">
        <w:rPr>
          <w:rFonts w:ascii="Times New Roman" w:hAnsi="Times New Roman"/>
          <w:sz w:val="28"/>
          <w:szCs w:val="28"/>
        </w:rPr>
        <w:t>е</w:t>
      </w:r>
      <w:r w:rsidR="002F112F" w:rsidRPr="004057DD">
        <w:rPr>
          <w:rFonts w:ascii="Times New Roman" w:hAnsi="Times New Roman"/>
          <w:sz w:val="28"/>
          <w:szCs w:val="28"/>
        </w:rPr>
        <w:t xml:space="preserve">ний, которая </w:t>
      </w:r>
      <w:r w:rsidRPr="004057DD">
        <w:rPr>
          <w:rFonts w:ascii="Times New Roman" w:hAnsi="Times New Roman"/>
          <w:sz w:val="28"/>
          <w:szCs w:val="28"/>
        </w:rPr>
        <w:t>заключается в том, что преступление совершается не просто в присутс</w:t>
      </w:r>
      <w:r w:rsidRPr="004057DD">
        <w:rPr>
          <w:rFonts w:ascii="Times New Roman" w:hAnsi="Times New Roman"/>
          <w:sz w:val="28"/>
          <w:szCs w:val="28"/>
        </w:rPr>
        <w:t>т</w:t>
      </w:r>
      <w:r w:rsidRPr="004057DD">
        <w:rPr>
          <w:rFonts w:ascii="Times New Roman" w:hAnsi="Times New Roman"/>
          <w:sz w:val="28"/>
          <w:szCs w:val="28"/>
        </w:rPr>
        <w:t>вии потерпевшего, а при физическом контакте с ним (при хищении из одежды</w:t>
      </w:r>
      <w:r w:rsidR="002F112F" w:rsidRPr="004057DD">
        <w:rPr>
          <w:rFonts w:ascii="Times New Roman" w:hAnsi="Times New Roman"/>
          <w:sz w:val="28"/>
          <w:szCs w:val="28"/>
        </w:rPr>
        <w:t>,</w:t>
      </w:r>
      <w:r w:rsidRPr="004057DD">
        <w:rPr>
          <w:rFonts w:ascii="Times New Roman" w:hAnsi="Times New Roman"/>
          <w:sz w:val="28"/>
          <w:szCs w:val="28"/>
        </w:rPr>
        <w:t xml:space="preserve"> карм</w:t>
      </w:r>
      <w:r w:rsidRPr="004057DD">
        <w:rPr>
          <w:rFonts w:ascii="Times New Roman" w:hAnsi="Times New Roman"/>
          <w:sz w:val="28"/>
          <w:szCs w:val="28"/>
        </w:rPr>
        <w:t>а</w:t>
      </w:r>
      <w:r w:rsidRPr="004057DD">
        <w:rPr>
          <w:rFonts w:ascii="Times New Roman" w:hAnsi="Times New Roman"/>
          <w:sz w:val="28"/>
          <w:szCs w:val="28"/>
        </w:rPr>
        <w:t>нов) или с предметами, которые потерпевший держит в руках или которые находятся в непосредственной близости от него и в поле его зре</w:t>
      </w:r>
      <w:r w:rsidRPr="004057DD">
        <w:rPr>
          <w:rFonts w:ascii="Times New Roman" w:hAnsi="Times New Roman"/>
          <w:sz w:val="28"/>
          <w:szCs w:val="28"/>
        </w:rPr>
        <w:softHyphen/>
        <w:t>ния. Таким образом, это тайное хищение отличается особой дерзостью виновного, поскольку существует непосредс</w:t>
      </w:r>
      <w:r w:rsidRPr="004057DD">
        <w:rPr>
          <w:rFonts w:ascii="Times New Roman" w:hAnsi="Times New Roman"/>
          <w:sz w:val="28"/>
          <w:szCs w:val="28"/>
        </w:rPr>
        <w:t>т</w:t>
      </w:r>
      <w:r w:rsidRPr="004057DD">
        <w:rPr>
          <w:rFonts w:ascii="Times New Roman" w:hAnsi="Times New Roman"/>
          <w:sz w:val="28"/>
          <w:szCs w:val="28"/>
        </w:rPr>
        <w:t>венная угроза причинения потерпевшему физического вреда.</w:t>
      </w:r>
    </w:p>
    <w:p w:rsidR="008B38EC" w:rsidRPr="004057DD" w:rsidRDefault="008B38EC" w:rsidP="00AB478E">
      <w:pPr>
        <w:pStyle w:val="a3"/>
        <w:ind w:firstLine="709"/>
        <w:jc w:val="both"/>
        <w:rPr>
          <w:rStyle w:val="10pt"/>
          <w:b w:val="0"/>
          <w:i w:val="0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 xml:space="preserve">Для квалификации деяния по данному признаку, необходимо </w:t>
      </w:r>
      <w:r w:rsidR="002F112F" w:rsidRPr="004057DD">
        <w:rPr>
          <w:rFonts w:ascii="Times New Roman" w:hAnsi="Times New Roman"/>
          <w:sz w:val="28"/>
          <w:szCs w:val="28"/>
        </w:rPr>
        <w:t>в</w:t>
      </w:r>
      <w:r w:rsidRPr="004057DD">
        <w:rPr>
          <w:rFonts w:ascii="Times New Roman" w:hAnsi="Times New Roman"/>
          <w:sz w:val="28"/>
          <w:szCs w:val="28"/>
        </w:rPr>
        <w:t xml:space="preserve"> каждом конкре</w:t>
      </w:r>
      <w:r w:rsidRPr="004057DD">
        <w:rPr>
          <w:rFonts w:ascii="Times New Roman" w:hAnsi="Times New Roman"/>
          <w:sz w:val="28"/>
          <w:szCs w:val="28"/>
        </w:rPr>
        <w:t>т</w:t>
      </w:r>
      <w:r w:rsidRPr="004057DD">
        <w:rPr>
          <w:rFonts w:ascii="Times New Roman" w:hAnsi="Times New Roman"/>
          <w:sz w:val="28"/>
          <w:szCs w:val="28"/>
        </w:rPr>
        <w:t xml:space="preserve">ном случае в процессе правоприменения выяснять, находился ли предмет хищения “при потерпевшем”. </w:t>
      </w:r>
      <w:r w:rsidRPr="004057DD">
        <w:rPr>
          <w:rStyle w:val="10pt"/>
          <w:b w:val="0"/>
          <w:i w:val="0"/>
          <w:sz w:val="28"/>
          <w:szCs w:val="28"/>
        </w:rPr>
        <w:t xml:space="preserve">Да и сами понятия “одежда”, “сумка”, “ручная кладь” также не нормализованы в законе. </w:t>
      </w:r>
    </w:p>
    <w:p w:rsidR="008B38EC" w:rsidRPr="004057DD" w:rsidRDefault="008B38EC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>Таким образом, анализируемый квалифицирующий признак полностью состоит из оценочных пр</w:t>
      </w:r>
      <w:r w:rsidRPr="004057DD">
        <w:rPr>
          <w:rFonts w:ascii="Times New Roman" w:hAnsi="Times New Roman"/>
          <w:sz w:val="28"/>
          <w:szCs w:val="28"/>
        </w:rPr>
        <w:t>и</w:t>
      </w:r>
      <w:r w:rsidRPr="004057DD">
        <w:rPr>
          <w:rFonts w:ascii="Times New Roman" w:hAnsi="Times New Roman"/>
          <w:sz w:val="28"/>
          <w:szCs w:val="28"/>
        </w:rPr>
        <w:t xml:space="preserve">знаков, что является недопустимым. </w:t>
      </w:r>
      <w:r w:rsidR="002F112F" w:rsidRPr="004057DD">
        <w:rPr>
          <w:rFonts w:ascii="Times New Roman" w:hAnsi="Times New Roman"/>
          <w:sz w:val="28"/>
          <w:szCs w:val="28"/>
        </w:rPr>
        <w:t>Д</w:t>
      </w:r>
      <w:r w:rsidRPr="004057DD">
        <w:rPr>
          <w:rFonts w:ascii="Times New Roman" w:hAnsi="Times New Roman"/>
          <w:sz w:val="28"/>
          <w:szCs w:val="28"/>
        </w:rPr>
        <w:t>ля упрощения квалификации и устранения противоречий, мы предлагаем данный квалифицирующий признак сфо</w:t>
      </w:r>
      <w:r w:rsidRPr="004057DD">
        <w:rPr>
          <w:rFonts w:ascii="Times New Roman" w:hAnsi="Times New Roman"/>
          <w:sz w:val="28"/>
          <w:szCs w:val="28"/>
        </w:rPr>
        <w:t>р</w:t>
      </w:r>
      <w:r w:rsidRPr="004057DD">
        <w:rPr>
          <w:rFonts w:ascii="Times New Roman" w:hAnsi="Times New Roman"/>
          <w:sz w:val="28"/>
          <w:szCs w:val="28"/>
        </w:rPr>
        <w:t>мулировать более определенно, как “кража, совершенная при непосредственном физ</w:t>
      </w:r>
      <w:r w:rsidRPr="004057DD">
        <w:rPr>
          <w:rFonts w:ascii="Times New Roman" w:hAnsi="Times New Roman"/>
          <w:sz w:val="28"/>
          <w:szCs w:val="28"/>
        </w:rPr>
        <w:t>и</w:t>
      </w:r>
      <w:r w:rsidRPr="004057DD">
        <w:rPr>
          <w:rFonts w:ascii="Times New Roman" w:hAnsi="Times New Roman"/>
          <w:sz w:val="28"/>
          <w:szCs w:val="28"/>
        </w:rPr>
        <w:t>ческом контакте с потерпе</w:t>
      </w:r>
      <w:r w:rsidRPr="004057DD">
        <w:rPr>
          <w:rFonts w:ascii="Times New Roman" w:hAnsi="Times New Roman"/>
          <w:sz w:val="28"/>
          <w:szCs w:val="28"/>
        </w:rPr>
        <w:t>в</w:t>
      </w:r>
      <w:r w:rsidRPr="004057DD">
        <w:rPr>
          <w:rFonts w:ascii="Times New Roman" w:hAnsi="Times New Roman"/>
          <w:sz w:val="28"/>
          <w:szCs w:val="28"/>
        </w:rPr>
        <w:t>шим”. В такой редакции этот квалифицирующий признак будет характеризовать повышенную общественную опасность кражи как с точки зр</w:t>
      </w:r>
      <w:r w:rsidRPr="004057DD">
        <w:rPr>
          <w:rFonts w:ascii="Times New Roman" w:hAnsi="Times New Roman"/>
          <w:sz w:val="28"/>
          <w:szCs w:val="28"/>
        </w:rPr>
        <w:t>е</w:t>
      </w:r>
      <w:r w:rsidRPr="004057DD">
        <w:rPr>
          <w:rFonts w:ascii="Times New Roman" w:hAnsi="Times New Roman"/>
          <w:sz w:val="28"/>
          <w:szCs w:val="28"/>
        </w:rPr>
        <w:lastRenderedPageBreak/>
        <w:t>ния профессионализма преступника, так и с точки зрения угрозы причинения вреда поте</w:t>
      </w:r>
      <w:r w:rsidRPr="004057DD">
        <w:rPr>
          <w:rFonts w:ascii="Times New Roman" w:hAnsi="Times New Roman"/>
          <w:sz w:val="28"/>
          <w:szCs w:val="28"/>
        </w:rPr>
        <w:t>р</w:t>
      </w:r>
      <w:r w:rsidRPr="004057DD">
        <w:rPr>
          <w:rFonts w:ascii="Times New Roman" w:hAnsi="Times New Roman"/>
          <w:sz w:val="28"/>
          <w:szCs w:val="28"/>
        </w:rPr>
        <w:t xml:space="preserve">певшему. </w:t>
      </w:r>
    </w:p>
    <w:p w:rsidR="008B38EC" w:rsidRPr="004057DD" w:rsidRDefault="008B38EC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Style w:val="a8"/>
          <w:b w:val="0"/>
          <w:sz w:val="28"/>
          <w:szCs w:val="28"/>
        </w:rPr>
        <w:t>В УК РФ квалифицирующий признак “причинение значительного ущерба гра</w:t>
      </w:r>
      <w:r w:rsidRPr="004057DD">
        <w:rPr>
          <w:rStyle w:val="a8"/>
          <w:b w:val="0"/>
          <w:sz w:val="28"/>
          <w:szCs w:val="28"/>
        </w:rPr>
        <w:t>ж</w:t>
      </w:r>
      <w:r w:rsidRPr="004057DD">
        <w:rPr>
          <w:rStyle w:val="a8"/>
          <w:b w:val="0"/>
          <w:sz w:val="28"/>
          <w:szCs w:val="28"/>
        </w:rPr>
        <w:t>данину”</w:t>
      </w:r>
      <w:r w:rsidRPr="004057DD">
        <w:rPr>
          <w:rFonts w:ascii="Times New Roman" w:hAnsi="Times New Roman"/>
          <w:sz w:val="28"/>
          <w:szCs w:val="28"/>
        </w:rPr>
        <w:t xml:space="preserve"> используется при оценке пр</w:t>
      </w:r>
      <w:r w:rsidRPr="004057DD">
        <w:rPr>
          <w:rFonts w:ascii="Times New Roman" w:hAnsi="Times New Roman"/>
          <w:sz w:val="28"/>
          <w:szCs w:val="28"/>
        </w:rPr>
        <w:t>о</w:t>
      </w:r>
      <w:r w:rsidRPr="004057DD">
        <w:rPr>
          <w:rFonts w:ascii="Times New Roman" w:hAnsi="Times New Roman"/>
          <w:sz w:val="28"/>
          <w:szCs w:val="28"/>
        </w:rPr>
        <w:t>тивоправности хище</w:t>
      </w:r>
      <w:r w:rsidRPr="004057DD">
        <w:rPr>
          <w:rFonts w:ascii="Times New Roman" w:hAnsi="Times New Roman"/>
          <w:sz w:val="28"/>
          <w:szCs w:val="28"/>
        </w:rPr>
        <w:softHyphen/>
        <w:t>ний (п. «в» ч. 2 ст. 158, ч. 2 ст. 159, ч. 2 ст. 160 УК). Несмотря на то, что законодатель внес формальный момент в это понятие, (установив фиксированную минимальную сумму мин</w:t>
      </w:r>
      <w:r w:rsidRPr="004057DD">
        <w:rPr>
          <w:rFonts w:ascii="Times New Roman" w:hAnsi="Times New Roman"/>
          <w:sz w:val="28"/>
          <w:szCs w:val="28"/>
        </w:rPr>
        <w:t>и</w:t>
      </w:r>
      <w:r w:rsidRPr="004057DD">
        <w:rPr>
          <w:rFonts w:ascii="Times New Roman" w:hAnsi="Times New Roman"/>
          <w:sz w:val="28"/>
          <w:szCs w:val="28"/>
        </w:rPr>
        <w:t>мального предела значительного ущерба – две с половиной тысячи рублей), данный признак остается оценочным, так как понятие значительности точно не определено ни в самом уголо</w:t>
      </w:r>
      <w:r w:rsidRPr="004057DD">
        <w:rPr>
          <w:rFonts w:ascii="Times New Roman" w:hAnsi="Times New Roman"/>
          <w:sz w:val="28"/>
          <w:szCs w:val="28"/>
        </w:rPr>
        <w:t>в</w:t>
      </w:r>
      <w:r w:rsidRPr="004057DD">
        <w:rPr>
          <w:rFonts w:ascii="Times New Roman" w:hAnsi="Times New Roman"/>
          <w:sz w:val="28"/>
          <w:szCs w:val="28"/>
        </w:rPr>
        <w:t>ном законе, ни в постано</w:t>
      </w:r>
      <w:r w:rsidRPr="004057DD">
        <w:rPr>
          <w:rFonts w:ascii="Times New Roman" w:hAnsi="Times New Roman"/>
          <w:sz w:val="28"/>
          <w:szCs w:val="28"/>
        </w:rPr>
        <w:t>в</w:t>
      </w:r>
      <w:r w:rsidRPr="004057DD">
        <w:rPr>
          <w:rFonts w:ascii="Times New Roman" w:hAnsi="Times New Roman"/>
          <w:sz w:val="28"/>
          <w:szCs w:val="28"/>
        </w:rPr>
        <w:t xml:space="preserve">лениях Пленума Верховного Суда. </w:t>
      </w:r>
    </w:p>
    <w:p w:rsidR="008B38EC" w:rsidRPr="004057DD" w:rsidRDefault="008B38EC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>Постановление Пленума Верховного Суда РФ от 27 декабря 2002 г. «О суде</w:t>
      </w:r>
      <w:r w:rsidRPr="004057DD">
        <w:rPr>
          <w:rFonts w:ascii="Times New Roman" w:hAnsi="Times New Roman"/>
          <w:sz w:val="28"/>
          <w:szCs w:val="28"/>
        </w:rPr>
        <w:t>б</w:t>
      </w:r>
      <w:r w:rsidRPr="004057DD">
        <w:rPr>
          <w:rFonts w:ascii="Times New Roman" w:hAnsi="Times New Roman"/>
          <w:sz w:val="28"/>
          <w:szCs w:val="28"/>
        </w:rPr>
        <w:t xml:space="preserve">ной практике по делам о краже, грабеже и разбое» только раскрывает </w:t>
      </w:r>
      <w:r w:rsidR="00CB75B0" w:rsidRPr="004057DD">
        <w:rPr>
          <w:rFonts w:ascii="Times New Roman" w:hAnsi="Times New Roman"/>
          <w:sz w:val="28"/>
          <w:szCs w:val="28"/>
        </w:rPr>
        <w:t>некоторые крит</w:t>
      </w:r>
      <w:r w:rsidR="00CB75B0" w:rsidRPr="004057DD">
        <w:rPr>
          <w:rFonts w:ascii="Times New Roman" w:hAnsi="Times New Roman"/>
          <w:sz w:val="28"/>
          <w:szCs w:val="28"/>
        </w:rPr>
        <w:t>е</w:t>
      </w:r>
      <w:r w:rsidR="00CB75B0" w:rsidRPr="004057DD">
        <w:rPr>
          <w:rFonts w:ascii="Times New Roman" w:hAnsi="Times New Roman"/>
          <w:sz w:val="28"/>
          <w:szCs w:val="28"/>
        </w:rPr>
        <w:t>рии</w:t>
      </w:r>
      <w:r w:rsidRPr="004057DD">
        <w:rPr>
          <w:rFonts w:ascii="Times New Roman" w:hAnsi="Times New Roman"/>
          <w:sz w:val="28"/>
          <w:szCs w:val="28"/>
        </w:rPr>
        <w:t xml:space="preserve"> значительности </w:t>
      </w:r>
      <w:r w:rsidR="00CB75B0" w:rsidRPr="004057DD">
        <w:rPr>
          <w:rFonts w:ascii="Times New Roman" w:hAnsi="Times New Roman"/>
          <w:sz w:val="28"/>
          <w:szCs w:val="28"/>
        </w:rPr>
        <w:t xml:space="preserve">ущерба, </w:t>
      </w:r>
      <w:r w:rsidRPr="004057DD">
        <w:rPr>
          <w:rFonts w:ascii="Times New Roman" w:hAnsi="Times New Roman"/>
          <w:sz w:val="28"/>
          <w:szCs w:val="28"/>
        </w:rPr>
        <w:t>не определяя его.</w:t>
      </w:r>
    </w:p>
    <w:p w:rsidR="00CB75B0" w:rsidRPr="004057DD" w:rsidRDefault="008B38EC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 xml:space="preserve">В силу большой степени </w:t>
      </w:r>
      <w:r w:rsidR="00CB75B0" w:rsidRPr="004057DD">
        <w:rPr>
          <w:rFonts w:ascii="Times New Roman" w:hAnsi="Times New Roman"/>
          <w:sz w:val="28"/>
          <w:szCs w:val="28"/>
        </w:rPr>
        <w:t>оценочности</w:t>
      </w:r>
      <w:r w:rsidRPr="004057DD">
        <w:rPr>
          <w:rFonts w:ascii="Times New Roman" w:hAnsi="Times New Roman"/>
          <w:sz w:val="28"/>
          <w:szCs w:val="28"/>
        </w:rPr>
        <w:t>, отношение к этой раз</w:t>
      </w:r>
      <w:r w:rsidRPr="004057DD">
        <w:rPr>
          <w:rFonts w:ascii="Times New Roman" w:hAnsi="Times New Roman"/>
          <w:sz w:val="28"/>
          <w:szCs w:val="28"/>
        </w:rPr>
        <w:softHyphen/>
        <w:t>новидности хищения в науке в основном негативное.</w:t>
      </w:r>
      <w:r w:rsidR="0073623F" w:rsidRPr="004057DD">
        <w:rPr>
          <w:rFonts w:ascii="Times New Roman" w:hAnsi="Times New Roman"/>
          <w:sz w:val="28"/>
          <w:szCs w:val="28"/>
        </w:rPr>
        <w:t xml:space="preserve"> </w:t>
      </w:r>
      <w:r w:rsidR="00CB75B0" w:rsidRPr="004057DD">
        <w:rPr>
          <w:rFonts w:ascii="Times New Roman" w:hAnsi="Times New Roman"/>
          <w:sz w:val="28"/>
          <w:szCs w:val="28"/>
        </w:rPr>
        <w:t>Данный</w:t>
      </w:r>
      <w:r w:rsidRPr="004057DD">
        <w:rPr>
          <w:rFonts w:ascii="Times New Roman" w:hAnsi="Times New Roman"/>
          <w:sz w:val="28"/>
          <w:szCs w:val="28"/>
        </w:rPr>
        <w:t xml:space="preserve"> вид </w:t>
      </w:r>
      <w:r w:rsidR="002F112F" w:rsidRPr="004057DD">
        <w:rPr>
          <w:rFonts w:ascii="Times New Roman" w:hAnsi="Times New Roman"/>
          <w:sz w:val="28"/>
          <w:szCs w:val="28"/>
        </w:rPr>
        <w:t>ущерба</w:t>
      </w:r>
      <w:r w:rsidRPr="004057DD">
        <w:rPr>
          <w:rStyle w:val="a4"/>
          <w:rFonts w:eastAsia="Arial Unicode MS"/>
          <w:sz w:val="28"/>
          <w:szCs w:val="28"/>
        </w:rPr>
        <w:t xml:space="preserve"> </w:t>
      </w:r>
      <w:r w:rsidRPr="004057DD">
        <w:rPr>
          <w:rFonts w:ascii="Times New Roman" w:hAnsi="Times New Roman"/>
          <w:sz w:val="28"/>
          <w:szCs w:val="28"/>
        </w:rPr>
        <w:t>должен быть причинен именно гражданину. Очевидно, что такое положение входит в противоречие с провозглаше</w:t>
      </w:r>
      <w:r w:rsidRPr="004057DD">
        <w:rPr>
          <w:rFonts w:ascii="Times New Roman" w:hAnsi="Times New Roman"/>
          <w:sz w:val="28"/>
          <w:szCs w:val="28"/>
        </w:rPr>
        <w:t>н</w:t>
      </w:r>
      <w:r w:rsidRPr="004057DD">
        <w:rPr>
          <w:rFonts w:ascii="Times New Roman" w:hAnsi="Times New Roman"/>
          <w:sz w:val="28"/>
          <w:szCs w:val="28"/>
        </w:rPr>
        <w:t>ным Конституцией РФ принципом равенства охраны всех форм и видов собственн</w:t>
      </w:r>
      <w:r w:rsidRPr="004057DD">
        <w:rPr>
          <w:rFonts w:ascii="Times New Roman" w:hAnsi="Times New Roman"/>
          <w:sz w:val="28"/>
          <w:szCs w:val="28"/>
        </w:rPr>
        <w:t>о</w:t>
      </w:r>
      <w:r w:rsidRPr="004057DD">
        <w:rPr>
          <w:rFonts w:ascii="Times New Roman" w:hAnsi="Times New Roman"/>
          <w:sz w:val="28"/>
          <w:szCs w:val="28"/>
        </w:rPr>
        <w:t>сти. Поэтому мы согласны с предл</w:t>
      </w:r>
      <w:r w:rsidRPr="004057DD">
        <w:rPr>
          <w:rFonts w:ascii="Times New Roman" w:hAnsi="Times New Roman"/>
          <w:sz w:val="28"/>
          <w:szCs w:val="28"/>
        </w:rPr>
        <w:t>а</w:t>
      </w:r>
      <w:r w:rsidRPr="004057DD">
        <w:rPr>
          <w:rFonts w:ascii="Times New Roman" w:hAnsi="Times New Roman"/>
          <w:sz w:val="28"/>
          <w:szCs w:val="28"/>
        </w:rPr>
        <w:t>гаем</w:t>
      </w:r>
      <w:r w:rsidR="00CB75B0" w:rsidRPr="004057DD">
        <w:rPr>
          <w:rFonts w:ascii="Times New Roman" w:hAnsi="Times New Roman"/>
          <w:sz w:val="28"/>
          <w:szCs w:val="28"/>
        </w:rPr>
        <w:t xml:space="preserve">ым </w:t>
      </w:r>
      <w:r w:rsidRPr="004057DD">
        <w:rPr>
          <w:rFonts w:ascii="Times New Roman" w:hAnsi="Times New Roman"/>
          <w:sz w:val="28"/>
          <w:szCs w:val="28"/>
        </w:rPr>
        <w:t>в уголовно-правовой литературе мнением о замене слов “гражданину” в данном квалифицирующем признаке на “п</w:t>
      </w:r>
      <w:r w:rsidRPr="004057DD">
        <w:rPr>
          <w:rFonts w:ascii="Times New Roman" w:hAnsi="Times New Roman"/>
          <w:sz w:val="28"/>
          <w:szCs w:val="28"/>
        </w:rPr>
        <w:t>о</w:t>
      </w:r>
      <w:r w:rsidRPr="004057DD">
        <w:rPr>
          <w:rFonts w:ascii="Times New Roman" w:hAnsi="Times New Roman"/>
          <w:sz w:val="28"/>
          <w:szCs w:val="28"/>
        </w:rPr>
        <w:t>терпевшему”</w:t>
      </w:r>
      <w:r w:rsidR="00CB75B0" w:rsidRPr="004057DD">
        <w:rPr>
          <w:rFonts w:ascii="Times New Roman" w:hAnsi="Times New Roman"/>
          <w:sz w:val="28"/>
          <w:szCs w:val="28"/>
        </w:rPr>
        <w:t xml:space="preserve">, что будет способствовать </w:t>
      </w:r>
      <w:r w:rsidRPr="004057DD">
        <w:rPr>
          <w:rFonts w:ascii="Times New Roman" w:hAnsi="Times New Roman"/>
          <w:sz w:val="28"/>
          <w:szCs w:val="28"/>
        </w:rPr>
        <w:t>охран</w:t>
      </w:r>
      <w:r w:rsidR="00CB75B0" w:rsidRPr="004057DD">
        <w:rPr>
          <w:rFonts w:ascii="Times New Roman" w:hAnsi="Times New Roman"/>
          <w:sz w:val="28"/>
          <w:szCs w:val="28"/>
        </w:rPr>
        <w:t>е</w:t>
      </w:r>
      <w:r w:rsidRPr="004057DD">
        <w:rPr>
          <w:rFonts w:ascii="Times New Roman" w:hAnsi="Times New Roman"/>
          <w:sz w:val="28"/>
          <w:szCs w:val="28"/>
        </w:rPr>
        <w:t xml:space="preserve"> </w:t>
      </w:r>
      <w:r w:rsidR="00CB75B0" w:rsidRPr="004057DD">
        <w:rPr>
          <w:rFonts w:ascii="Times New Roman" w:hAnsi="Times New Roman"/>
          <w:sz w:val="28"/>
          <w:szCs w:val="28"/>
        </w:rPr>
        <w:t xml:space="preserve">имущественных </w:t>
      </w:r>
      <w:r w:rsidRPr="004057DD">
        <w:rPr>
          <w:rFonts w:ascii="Times New Roman" w:hAnsi="Times New Roman"/>
          <w:sz w:val="28"/>
          <w:szCs w:val="28"/>
        </w:rPr>
        <w:t>интерес</w:t>
      </w:r>
      <w:r w:rsidR="00CB75B0" w:rsidRPr="004057DD">
        <w:rPr>
          <w:rFonts w:ascii="Times New Roman" w:hAnsi="Times New Roman"/>
          <w:sz w:val="28"/>
          <w:szCs w:val="28"/>
        </w:rPr>
        <w:t>ов</w:t>
      </w:r>
      <w:r w:rsidRPr="004057DD">
        <w:rPr>
          <w:rFonts w:ascii="Times New Roman" w:hAnsi="Times New Roman"/>
          <w:sz w:val="28"/>
          <w:szCs w:val="28"/>
        </w:rPr>
        <w:t xml:space="preserve"> юридических лиц, ос</w:t>
      </w:r>
      <w:r w:rsidRPr="004057DD">
        <w:rPr>
          <w:rFonts w:ascii="Times New Roman" w:hAnsi="Times New Roman"/>
          <w:sz w:val="28"/>
          <w:szCs w:val="28"/>
        </w:rPr>
        <w:t>о</w:t>
      </w:r>
      <w:r w:rsidRPr="004057DD">
        <w:rPr>
          <w:rFonts w:ascii="Times New Roman" w:hAnsi="Times New Roman"/>
          <w:sz w:val="28"/>
          <w:szCs w:val="28"/>
        </w:rPr>
        <w:t>бенно малых и средних пре</w:t>
      </w:r>
      <w:r w:rsidRPr="004057DD">
        <w:rPr>
          <w:rFonts w:ascii="Times New Roman" w:hAnsi="Times New Roman"/>
          <w:sz w:val="28"/>
          <w:szCs w:val="28"/>
        </w:rPr>
        <w:t>д</w:t>
      </w:r>
      <w:r w:rsidRPr="004057DD">
        <w:rPr>
          <w:rFonts w:ascii="Times New Roman" w:hAnsi="Times New Roman"/>
          <w:sz w:val="28"/>
          <w:szCs w:val="28"/>
        </w:rPr>
        <w:t xml:space="preserve">приятий. </w:t>
      </w:r>
    </w:p>
    <w:p w:rsidR="00E82AFC" w:rsidRPr="004057DD" w:rsidRDefault="00E82AFC" w:rsidP="00E82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>Согласно законодательству, к микропредприятиям относят юридические лица, численность работников в которых составляет до пятнадцати человек. Поэтому, мин</w:t>
      </w:r>
      <w:r w:rsidRPr="004057DD">
        <w:rPr>
          <w:rFonts w:ascii="Times New Roman" w:hAnsi="Times New Roman"/>
          <w:sz w:val="28"/>
          <w:szCs w:val="28"/>
        </w:rPr>
        <w:t>и</w:t>
      </w:r>
      <w:r w:rsidRPr="004057DD">
        <w:rPr>
          <w:rFonts w:ascii="Times New Roman" w:hAnsi="Times New Roman"/>
          <w:sz w:val="28"/>
          <w:szCs w:val="28"/>
        </w:rPr>
        <w:t>мальный размер причиненного ущерба, который может быть для юридического лица значительным предлагается установить в размере не менее двадцати пяти тысяч ру</w:t>
      </w:r>
      <w:r w:rsidRPr="004057DD">
        <w:rPr>
          <w:rFonts w:ascii="Times New Roman" w:hAnsi="Times New Roman"/>
          <w:sz w:val="28"/>
          <w:szCs w:val="28"/>
        </w:rPr>
        <w:t>б</w:t>
      </w:r>
      <w:r w:rsidRPr="004057DD">
        <w:rPr>
          <w:rFonts w:ascii="Times New Roman" w:hAnsi="Times New Roman"/>
          <w:sz w:val="28"/>
          <w:szCs w:val="28"/>
        </w:rPr>
        <w:t>лей</w:t>
      </w:r>
      <w:r w:rsidR="0056193E" w:rsidRPr="004057DD">
        <w:rPr>
          <w:rFonts w:ascii="Times New Roman" w:hAnsi="Times New Roman"/>
          <w:sz w:val="28"/>
          <w:szCs w:val="28"/>
        </w:rPr>
        <w:t xml:space="preserve"> и внести соответствующие измен</w:t>
      </w:r>
      <w:r w:rsidR="0056193E" w:rsidRPr="004057DD">
        <w:rPr>
          <w:rFonts w:ascii="Times New Roman" w:hAnsi="Times New Roman"/>
          <w:sz w:val="28"/>
          <w:szCs w:val="28"/>
        </w:rPr>
        <w:t>е</w:t>
      </w:r>
      <w:r w:rsidR="0056193E" w:rsidRPr="004057DD">
        <w:rPr>
          <w:rFonts w:ascii="Times New Roman" w:hAnsi="Times New Roman"/>
          <w:sz w:val="28"/>
          <w:szCs w:val="28"/>
        </w:rPr>
        <w:t xml:space="preserve">ния в примечание 2 к ст. 158 УК РФ. </w:t>
      </w:r>
      <w:r w:rsidRPr="004057DD">
        <w:rPr>
          <w:rFonts w:ascii="Times New Roman" w:hAnsi="Times New Roman"/>
          <w:sz w:val="28"/>
          <w:szCs w:val="28"/>
        </w:rPr>
        <w:t xml:space="preserve">. </w:t>
      </w:r>
    </w:p>
    <w:p w:rsidR="008B38EC" w:rsidRPr="004057DD" w:rsidRDefault="008B38EC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>Такое предложение, направленное на усиление охраны собственности юридич</w:t>
      </w:r>
      <w:r w:rsidRPr="004057DD">
        <w:rPr>
          <w:rFonts w:ascii="Times New Roman" w:hAnsi="Times New Roman"/>
          <w:sz w:val="28"/>
          <w:szCs w:val="28"/>
        </w:rPr>
        <w:t>е</w:t>
      </w:r>
      <w:r w:rsidRPr="004057DD">
        <w:rPr>
          <w:rFonts w:ascii="Times New Roman" w:hAnsi="Times New Roman"/>
          <w:sz w:val="28"/>
          <w:szCs w:val="28"/>
        </w:rPr>
        <w:t xml:space="preserve">ских лиц, предприятий наводит на </w:t>
      </w:r>
      <w:r w:rsidR="002F112F" w:rsidRPr="004057DD">
        <w:rPr>
          <w:rFonts w:ascii="Times New Roman" w:hAnsi="Times New Roman"/>
          <w:sz w:val="28"/>
          <w:szCs w:val="28"/>
        </w:rPr>
        <w:t>в</w:t>
      </w:r>
      <w:r w:rsidR="002F112F" w:rsidRPr="004057DD">
        <w:rPr>
          <w:rFonts w:ascii="Times New Roman" w:hAnsi="Times New Roman"/>
          <w:sz w:val="28"/>
          <w:szCs w:val="28"/>
        </w:rPr>
        <w:t>о</w:t>
      </w:r>
      <w:r w:rsidR="002F112F" w:rsidRPr="004057DD">
        <w:rPr>
          <w:rFonts w:ascii="Times New Roman" w:hAnsi="Times New Roman"/>
          <w:sz w:val="28"/>
          <w:szCs w:val="28"/>
        </w:rPr>
        <w:t>прос</w:t>
      </w:r>
      <w:r w:rsidRPr="004057DD">
        <w:rPr>
          <w:rFonts w:ascii="Times New Roman" w:hAnsi="Times New Roman"/>
          <w:sz w:val="28"/>
          <w:szCs w:val="28"/>
        </w:rPr>
        <w:t xml:space="preserve"> о необходимости упоминания в п. б) ч. 3 ст. 158  УК РФ такого квалифицирующего признака, как кража из нефтепровода, нефт</w:t>
      </w:r>
      <w:r w:rsidRPr="004057DD">
        <w:rPr>
          <w:rFonts w:ascii="Times New Roman" w:hAnsi="Times New Roman"/>
          <w:sz w:val="28"/>
          <w:szCs w:val="28"/>
        </w:rPr>
        <w:t>е</w:t>
      </w:r>
      <w:r w:rsidRPr="004057DD">
        <w:rPr>
          <w:rFonts w:ascii="Times New Roman" w:hAnsi="Times New Roman"/>
          <w:sz w:val="28"/>
          <w:szCs w:val="28"/>
        </w:rPr>
        <w:t>продуктопровода, газопровода. Не ясно, чем обусловлена оценка общественной опа</w:t>
      </w:r>
      <w:r w:rsidRPr="004057DD">
        <w:rPr>
          <w:rFonts w:ascii="Times New Roman" w:hAnsi="Times New Roman"/>
          <w:sz w:val="28"/>
          <w:szCs w:val="28"/>
        </w:rPr>
        <w:t>с</w:t>
      </w:r>
      <w:r w:rsidRPr="004057DD">
        <w:rPr>
          <w:rFonts w:ascii="Times New Roman" w:hAnsi="Times New Roman"/>
          <w:sz w:val="28"/>
          <w:szCs w:val="28"/>
        </w:rPr>
        <w:t>ности таких деяний, почему законодатель разместил данную норму в числе особо отя</w:t>
      </w:r>
      <w:r w:rsidRPr="004057DD">
        <w:rPr>
          <w:rFonts w:ascii="Times New Roman" w:hAnsi="Times New Roman"/>
          <w:sz w:val="28"/>
          <w:szCs w:val="28"/>
        </w:rPr>
        <w:t>г</w:t>
      </w:r>
      <w:r w:rsidRPr="004057DD">
        <w:rPr>
          <w:rFonts w:ascii="Times New Roman" w:hAnsi="Times New Roman"/>
          <w:sz w:val="28"/>
          <w:szCs w:val="28"/>
        </w:rPr>
        <w:t>чающих обстоятельств, придав данным хищениям статус специально предусмотре</w:t>
      </w:r>
      <w:r w:rsidRPr="004057DD">
        <w:rPr>
          <w:rFonts w:ascii="Times New Roman" w:hAnsi="Times New Roman"/>
          <w:sz w:val="28"/>
          <w:szCs w:val="28"/>
        </w:rPr>
        <w:t>н</w:t>
      </w:r>
      <w:r w:rsidRPr="004057DD">
        <w:rPr>
          <w:rFonts w:ascii="Times New Roman" w:hAnsi="Times New Roman"/>
          <w:sz w:val="28"/>
          <w:szCs w:val="28"/>
        </w:rPr>
        <w:t>ным в УК РФ? Общественная опасность таких хищений  вполне очевидно может оц</w:t>
      </w:r>
      <w:r w:rsidRPr="004057DD">
        <w:rPr>
          <w:rFonts w:ascii="Times New Roman" w:hAnsi="Times New Roman"/>
          <w:sz w:val="28"/>
          <w:szCs w:val="28"/>
        </w:rPr>
        <w:t>е</w:t>
      </w:r>
      <w:r w:rsidRPr="004057DD">
        <w:rPr>
          <w:rFonts w:ascii="Times New Roman" w:hAnsi="Times New Roman"/>
          <w:sz w:val="28"/>
          <w:szCs w:val="28"/>
        </w:rPr>
        <w:t>ниваться степенью (размером) пр</w:t>
      </w:r>
      <w:r w:rsidRPr="004057DD">
        <w:rPr>
          <w:rFonts w:ascii="Times New Roman" w:hAnsi="Times New Roman"/>
          <w:sz w:val="28"/>
          <w:szCs w:val="28"/>
        </w:rPr>
        <w:t>и</w:t>
      </w:r>
      <w:r w:rsidRPr="004057DD">
        <w:rPr>
          <w:rFonts w:ascii="Times New Roman" w:hAnsi="Times New Roman"/>
          <w:sz w:val="28"/>
          <w:szCs w:val="28"/>
        </w:rPr>
        <w:t>чиненного материального ущерба (в крупном или особо кру</w:t>
      </w:r>
      <w:r w:rsidRPr="004057DD">
        <w:rPr>
          <w:rFonts w:ascii="Times New Roman" w:hAnsi="Times New Roman"/>
          <w:sz w:val="28"/>
          <w:szCs w:val="28"/>
        </w:rPr>
        <w:t>п</w:t>
      </w:r>
      <w:r w:rsidRPr="004057DD">
        <w:rPr>
          <w:rFonts w:ascii="Times New Roman" w:hAnsi="Times New Roman"/>
          <w:sz w:val="28"/>
          <w:szCs w:val="28"/>
        </w:rPr>
        <w:t xml:space="preserve">ном размере). </w:t>
      </w:r>
    </w:p>
    <w:p w:rsidR="008B38EC" w:rsidRPr="004057DD" w:rsidRDefault="008B38EC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>В настоящее время возникает масса новых видов хищений, но это вовсе не зн</w:t>
      </w:r>
      <w:r w:rsidRPr="004057DD">
        <w:rPr>
          <w:rFonts w:ascii="Times New Roman" w:hAnsi="Times New Roman"/>
          <w:sz w:val="28"/>
          <w:szCs w:val="28"/>
        </w:rPr>
        <w:t>а</w:t>
      </w:r>
      <w:r w:rsidRPr="004057DD">
        <w:rPr>
          <w:rFonts w:ascii="Times New Roman" w:hAnsi="Times New Roman"/>
          <w:sz w:val="28"/>
          <w:szCs w:val="28"/>
        </w:rPr>
        <w:t>чит, что все они должны попадать в о</w:t>
      </w:r>
      <w:r w:rsidRPr="004057DD">
        <w:rPr>
          <w:rFonts w:ascii="Times New Roman" w:hAnsi="Times New Roman"/>
          <w:sz w:val="28"/>
          <w:szCs w:val="28"/>
        </w:rPr>
        <w:t>т</w:t>
      </w:r>
      <w:r w:rsidRPr="004057DD">
        <w:rPr>
          <w:rFonts w:ascii="Times New Roman" w:hAnsi="Times New Roman"/>
          <w:sz w:val="28"/>
          <w:szCs w:val="28"/>
        </w:rPr>
        <w:t>дельное поле внимания законодателя (кражи из церквей, мечетей; кражи с использованием компьютерных технологий; кражи на транспорте и т.д.).  Вполне достаточно определить степень причиненного материал</w:t>
      </w:r>
      <w:r w:rsidRPr="004057DD">
        <w:rPr>
          <w:rFonts w:ascii="Times New Roman" w:hAnsi="Times New Roman"/>
          <w:sz w:val="28"/>
          <w:szCs w:val="28"/>
        </w:rPr>
        <w:t>ь</w:t>
      </w:r>
      <w:r w:rsidRPr="004057DD">
        <w:rPr>
          <w:rFonts w:ascii="Times New Roman" w:hAnsi="Times New Roman"/>
          <w:sz w:val="28"/>
          <w:szCs w:val="28"/>
        </w:rPr>
        <w:t>ного вреда для признания таких краж опа</w:t>
      </w:r>
      <w:r w:rsidRPr="004057DD">
        <w:rPr>
          <w:rFonts w:ascii="Times New Roman" w:hAnsi="Times New Roman"/>
          <w:sz w:val="28"/>
          <w:szCs w:val="28"/>
        </w:rPr>
        <w:t>с</w:t>
      </w:r>
      <w:r w:rsidRPr="004057DD">
        <w:rPr>
          <w:rFonts w:ascii="Times New Roman" w:hAnsi="Times New Roman"/>
          <w:sz w:val="28"/>
          <w:szCs w:val="28"/>
        </w:rPr>
        <w:t xml:space="preserve">ными или особо опасными. </w:t>
      </w:r>
    </w:p>
    <w:p w:rsidR="008B38EC" w:rsidRPr="004057DD" w:rsidRDefault="008B38EC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>Поэтому, изменение термина “гражданину” на “потерпевшему”  в п. «в» ч. 2 ст. 158 УК РФ позволит в рамках данного квалифицирующего признака учит</w:t>
      </w:r>
      <w:r w:rsidRPr="004057DD">
        <w:rPr>
          <w:rFonts w:ascii="Times New Roman" w:hAnsi="Times New Roman"/>
          <w:sz w:val="28"/>
          <w:szCs w:val="28"/>
        </w:rPr>
        <w:t>ы</w:t>
      </w:r>
      <w:r w:rsidRPr="004057DD">
        <w:rPr>
          <w:rFonts w:ascii="Times New Roman" w:hAnsi="Times New Roman"/>
          <w:sz w:val="28"/>
          <w:szCs w:val="28"/>
        </w:rPr>
        <w:t xml:space="preserve">вать кражи, предусмотренные  п. б) ч. 3 ст. 158  УК РФ. </w:t>
      </w:r>
    </w:p>
    <w:p w:rsidR="008B38EC" w:rsidRPr="004057DD" w:rsidRDefault="008B38EC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Style w:val="a4"/>
          <w:rFonts w:eastAsia="Arial Unicode MS"/>
          <w:i w:val="0"/>
          <w:sz w:val="28"/>
          <w:szCs w:val="28"/>
        </w:rPr>
        <w:t>Следующим оценочным моментом в анализируемом квалифицирующем призн</w:t>
      </w:r>
      <w:r w:rsidRPr="004057DD">
        <w:rPr>
          <w:rStyle w:val="a4"/>
          <w:rFonts w:eastAsia="Arial Unicode MS"/>
          <w:i w:val="0"/>
          <w:sz w:val="28"/>
          <w:szCs w:val="28"/>
        </w:rPr>
        <w:t>а</w:t>
      </w:r>
      <w:r w:rsidRPr="004057DD">
        <w:rPr>
          <w:rStyle w:val="a4"/>
          <w:rFonts w:eastAsia="Arial Unicode MS"/>
          <w:i w:val="0"/>
          <w:sz w:val="28"/>
          <w:szCs w:val="28"/>
        </w:rPr>
        <w:t>ке является</w:t>
      </w:r>
      <w:r w:rsidRPr="004057DD">
        <w:rPr>
          <w:rStyle w:val="a4"/>
          <w:rFonts w:eastAsia="Arial Unicode MS"/>
          <w:sz w:val="28"/>
          <w:szCs w:val="28"/>
        </w:rPr>
        <w:t xml:space="preserve"> </w:t>
      </w:r>
      <w:r w:rsidRPr="004057DD">
        <w:rPr>
          <w:rFonts w:ascii="Times New Roman" w:hAnsi="Times New Roman"/>
          <w:sz w:val="28"/>
          <w:szCs w:val="28"/>
        </w:rPr>
        <w:t>указание на “значительный ущерб”, хотя многие авторы указывают на ц</w:t>
      </w:r>
      <w:r w:rsidRPr="004057DD">
        <w:rPr>
          <w:rFonts w:ascii="Times New Roman" w:hAnsi="Times New Roman"/>
          <w:sz w:val="28"/>
          <w:szCs w:val="28"/>
        </w:rPr>
        <w:t>е</w:t>
      </w:r>
      <w:r w:rsidRPr="004057DD">
        <w:rPr>
          <w:rFonts w:ascii="Times New Roman" w:hAnsi="Times New Roman"/>
          <w:sz w:val="28"/>
          <w:szCs w:val="28"/>
        </w:rPr>
        <w:t>лесообразность использования в данном квалифицирующем признаке понятия “знач</w:t>
      </w:r>
      <w:r w:rsidRPr="004057DD">
        <w:rPr>
          <w:rFonts w:ascii="Times New Roman" w:hAnsi="Times New Roman"/>
          <w:sz w:val="28"/>
          <w:szCs w:val="28"/>
        </w:rPr>
        <w:t>и</w:t>
      </w:r>
      <w:r w:rsidRPr="004057DD">
        <w:rPr>
          <w:rFonts w:ascii="Times New Roman" w:hAnsi="Times New Roman"/>
          <w:sz w:val="28"/>
          <w:szCs w:val="28"/>
        </w:rPr>
        <w:t>тельный ра</w:t>
      </w:r>
      <w:r w:rsidRPr="004057DD">
        <w:rPr>
          <w:rFonts w:ascii="Times New Roman" w:hAnsi="Times New Roman"/>
          <w:sz w:val="28"/>
          <w:szCs w:val="28"/>
        </w:rPr>
        <w:t>з</w:t>
      </w:r>
      <w:r w:rsidRPr="004057DD">
        <w:rPr>
          <w:rFonts w:ascii="Times New Roman" w:hAnsi="Times New Roman"/>
          <w:sz w:val="28"/>
          <w:szCs w:val="28"/>
        </w:rPr>
        <w:t>мер”. Соответственно, в основе выделения хищения, причинившего зна</w:t>
      </w:r>
      <w:r w:rsidRPr="004057DD">
        <w:rPr>
          <w:rFonts w:ascii="Times New Roman" w:hAnsi="Times New Roman"/>
          <w:sz w:val="28"/>
          <w:szCs w:val="28"/>
        </w:rPr>
        <w:softHyphen/>
      </w:r>
      <w:r w:rsidRPr="004057DD">
        <w:rPr>
          <w:rFonts w:ascii="Times New Roman" w:hAnsi="Times New Roman"/>
          <w:sz w:val="28"/>
          <w:szCs w:val="28"/>
        </w:rPr>
        <w:lastRenderedPageBreak/>
        <w:t>чительный ущерб гражданину, лежит не столь</w:t>
      </w:r>
      <w:r w:rsidRPr="004057DD">
        <w:rPr>
          <w:rFonts w:ascii="Times New Roman" w:hAnsi="Times New Roman"/>
          <w:sz w:val="28"/>
          <w:szCs w:val="28"/>
        </w:rPr>
        <w:softHyphen/>
        <w:t>ко размер хищения, а сколько знач</w:t>
      </w:r>
      <w:r w:rsidRPr="004057DD">
        <w:rPr>
          <w:rFonts w:ascii="Times New Roman" w:hAnsi="Times New Roman"/>
          <w:sz w:val="28"/>
          <w:szCs w:val="28"/>
        </w:rPr>
        <w:t>и</w:t>
      </w:r>
      <w:r w:rsidRPr="004057DD">
        <w:rPr>
          <w:rFonts w:ascii="Times New Roman" w:hAnsi="Times New Roman"/>
          <w:sz w:val="28"/>
          <w:szCs w:val="28"/>
        </w:rPr>
        <w:t>мость предмета преступления для потерпевшего. Действительно, понятие “ущерб” м</w:t>
      </w:r>
      <w:r w:rsidRPr="004057DD">
        <w:rPr>
          <w:rFonts w:ascii="Times New Roman" w:hAnsi="Times New Roman"/>
          <w:sz w:val="28"/>
          <w:szCs w:val="28"/>
        </w:rPr>
        <w:t>о</w:t>
      </w:r>
      <w:r w:rsidRPr="004057DD">
        <w:rPr>
          <w:rFonts w:ascii="Times New Roman" w:hAnsi="Times New Roman"/>
          <w:sz w:val="28"/>
          <w:szCs w:val="28"/>
        </w:rPr>
        <w:t>жет быть связано не только с количественным выражение</w:t>
      </w:r>
      <w:r w:rsidR="002F112F" w:rsidRPr="004057DD">
        <w:rPr>
          <w:rFonts w:ascii="Times New Roman" w:hAnsi="Times New Roman"/>
          <w:sz w:val="28"/>
          <w:szCs w:val="28"/>
        </w:rPr>
        <w:t>м</w:t>
      </w:r>
      <w:r w:rsidRPr="004057DD">
        <w:rPr>
          <w:rFonts w:ascii="Times New Roman" w:hAnsi="Times New Roman"/>
          <w:sz w:val="28"/>
          <w:szCs w:val="28"/>
        </w:rPr>
        <w:t>, но может включать в себя вред, связанный с моральными и</w:t>
      </w:r>
      <w:r w:rsidRPr="004057DD">
        <w:rPr>
          <w:rFonts w:ascii="Times New Roman" w:hAnsi="Times New Roman"/>
          <w:sz w:val="28"/>
          <w:szCs w:val="28"/>
        </w:rPr>
        <w:t>з</w:t>
      </w:r>
      <w:r w:rsidRPr="004057DD">
        <w:rPr>
          <w:rFonts w:ascii="Times New Roman" w:hAnsi="Times New Roman"/>
          <w:sz w:val="28"/>
          <w:szCs w:val="28"/>
        </w:rPr>
        <w:t>держками.</w:t>
      </w:r>
    </w:p>
    <w:p w:rsidR="008B38EC" w:rsidRPr="004057DD" w:rsidRDefault="008B38EC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>Таким образом, учитывая то обстоятельство, что статьи о преступлениях против собственности (хищениях) призваны охранять экономические интересы потерпевших (и в силу этого расположены в разделе VIII УК РФ “Преступления в сфере эконом</w:t>
      </w:r>
      <w:r w:rsidRPr="004057DD">
        <w:rPr>
          <w:rFonts w:ascii="Times New Roman" w:hAnsi="Times New Roman"/>
          <w:sz w:val="28"/>
          <w:szCs w:val="28"/>
        </w:rPr>
        <w:t>и</w:t>
      </w:r>
      <w:r w:rsidRPr="004057DD">
        <w:rPr>
          <w:rFonts w:ascii="Times New Roman" w:hAnsi="Times New Roman"/>
          <w:sz w:val="28"/>
          <w:szCs w:val="28"/>
        </w:rPr>
        <w:t>ки”) и поскольку в понятие ущерба в примечании 1 к ст. 158 УК РФ входит только действительный ущерб (определяемый в денежном выражении), то и в понятии “зн</w:t>
      </w:r>
      <w:r w:rsidRPr="004057DD">
        <w:rPr>
          <w:rFonts w:ascii="Times New Roman" w:hAnsi="Times New Roman"/>
          <w:sz w:val="28"/>
          <w:szCs w:val="28"/>
        </w:rPr>
        <w:t>а</w:t>
      </w:r>
      <w:r w:rsidRPr="004057DD">
        <w:rPr>
          <w:rFonts w:ascii="Times New Roman" w:hAnsi="Times New Roman"/>
          <w:sz w:val="28"/>
          <w:szCs w:val="28"/>
        </w:rPr>
        <w:t>чительный ущерб” в п. «в» ч. 2 ст. 158, ч. 2 ст. 159, ч. 2 ст. 160 УК также должен уч</w:t>
      </w:r>
      <w:r w:rsidRPr="004057DD">
        <w:rPr>
          <w:rFonts w:ascii="Times New Roman" w:hAnsi="Times New Roman"/>
          <w:sz w:val="28"/>
          <w:szCs w:val="28"/>
        </w:rPr>
        <w:t>и</w:t>
      </w:r>
      <w:r w:rsidRPr="004057DD">
        <w:rPr>
          <w:rFonts w:ascii="Times New Roman" w:hAnsi="Times New Roman"/>
          <w:sz w:val="28"/>
          <w:szCs w:val="28"/>
        </w:rPr>
        <w:t>тываться только этот критерий. Поэтому, в целях формализации понятия “значител</w:t>
      </w:r>
      <w:r w:rsidRPr="004057DD">
        <w:rPr>
          <w:rFonts w:ascii="Times New Roman" w:hAnsi="Times New Roman"/>
          <w:sz w:val="28"/>
          <w:szCs w:val="28"/>
        </w:rPr>
        <w:t>ь</w:t>
      </w:r>
      <w:r w:rsidRPr="004057DD">
        <w:rPr>
          <w:rFonts w:ascii="Times New Roman" w:hAnsi="Times New Roman"/>
          <w:sz w:val="28"/>
          <w:szCs w:val="28"/>
        </w:rPr>
        <w:t xml:space="preserve">ный ущерб” предлагается дополнить его указанием на “значительный материальный ущерб”. </w:t>
      </w:r>
    </w:p>
    <w:p w:rsidR="008B38EC" w:rsidRPr="004057DD" w:rsidRDefault="000E6A43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>Мы согласны с тем, что в</w:t>
      </w:r>
      <w:r w:rsidR="008B38EC" w:rsidRPr="004057DD">
        <w:rPr>
          <w:rFonts w:ascii="Times New Roman" w:hAnsi="Times New Roman"/>
          <w:sz w:val="28"/>
          <w:szCs w:val="28"/>
        </w:rPr>
        <w:t xml:space="preserve"> анализируемом квалифицирующем признаке</w:t>
      </w:r>
      <w:r w:rsidRPr="004057DD">
        <w:rPr>
          <w:rFonts w:ascii="Times New Roman" w:hAnsi="Times New Roman"/>
          <w:sz w:val="28"/>
          <w:szCs w:val="28"/>
        </w:rPr>
        <w:t>,</w:t>
      </w:r>
      <w:r w:rsidR="008B38EC" w:rsidRPr="004057DD">
        <w:rPr>
          <w:rFonts w:ascii="Times New Roman" w:hAnsi="Times New Roman"/>
          <w:sz w:val="28"/>
          <w:szCs w:val="28"/>
        </w:rPr>
        <w:t xml:space="preserve"> </w:t>
      </w:r>
      <w:r w:rsidRPr="004057DD">
        <w:rPr>
          <w:rStyle w:val="5"/>
          <w:rFonts w:eastAsia="Arial Unicode MS"/>
          <w:sz w:val="28"/>
          <w:szCs w:val="28"/>
        </w:rPr>
        <w:t>исходить из принци</w:t>
      </w:r>
      <w:r w:rsidRPr="004057DD">
        <w:rPr>
          <w:rStyle w:val="5"/>
          <w:rFonts w:eastAsia="Arial Unicode MS"/>
          <w:sz w:val="28"/>
          <w:szCs w:val="28"/>
        </w:rPr>
        <w:softHyphen/>
        <w:t>па субъективного вменения,</w:t>
      </w:r>
      <w:r w:rsidRPr="004057DD">
        <w:rPr>
          <w:rFonts w:ascii="Times New Roman" w:hAnsi="Times New Roman"/>
          <w:sz w:val="28"/>
          <w:szCs w:val="28"/>
        </w:rPr>
        <w:t xml:space="preserve"> </w:t>
      </w:r>
      <w:r w:rsidR="008B38EC" w:rsidRPr="004057DD">
        <w:rPr>
          <w:rFonts w:ascii="Times New Roman" w:hAnsi="Times New Roman"/>
          <w:sz w:val="28"/>
          <w:szCs w:val="28"/>
        </w:rPr>
        <w:t xml:space="preserve">следует </w:t>
      </w:r>
      <w:r w:rsidRPr="004057DD">
        <w:rPr>
          <w:rFonts w:ascii="Times New Roman" w:hAnsi="Times New Roman"/>
          <w:sz w:val="28"/>
          <w:szCs w:val="28"/>
        </w:rPr>
        <w:t xml:space="preserve">указать на </w:t>
      </w:r>
      <w:r w:rsidR="008B38EC" w:rsidRPr="004057DD">
        <w:rPr>
          <w:rFonts w:ascii="Times New Roman" w:hAnsi="Times New Roman"/>
          <w:sz w:val="28"/>
          <w:szCs w:val="28"/>
        </w:rPr>
        <w:t>необходимость устано</w:t>
      </w:r>
      <w:r w:rsidR="008B38EC" w:rsidRPr="004057DD">
        <w:rPr>
          <w:rFonts w:ascii="Times New Roman" w:hAnsi="Times New Roman"/>
          <w:sz w:val="28"/>
          <w:szCs w:val="28"/>
        </w:rPr>
        <w:t>в</w:t>
      </w:r>
      <w:r w:rsidR="008B38EC" w:rsidRPr="004057DD">
        <w:rPr>
          <w:rFonts w:ascii="Times New Roman" w:hAnsi="Times New Roman"/>
          <w:sz w:val="28"/>
          <w:szCs w:val="28"/>
        </w:rPr>
        <w:t>ления умысла виновного, направленного при хищении именно на причинение значи</w:t>
      </w:r>
      <w:r w:rsidR="008B38EC" w:rsidRPr="004057DD">
        <w:rPr>
          <w:rFonts w:ascii="Times New Roman" w:hAnsi="Times New Roman"/>
          <w:sz w:val="28"/>
          <w:szCs w:val="28"/>
        </w:rPr>
        <w:softHyphen/>
      </w:r>
      <w:r w:rsidR="008B38EC" w:rsidRPr="004057DD">
        <w:rPr>
          <w:rStyle w:val="5"/>
          <w:rFonts w:eastAsia="Arial Unicode MS"/>
          <w:sz w:val="28"/>
          <w:szCs w:val="28"/>
        </w:rPr>
        <w:t xml:space="preserve">тельного ущерба потерпевшему.  </w:t>
      </w:r>
      <w:r w:rsidR="00C14406" w:rsidRPr="004057DD">
        <w:rPr>
          <w:rStyle w:val="5"/>
          <w:rFonts w:eastAsia="Arial Unicode MS"/>
          <w:sz w:val="28"/>
          <w:szCs w:val="28"/>
        </w:rPr>
        <w:t>Иначе, как свидетельствует изученная нами судебная практ</w:t>
      </w:r>
      <w:r w:rsidR="00C14406" w:rsidRPr="004057DD">
        <w:rPr>
          <w:rStyle w:val="5"/>
          <w:rFonts w:eastAsia="Arial Unicode MS"/>
          <w:sz w:val="28"/>
          <w:szCs w:val="28"/>
        </w:rPr>
        <w:t>и</w:t>
      </w:r>
      <w:r w:rsidR="00C14406" w:rsidRPr="004057DD">
        <w:rPr>
          <w:rStyle w:val="5"/>
          <w:rFonts w:eastAsia="Arial Unicode MS"/>
          <w:sz w:val="28"/>
          <w:szCs w:val="28"/>
        </w:rPr>
        <w:t>ка, в случае посягательства на имущество физического лица, такие деяния почти всегда относятся к разряду квалифицированных</w:t>
      </w:r>
      <w:r w:rsidR="00BA73C7" w:rsidRPr="004057DD">
        <w:rPr>
          <w:rStyle w:val="5"/>
          <w:rFonts w:eastAsia="Arial Unicode MS"/>
          <w:sz w:val="28"/>
          <w:szCs w:val="28"/>
        </w:rPr>
        <w:t xml:space="preserve"> (поте</w:t>
      </w:r>
      <w:r w:rsidR="00BA73C7" w:rsidRPr="004057DD">
        <w:rPr>
          <w:rStyle w:val="5"/>
          <w:rFonts w:eastAsia="Arial Unicode MS"/>
          <w:sz w:val="28"/>
          <w:szCs w:val="28"/>
        </w:rPr>
        <w:t>р</w:t>
      </w:r>
      <w:r w:rsidR="00BA73C7" w:rsidRPr="004057DD">
        <w:rPr>
          <w:rStyle w:val="5"/>
          <w:rFonts w:eastAsia="Arial Unicode MS"/>
          <w:sz w:val="28"/>
          <w:szCs w:val="28"/>
        </w:rPr>
        <w:t>певшим причиненный ущерб всегда оценивается как значительный)</w:t>
      </w:r>
      <w:r w:rsidR="00C14406" w:rsidRPr="004057DD">
        <w:rPr>
          <w:rStyle w:val="5"/>
          <w:rFonts w:eastAsia="Arial Unicode MS"/>
          <w:sz w:val="28"/>
          <w:szCs w:val="28"/>
        </w:rPr>
        <w:t xml:space="preserve">. </w:t>
      </w:r>
    </w:p>
    <w:p w:rsidR="008B38EC" w:rsidRPr="004057DD" w:rsidRDefault="008B38EC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>Поэтому в уголовном законе необходимо указать на заведомость причинения значительного ущерба для потерпевшего. Анализируемый квалифицирующий признак должен связывать повышенную общественную опасность не с размером причиня</w:t>
      </w:r>
      <w:r w:rsidRPr="004057DD">
        <w:rPr>
          <w:rFonts w:ascii="Times New Roman" w:hAnsi="Times New Roman"/>
          <w:sz w:val="28"/>
          <w:szCs w:val="28"/>
        </w:rPr>
        <w:t>е</w:t>
      </w:r>
      <w:r w:rsidRPr="004057DD">
        <w:rPr>
          <w:rFonts w:ascii="Times New Roman" w:hAnsi="Times New Roman"/>
          <w:sz w:val="28"/>
          <w:szCs w:val="28"/>
        </w:rPr>
        <w:t>мого ущерба, не с предметом преступления, а с опасностью личности виновного, субъекта преступления. Последнего характеризует заведомо особый цинизм, дерзость, прене</w:t>
      </w:r>
      <w:r w:rsidRPr="004057DD">
        <w:rPr>
          <w:rFonts w:ascii="Times New Roman" w:hAnsi="Times New Roman"/>
          <w:sz w:val="28"/>
          <w:szCs w:val="28"/>
        </w:rPr>
        <w:t>б</w:t>
      </w:r>
      <w:r w:rsidRPr="004057DD">
        <w:rPr>
          <w:rFonts w:ascii="Times New Roman" w:hAnsi="Times New Roman"/>
          <w:sz w:val="28"/>
          <w:szCs w:val="28"/>
        </w:rPr>
        <w:t>реж</w:t>
      </w:r>
      <w:r w:rsidRPr="004057DD">
        <w:rPr>
          <w:rFonts w:ascii="Times New Roman" w:hAnsi="Times New Roman"/>
          <w:sz w:val="28"/>
          <w:szCs w:val="28"/>
        </w:rPr>
        <w:t>е</w:t>
      </w:r>
      <w:r w:rsidRPr="004057DD">
        <w:rPr>
          <w:rFonts w:ascii="Times New Roman" w:hAnsi="Times New Roman"/>
          <w:sz w:val="28"/>
          <w:szCs w:val="28"/>
        </w:rPr>
        <w:t>ние к материальному положению потерпевшего, что, несомненно, должно быть учт</w:t>
      </w:r>
      <w:r w:rsidRPr="004057DD">
        <w:rPr>
          <w:rFonts w:ascii="Times New Roman" w:hAnsi="Times New Roman"/>
          <w:sz w:val="28"/>
          <w:szCs w:val="28"/>
        </w:rPr>
        <w:t>е</w:t>
      </w:r>
      <w:r w:rsidRPr="004057DD">
        <w:rPr>
          <w:rFonts w:ascii="Times New Roman" w:hAnsi="Times New Roman"/>
          <w:sz w:val="28"/>
          <w:szCs w:val="28"/>
        </w:rPr>
        <w:t xml:space="preserve">но в законе.  </w:t>
      </w:r>
    </w:p>
    <w:p w:rsidR="008B38EC" w:rsidRPr="004057DD" w:rsidRDefault="008B38EC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>Поэтому, в целях формализации, предлагается следующая редакция п. «в» ч. 2 ст. 158, ч. 2 ст. 159, ч. 2 ст. 160 УК РФ: “с причинением заведомо значительного матер</w:t>
      </w:r>
      <w:r w:rsidRPr="004057DD">
        <w:rPr>
          <w:rFonts w:ascii="Times New Roman" w:hAnsi="Times New Roman"/>
          <w:sz w:val="28"/>
          <w:szCs w:val="28"/>
        </w:rPr>
        <w:t>и</w:t>
      </w:r>
      <w:r w:rsidRPr="004057DD">
        <w:rPr>
          <w:rFonts w:ascii="Times New Roman" w:hAnsi="Times New Roman"/>
          <w:sz w:val="28"/>
          <w:szCs w:val="28"/>
        </w:rPr>
        <w:t xml:space="preserve">ального ущерба потерпевшему”. </w:t>
      </w:r>
      <w:r w:rsidR="000E6A43" w:rsidRPr="004057DD">
        <w:rPr>
          <w:rFonts w:ascii="Times New Roman" w:hAnsi="Times New Roman"/>
          <w:sz w:val="28"/>
          <w:szCs w:val="28"/>
        </w:rPr>
        <w:t>П</w:t>
      </w:r>
      <w:r w:rsidRPr="004057DD">
        <w:rPr>
          <w:rFonts w:ascii="Times New Roman" w:hAnsi="Times New Roman"/>
          <w:sz w:val="28"/>
          <w:szCs w:val="28"/>
        </w:rPr>
        <w:t>ункт б) ч. 3 ст. 158  УК РФ – “кража из нефтепров</w:t>
      </w:r>
      <w:r w:rsidRPr="004057DD">
        <w:rPr>
          <w:rFonts w:ascii="Times New Roman" w:hAnsi="Times New Roman"/>
          <w:sz w:val="28"/>
          <w:szCs w:val="28"/>
        </w:rPr>
        <w:t>о</w:t>
      </w:r>
      <w:r w:rsidRPr="004057DD">
        <w:rPr>
          <w:rFonts w:ascii="Times New Roman" w:hAnsi="Times New Roman"/>
          <w:sz w:val="28"/>
          <w:szCs w:val="28"/>
        </w:rPr>
        <w:t>да, нефтепродуктопровода, газопровода” предлагается признать утрати</w:t>
      </w:r>
      <w:r w:rsidRPr="004057DD">
        <w:rPr>
          <w:rFonts w:ascii="Times New Roman" w:hAnsi="Times New Roman"/>
          <w:sz w:val="28"/>
          <w:szCs w:val="28"/>
        </w:rPr>
        <w:t>в</w:t>
      </w:r>
      <w:r w:rsidRPr="004057DD">
        <w:rPr>
          <w:rFonts w:ascii="Times New Roman" w:hAnsi="Times New Roman"/>
          <w:sz w:val="28"/>
          <w:szCs w:val="28"/>
        </w:rPr>
        <w:t xml:space="preserve">шим силу. </w:t>
      </w:r>
    </w:p>
    <w:p w:rsidR="008B38EC" w:rsidRPr="004057DD" w:rsidRDefault="008B38EC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>Совершение преступления с незаконным проникновени</w:t>
      </w:r>
      <w:r w:rsidRPr="004057DD">
        <w:rPr>
          <w:rFonts w:ascii="Times New Roman" w:hAnsi="Times New Roman"/>
          <w:sz w:val="28"/>
          <w:szCs w:val="28"/>
        </w:rPr>
        <w:softHyphen/>
        <w:t>ем в жилище, помещение либо иное хранилище,</w:t>
      </w:r>
      <w:r w:rsidRPr="004057DD">
        <w:rPr>
          <w:rStyle w:val="295pt"/>
          <w:rFonts w:eastAsia="Arial Unicode MS"/>
          <w:sz w:val="28"/>
          <w:szCs w:val="28"/>
        </w:rPr>
        <w:t xml:space="preserve"> </w:t>
      </w:r>
      <w:r w:rsidRPr="004057DD">
        <w:rPr>
          <w:rStyle w:val="295pt"/>
          <w:rFonts w:eastAsia="Arial Unicode MS"/>
          <w:b w:val="0"/>
          <w:sz w:val="28"/>
          <w:szCs w:val="28"/>
        </w:rPr>
        <w:t>как квалиф</w:t>
      </w:r>
      <w:r w:rsidRPr="004057DD">
        <w:rPr>
          <w:rStyle w:val="295pt"/>
          <w:rFonts w:eastAsia="Arial Unicode MS"/>
          <w:b w:val="0"/>
          <w:sz w:val="28"/>
          <w:szCs w:val="28"/>
        </w:rPr>
        <w:t>и</w:t>
      </w:r>
      <w:r w:rsidRPr="004057DD">
        <w:rPr>
          <w:rStyle w:val="295pt"/>
          <w:rFonts w:eastAsia="Arial Unicode MS"/>
          <w:b w:val="0"/>
          <w:sz w:val="28"/>
          <w:szCs w:val="28"/>
        </w:rPr>
        <w:t xml:space="preserve">цирующий признак кражи и грабежа, получает свое разъяснение в </w:t>
      </w:r>
      <w:r w:rsidRPr="004057DD">
        <w:rPr>
          <w:rFonts w:ascii="Times New Roman" w:hAnsi="Times New Roman"/>
          <w:sz w:val="28"/>
          <w:szCs w:val="28"/>
        </w:rPr>
        <w:t>постановлении Пленума Верховного Суда РФ от 27 декабря 2002 г. «О судебной практи</w:t>
      </w:r>
      <w:r w:rsidRPr="004057DD">
        <w:rPr>
          <w:rFonts w:ascii="Times New Roman" w:hAnsi="Times New Roman"/>
          <w:sz w:val="28"/>
          <w:szCs w:val="28"/>
        </w:rPr>
        <w:softHyphen/>
        <w:t>ке по делам о краже, грабеже и разбое». Тем не менее, в таких понят</w:t>
      </w:r>
      <w:r w:rsidRPr="004057DD">
        <w:rPr>
          <w:rFonts w:ascii="Times New Roman" w:hAnsi="Times New Roman"/>
          <w:sz w:val="28"/>
          <w:szCs w:val="28"/>
        </w:rPr>
        <w:t>и</w:t>
      </w:r>
      <w:r w:rsidRPr="004057DD">
        <w:rPr>
          <w:rFonts w:ascii="Times New Roman" w:hAnsi="Times New Roman"/>
          <w:sz w:val="28"/>
          <w:szCs w:val="28"/>
        </w:rPr>
        <w:t>ях  признака, как: 1) жилище; 2) помещение; 3) иное хранилище; 4) незаконное проник</w:t>
      </w:r>
      <w:r w:rsidRPr="004057DD">
        <w:rPr>
          <w:rFonts w:ascii="Times New Roman" w:hAnsi="Times New Roman"/>
          <w:sz w:val="28"/>
          <w:szCs w:val="28"/>
        </w:rPr>
        <w:softHyphen/>
        <w:t>новение</w:t>
      </w:r>
      <w:r w:rsidR="002A6692" w:rsidRPr="004057DD">
        <w:rPr>
          <w:rFonts w:ascii="Times New Roman" w:hAnsi="Times New Roman"/>
          <w:sz w:val="28"/>
          <w:szCs w:val="28"/>
        </w:rPr>
        <w:t>,</w:t>
      </w:r>
      <w:r w:rsidRPr="004057DD">
        <w:rPr>
          <w:rFonts w:ascii="Times New Roman" w:hAnsi="Times New Roman"/>
          <w:sz w:val="28"/>
          <w:szCs w:val="28"/>
        </w:rPr>
        <w:t xml:space="preserve"> используется большое количество оценочных ка</w:t>
      </w:r>
      <w:r w:rsidRPr="004057DD">
        <w:rPr>
          <w:rFonts w:ascii="Times New Roman" w:hAnsi="Times New Roman"/>
          <w:sz w:val="28"/>
          <w:szCs w:val="28"/>
        </w:rPr>
        <w:softHyphen/>
        <w:t>тегорий. Поэт</w:t>
      </w:r>
      <w:r w:rsidRPr="004057DD">
        <w:rPr>
          <w:rFonts w:ascii="Times New Roman" w:hAnsi="Times New Roman"/>
          <w:sz w:val="28"/>
          <w:szCs w:val="28"/>
        </w:rPr>
        <w:t>о</w:t>
      </w:r>
      <w:r w:rsidRPr="004057DD">
        <w:rPr>
          <w:rFonts w:ascii="Times New Roman" w:hAnsi="Times New Roman"/>
          <w:sz w:val="28"/>
          <w:szCs w:val="28"/>
        </w:rPr>
        <w:t>му, по мнению некоторых ученых, все указанные понятия должны быть определены в самом те</w:t>
      </w:r>
      <w:r w:rsidRPr="004057DD">
        <w:rPr>
          <w:rFonts w:ascii="Times New Roman" w:hAnsi="Times New Roman"/>
          <w:sz w:val="28"/>
          <w:szCs w:val="28"/>
        </w:rPr>
        <w:t>к</w:t>
      </w:r>
      <w:r w:rsidRPr="004057DD">
        <w:rPr>
          <w:rFonts w:ascii="Times New Roman" w:hAnsi="Times New Roman"/>
          <w:sz w:val="28"/>
          <w:szCs w:val="28"/>
        </w:rPr>
        <w:t>сте УК.</w:t>
      </w:r>
    </w:p>
    <w:p w:rsidR="002A6692" w:rsidRPr="004057DD" w:rsidRDefault="002A6692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 xml:space="preserve">Примечание к </w:t>
      </w:r>
      <w:r w:rsidR="008B38EC" w:rsidRPr="004057DD">
        <w:rPr>
          <w:rFonts w:ascii="Times New Roman" w:hAnsi="Times New Roman"/>
          <w:sz w:val="28"/>
          <w:szCs w:val="28"/>
        </w:rPr>
        <w:t xml:space="preserve">ст. 139 УК </w:t>
      </w:r>
      <w:r w:rsidR="008B38EC" w:rsidRPr="004057DD">
        <w:rPr>
          <w:rStyle w:val="395pt"/>
          <w:rFonts w:eastAsia="Arial Unicode MS"/>
          <w:b w:val="0"/>
          <w:i w:val="0"/>
          <w:sz w:val="28"/>
          <w:szCs w:val="28"/>
        </w:rPr>
        <w:t xml:space="preserve">к </w:t>
      </w:r>
      <w:r w:rsidR="008B38EC" w:rsidRPr="004057DD">
        <w:rPr>
          <w:rFonts w:ascii="Times New Roman" w:hAnsi="Times New Roman"/>
          <w:sz w:val="28"/>
          <w:szCs w:val="28"/>
        </w:rPr>
        <w:t xml:space="preserve">жилищу </w:t>
      </w:r>
      <w:r w:rsidR="00157F13" w:rsidRPr="004057DD">
        <w:rPr>
          <w:rFonts w:ascii="Times New Roman" w:hAnsi="Times New Roman"/>
          <w:sz w:val="28"/>
          <w:szCs w:val="28"/>
        </w:rPr>
        <w:t>относит,</w:t>
      </w:r>
      <w:r w:rsidR="008B38EC" w:rsidRPr="004057DD">
        <w:rPr>
          <w:rFonts w:ascii="Times New Roman" w:hAnsi="Times New Roman"/>
          <w:sz w:val="28"/>
          <w:szCs w:val="28"/>
        </w:rPr>
        <w:t xml:space="preserve"> </w:t>
      </w:r>
      <w:r w:rsidR="002F112F" w:rsidRPr="004057DD">
        <w:rPr>
          <w:rFonts w:ascii="Times New Roman" w:hAnsi="Times New Roman"/>
          <w:sz w:val="28"/>
          <w:szCs w:val="28"/>
        </w:rPr>
        <w:t xml:space="preserve">в том числе </w:t>
      </w:r>
      <w:r w:rsidR="008B38EC" w:rsidRPr="004057DD">
        <w:rPr>
          <w:rFonts w:ascii="Times New Roman" w:hAnsi="Times New Roman"/>
          <w:sz w:val="28"/>
          <w:szCs w:val="28"/>
        </w:rPr>
        <w:t xml:space="preserve"> иное помещение или строение, не входящие в жилищный фонд, но предназначенные для временного пр</w:t>
      </w:r>
      <w:r w:rsidR="008B38EC" w:rsidRPr="004057DD">
        <w:rPr>
          <w:rFonts w:ascii="Times New Roman" w:hAnsi="Times New Roman"/>
          <w:sz w:val="28"/>
          <w:szCs w:val="28"/>
        </w:rPr>
        <w:t>о</w:t>
      </w:r>
      <w:r w:rsidR="008B38EC" w:rsidRPr="004057DD">
        <w:rPr>
          <w:rFonts w:ascii="Times New Roman" w:hAnsi="Times New Roman"/>
          <w:sz w:val="28"/>
          <w:szCs w:val="28"/>
        </w:rPr>
        <w:t>живания.</w:t>
      </w:r>
      <w:r w:rsidR="002F112F" w:rsidRPr="004057DD">
        <w:rPr>
          <w:rFonts w:ascii="Times New Roman" w:hAnsi="Times New Roman"/>
          <w:sz w:val="28"/>
          <w:szCs w:val="28"/>
        </w:rPr>
        <w:t xml:space="preserve"> </w:t>
      </w:r>
      <w:r w:rsidRPr="004057DD">
        <w:rPr>
          <w:rFonts w:ascii="Times New Roman" w:hAnsi="Times New Roman"/>
          <w:sz w:val="28"/>
          <w:szCs w:val="28"/>
        </w:rPr>
        <w:t xml:space="preserve">Исходя из данного </w:t>
      </w:r>
      <w:r w:rsidR="008B38EC" w:rsidRPr="004057DD">
        <w:rPr>
          <w:rFonts w:ascii="Times New Roman" w:hAnsi="Times New Roman"/>
          <w:sz w:val="28"/>
          <w:szCs w:val="28"/>
        </w:rPr>
        <w:t>определения, понятие “иное помещение” связано с оц</w:t>
      </w:r>
      <w:r w:rsidR="008B38EC" w:rsidRPr="004057DD">
        <w:rPr>
          <w:rFonts w:ascii="Times New Roman" w:hAnsi="Times New Roman"/>
          <w:sz w:val="28"/>
          <w:szCs w:val="28"/>
        </w:rPr>
        <w:t>е</w:t>
      </w:r>
      <w:r w:rsidR="008B38EC" w:rsidRPr="004057DD">
        <w:rPr>
          <w:rFonts w:ascii="Times New Roman" w:hAnsi="Times New Roman"/>
          <w:sz w:val="28"/>
          <w:szCs w:val="28"/>
        </w:rPr>
        <w:t>ночной его характеристикой, раскрываемой через термин “предназначенное для вр</w:t>
      </w:r>
      <w:r w:rsidR="008B38EC" w:rsidRPr="004057DD">
        <w:rPr>
          <w:rFonts w:ascii="Times New Roman" w:hAnsi="Times New Roman"/>
          <w:sz w:val="28"/>
          <w:szCs w:val="28"/>
        </w:rPr>
        <w:t>е</w:t>
      </w:r>
      <w:r w:rsidR="008B38EC" w:rsidRPr="004057DD">
        <w:rPr>
          <w:rFonts w:ascii="Times New Roman" w:hAnsi="Times New Roman"/>
          <w:sz w:val="28"/>
          <w:szCs w:val="28"/>
        </w:rPr>
        <w:t>менного проживания”. Поэтому, суде</w:t>
      </w:r>
      <w:r w:rsidR="008B38EC" w:rsidRPr="004057DD">
        <w:rPr>
          <w:rFonts w:ascii="Times New Roman" w:hAnsi="Times New Roman"/>
          <w:sz w:val="28"/>
          <w:szCs w:val="28"/>
        </w:rPr>
        <w:t>б</w:t>
      </w:r>
      <w:r w:rsidR="008B38EC" w:rsidRPr="004057DD">
        <w:rPr>
          <w:rFonts w:ascii="Times New Roman" w:hAnsi="Times New Roman"/>
          <w:sz w:val="28"/>
          <w:szCs w:val="28"/>
        </w:rPr>
        <w:t>ная практика и юридическая наука не обладает единством мнений при определении иных помещений, предназначенных для време</w:t>
      </w:r>
      <w:r w:rsidR="008B38EC" w:rsidRPr="004057DD">
        <w:rPr>
          <w:rFonts w:ascii="Times New Roman" w:hAnsi="Times New Roman"/>
          <w:sz w:val="28"/>
          <w:szCs w:val="28"/>
        </w:rPr>
        <w:t>н</w:t>
      </w:r>
      <w:r w:rsidR="008B38EC" w:rsidRPr="004057DD">
        <w:rPr>
          <w:rFonts w:ascii="Times New Roman" w:hAnsi="Times New Roman"/>
          <w:sz w:val="28"/>
          <w:szCs w:val="28"/>
        </w:rPr>
        <w:t>ного прожив</w:t>
      </w:r>
      <w:r w:rsidR="008B38EC" w:rsidRPr="004057DD">
        <w:rPr>
          <w:rFonts w:ascii="Times New Roman" w:hAnsi="Times New Roman"/>
          <w:sz w:val="28"/>
          <w:szCs w:val="28"/>
        </w:rPr>
        <w:t>а</w:t>
      </w:r>
      <w:r w:rsidR="008B38EC" w:rsidRPr="004057DD">
        <w:rPr>
          <w:rFonts w:ascii="Times New Roman" w:hAnsi="Times New Roman"/>
          <w:sz w:val="28"/>
          <w:szCs w:val="28"/>
        </w:rPr>
        <w:t xml:space="preserve">ния. </w:t>
      </w:r>
    </w:p>
    <w:p w:rsidR="008B38EC" w:rsidRPr="004057DD" w:rsidRDefault="002A6692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lastRenderedPageBreak/>
        <w:t>О</w:t>
      </w:r>
      <w:r w:rsidR="008B38EC" w:rsidRPr="004057DD">
        <w:rPr>
          <w:rFonts w:ascii="Times New Roman" w:hAnsi="Times New Roman"/>
          <w:sz w:val="28"/>
          <w:szCs w:val="28"/>
        </w:rPr>
        <w:t>сновным, на наш взгляд, для характеристики понятия “временное жилище”, как и д</w:t>
      </w:r>
      <w:r w:rsidRPr="004057DD">
        <w:rPr>
          <w:rFonts w:ascii="Times New Roman" w:hAnsi="Times New Roman"/>
          <w:sz w:val="28"/>
          <w:szCs w:val="28"/>
        </w:rPr>
        <w:t>ля характеристики иных понятий: “</w:t>
      </w:r>
      <w:r w:rsidR="008B38EC" w:rsidRPr="004057DD">
        <w:rPr>
          <w:rFonts w:ascii="Times New Roman" w:hAnsi="Times New Roman"/>
          <w:sz w:val="28"/>
          <w:szCs w:val="28"/>
        </w:rPr>
        <w:t>жилища</w:t>
      </w:r>
      <w:r w:rsidRPr="004057DD">
        <w:rPr>
          <w:rFonts w:ascii="Times New Roman" w:hAnsi="Times New Roman"/>
          <w:sz w:val="28"/>
          <w:szCs w:val="28"/>
        </w:rPr>
        <w:t>”</w:t>
      </w:r>
      <w:r w:rsidR="008B38EC" w:rsidRPr="004057DD">
        <w:rPr>
          <w:rFonts w:ascii="Times New Roman" w:hAnsi="Times New Roman"/>
          <w:sz w:val="28"/>
          <w:szCs w:val="28"/>
        </w:rPr>
        <w:t xml:space="preserve">, </w:t>
      </w:r>
      <w:r w:rsidRPr="004057DD">
        <w:rPr>
          <w:rFonts w:ascii="Times New Roman" w:hAnsi="Times New Roman"/>
          <w:sz w:val="28"/>
          <w:szCs w:val="28"/>
        </w:rPr>
        <w:t>“</w:t>
      </w:r>
      <w:r w:rsidR="008B38EC" w:rsidRPr="004057DD">
        <w:rPr>
          <w:rFonts w:ascii="Times New Roman" w:hAnsi="Times New Roman"/>
          <w:sz w:val="28"/>
          <w:szCs w:val="28"/>
        </w:rPr>
        <w:t>помещения</w:t>
      </w:r>
      <w:r w:rsidRPr="004057DD">
        <w:rPr>
          <w:rFonts w:ascii="Times New Roman" w:hAnsi="Times New Roman"/>
          <w:sz w:val="28"/>
          <w:szCs w:val="28"/>
        </w:rPr>
        <w:t>”</w:t>
      </w:r>
      <w:r w:rsidR="008B38EC" w:rsidRPr="004057DD">
        <w:rPr>
          <w:rFonts w:ascii="Times New Roman" w:hAnsi="Times New Roman"/>
          <w:sz w:val="28"/>
          <w:szCs w:val="28"/>
        </w:rPr>
        <w:t xml:space="preserve"> или </w:t>
      </w:r>
      <w:r w:rsidRPr="004057DD">
        <w:rPr>
          <w:rFonts w:ascii="Times New Roman" w:hAnsi="Times New Roman"/>
          <w:sz w:val="28"/>
          <w:szCs w:val="28"/>
        </w:rPr>
        <w:t>“</w:t>
      </w:r>
      <w:r w:rsidR="008B38EC" w:rsidRPr="004057DD">
        <w:rPr>
          <w:rFonts w:ascii="Times New Roman" w:hAnsi="Times New Roman"/>
          <w:sz w:val="28"/>
          <w:szCs w:val="28"/>
        </w:rPr>
        <w:t>иного хранилища</w:t>
      </w:r>
      <w:r w:rsidRPr="004057DD">
        <w:rPr>
          <w:rFonts w:ascii="Times New Roman" w:hAnsi="Times New Roman"/>
          <w:sz w:val="28"/>
          <w:szCs w:val="28"/>
        </w:rPr>
        <w:t>”</w:t>
      </w:r>
      <w:r w:rsidR="008B38EC" w:rsidRPr="004057DD">
        <w:rPr>
          <w:rFonts w:ascii="Times New Roman" w:hAnsi="Times New Roman"/>
          <w:sz w:val="28"/>
          <w:szCs w:val="28"/>
        </w:rPr>
        <w:t>, является его обособленность от вторжения со стороны других лиц (обосо</w:t>
      </w:r>
      <w:r w:rsidR="008B38EC" w:rsidRPr="004057DD">
        <w:rPr>
          <w:rFonts w:ascii="Times New Roman" w:hAnsi="Times New Roman"/>
          <w:sz w:val="28"/>
          <w:szCs w:val="28"/>
        </w:rPr>
        <w:t>б</w:t>
      </w:r>
      <w:r w:rsidR="008B38EC" w:rsidRPr="004057DD">
        <w:rPr>
          <w:rFonts w:ascii="Times New Roman" w:hAnsi="Times New Roman"/>
          <w:sz w:val="28"/>
          <w:szCs w:val="28"/>
        </w:rPr>
        <w:t>ленность не только при помощи замков, запоров и т.п., но и при помощи правовых норм), прони</w:t>
      </w:r>
      <w:r w:rsidR="008B38EC" w:rsidRPr="004057DD">
        <w:rPr>
          <w:rFonts w:ascii="Times New Roman" w:hAnsi="Times New Roman"/>
          <w:sz w:val="28"/>
          <w:szCs w:val="28"/>
        </w:rPr>
        <w:t>к</w:t>
      </w:r>
      <w:r w:rsidR="008B38EC" w:rsidRPr="004057DD">
        <w:rPr>
          <w:rFonts w:ascii="Times New Roman" w:hAnsi="Times New Roman"/>
          <w:sz w:val="28"/>
          <w:szCs w:val="28"/>
        </w:rPr>
        <w:t>новение которых во временное жилище (помещение или иное хранилище) должно ра</w:t>
      </w:r>
      <w:r w:rsidR="008B38EC" w:rsidRPr="004057DD">
        <w:rPr>
          <w:rFonts w:ascii="Times New Roman" w:hAnsi="Times New Roman"/>
          <w:sz w:val="28"/>
          <w:szCs w:val="28"/>
        </w:rPr>
        <w:t>с</w:t>
      </w:r>
      <w:r w:rsidR="008B38EC" w:rsidRPr="004057DD">
        <w:rPr>
          <w:rFonts w:ascii="Times New Roman" w:hAnsi="Times New Roman"/>
          <w:sz w:val="28"/>
          <w:szCs w:val="28"/>
        </w:rPr>
        <w:t xml:space="preserve">цениваться как противоправное деяние. </w:t>
      </w:r>
    </w:p>
    <w:p w:rsidR="002C1435" w:rsidRPr="004057DD" w:rsidRDefault="002C1435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 xml:space="preserve">В </w:t>
      </w:r>
      <w:r w:rsidRPr="004057DD">
        <w:rPr>
          <w:rFonts w:ascii="Times New Roman" w:hAnsi="Times New Roman"/>
          <w:b/>
          <w:sz w:val="28"/>
          <w:szCs w:val="28"/>
        </w:rPr>
        <w:t>заключении</w:t>
      </w:r>
      <w:r w:rsidRPr="004057DD">
        <w:rPr>
          <w:rFonts w:ascii="Times New Roman" w:hAnsi="Times New Roman"/>
          <w:sz w:val="28"/>
          <w:szCs w:val="28"/>
        </w:rPr>
        <w:t xml:space="preserve"> подводятся итоги исследования, делаются основные выводы и предложения по совершенствованию законодательства, сформулированные в ходе проведенного исследования. </w:t>
      </w:r>
    </w:p>
    <w:p w:rsidR="00496E7C" w:rsidRPr="004057DD" w:rsidRDefault="00496E7C" w:rsidP="00AB478E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C1435" w:rsidRPr="004057DD" w:rsidRDefault="002C1435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b/>
          <w:bCs/>
          <w:sz w:val="28"/>
          <w:szCs w:val="28"/>
        </w:rPr>
        <w:t>Основные положения и выводы диссертационного исследования нашли свое отражение в следующих публик</w:t>
      </w:r>
      <w:r w:rsidRPr="004057DD">
        <w:rPr>
          <w:rFonts w:ascii="Times New Roman" w:hAnsi="Times New Roman"/>
          <w:b/>
          <w:bCs/>
          <w:sz w:val="28"/>
          <w:szCs w:val="28"/>
        </w:rPr>
        <w:t>а</w:t>
      </w:r>
      <w:r w:rsidRPr="004057DD">
        <w:rPr>
          <w:rFonts w:ascii="Times New Roman" w:hAnsi="Times New Roman"/>
          <w:b/>
          <w:bCs/>
          <w:sz w:val="28"/>
          <w:szCs w:val="28"/>
        </w:rPr>
        <w:t>циях автора:</w:t>
      </w:r>
      <w:r w:rsidRPr="004057DD">
        <w:rPr>
          <w:rFonts w:ascii="Times New Roman" w:hAnsi="Times New Roman"/>
          <w:sz w:val="28"/>
          <w:szCs w:val="28"/>
        </w:rPr>
        <w:t xml:space="preserve"> </w:t>
      </w:r>
    </w:p>
    <w:p w:rsidR="00726ED9" w:rsidRPr="004057DD" w:rsidRDefault="00726ED9" w:rsidP="00AB4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1793" w:rsidRPr="004057DD" w:rsidRDefault="00271793" w:rsidP="00AB478E">
      <w:pPr>
        <w:tabs>
          <w:tab w:val="left" w:pos="800"/>
        </w:tabs>
        <w:ind w:firstLine="5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57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Статьи, опубликованные в ведущих рецензируемых журналах и изданиях, указанных в перечне ВАК: </w:t>
      </w:r>
    </w:p>
    <w:p w:rsidR="00271793" w:rsidRPr="004057DD" w:rsidRDefault="00271793" w:rsidP="00AB478E">
      <w:pPr>
        <w:pStyle w:val="af5"/>
        <w:numPr>
          <w:ilvl w:val="0"/>
          <w:numId w:val="2"/>
        </w:numPr>
        <w:tabs>
          <w:tab w:val="left" w:pos="426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>Ахмедов Р.У. Место оценочных признаков в уголовном праве // Политемат</w:t>
      </w:r>
      <w:r w:rsidRPr="004057DD">
        <w:rPr>
          <w:rFonts w:ascii="Times New Roman" w:hAnsi="Times New Roman"/>
          <w:sz w:val="28"/>
          <w:szCs w:val="28"/>
        </w:rPr>
        <w:t>и</w:t>
      </w:r>
      <w:r w:rsidRPr="004057DD">
        <w:rPr>
          <w:rFonts w:ascii="Times New Roman" w:hAnsi="Times New Roman"/>
          <w:sz w:val="28"/>
          <w:szCs w:val="28"/>
        </w:rPr>
        <w:t>ческий сетевой электронный н</w:t>
      </w:r>
      <w:r w:rsidRPr="004057DD">
        <w:rPr>
          <w:rFonts w:ascii="Times New Roman" w:hAnsi="Times New Roman" w:cs="Times New Roman"/>
          <w:sz w:val="28"/>
          <w:szCs w:val="28"/>
        </w:rPr>
        <w:t>аучный журнал КубГАУ, №76(02), 2012 г. (</w:t>
      </w:r>
      <w:hyperlink r:id="rId9" w:history="1">
        <w:r w:rsidRPr="004057DD">
          <w:rPr>
            <w:rStyle w:val="ac"/>
            <w:rFonts w:ascii="Times New Roman" w:hAnsi="Times New Roman"/>
            <w:sz w:val="28"/>
            <w:szCs w:val="28"/>
          </w:rPr>
          <w:t>http://ej.kubagro.ru/archive.asp?n=76</w:t>
        </w:r>
      </w:hyperlink>
      <w:r w:rsidRPr="004057DD">
        <w:rPr>
          <w:rFonts w:ascii="Times New Roman" w:hAnsi="Times New Roman" w:cs="Times New Roman"/>
          <w:sz w:val="28"/>
          <w:szCs w:val="28"/>
        </w:rPr>
        <w:t>) (0,7 п.л.)</w:t>
      </w:r>
      <w:r w:rsidRPr="004057DD">
        <w:rPr>
          <w:rFonts w:ascii="Times New Roman" w:hAnsi="Times New Roman"/>
          <w:sz w:val="28"/>
          <w:szCs w:val="28"/>
        </w:rPr>
        <w:t>.</w:t>
      </w:r>
    </w:p>
    <w:p w:rsidR="00271793" w:rsidRPr="004057DD" w:rsidRDefault="00271793" w:rsidP="00AB478E">
      <w:pPr>
        <w:pStyle w:val="af5"/>
        <w:numPr>
          <w:ilvl w:val="0"/>
          <w:numId w:val="2"/>
        </w:numPr>
        <w:tabs>
          <w:tab w:val="left" w:pos="426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>Ахмедов Р.У. Имущество как оценочный признак предмета хищения // Общ</w:t>
      </w:r>
      <w:r w:rsidRPr="004057DD">
        <w:rPr>
          <w:rFonts w:ascii="Times New Roman" w:hAnsi="Times New Roman"/>
          <w:sz w:val="28"/>
          <w:szCs w:val="28"/>
        </w:rPr>
        <w:t>е</w:t>
      </w:r>
      <w:r w:rsidRPr="004057DD">
        <w:rPr>
          <w:rFonts w:ascii="Times New Roman" w:hAnsi="Times New Roman"/>
          <w:sz w:val="28"/>
          <w:szCs w:val="28"/>
        </w:rPr>
        <w:t>ство и право. № 2 (39) 2012. С. 125-131 (0, 43 п.л.)</w:t>
      </w:r>
    </w:p>
    <w:p w:rsidR="00271793" w:rsidRPr="004057DD" w:rsidRDefault="00271793" w:rsidP="00AB478E">
      <w:pPr>
        <w:pStyle w:val="af5"/>
        <w:shd w:val="clear" w:color="auto" w:fill="FFFFFF"/>
        <w:tabs>
          <w:tab w:val="left" w:pos="800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57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Иные публикации: </w:t>
      </w:r>
    </w:p>
    <w:p w:rsidR="00726ED9" w:rsidRPr="004057DD" w:rsidRDefault="00271793" w:rsidP="00AB478E">
      <w:pPr>
        <w:pStyle w:val="a3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057D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3. Ахмедов Р.У. </w:t>
      </w:r>
      <w:r w:rsidR="00726ED9" w:rsidRPr="004057DD">
        <w:rPr>
          <w:rFonts w:ascii="Times New Roman" w:eastAsiaTheme="minorHAnsi" w:hAnsi="Times New Roman" w:cstheme="minorBidi"/>
          <w:sz w:val="28"/>
          <w:szCs w:val="28"/>
          <w:lang w:eastAsia="en-US"/>
        </w:rPr>
        <w:t>Понятие оценочных признаков в уголовном праве // Совреме</w:t>
      </w:r>
      <w:r w:rsidR="00726ED9" w:rsidRPr="004057DD">
        <w:rPr>
          <w:rFonts w:ascii="Times New Roman" w:eastAsiaTheme="minorHAnsi" w:hAnsi="Times New Roman" w:cstheme="minorBidi"/>
          <w:sz w:val="28"/>
          <w:szCs w:val="28"/>
          <w:lang w:eastAsia="en-US"/>
        </w:rPr>
        <w:t>н</w:t>
      </w:r>
      <w:r w:rsidR="00726ED9" w:rsidRPr="004057DD">
        <w:rPr>
          <w:rFonts w:ascii="Times New Roman" w:eastAsiaTheme="minorHAnsi" w:hAnsi="Times New Roman" w:cstheme="minorBidi"/>
          <w:sz w:val="28"/>
          <w:szCs w:val="28"/>
          <w:lang w:eastAsia="en-US"/>
        </w:rPr>
        <w:t>ные проблемы уголовной политики: м</w:t>
      </w:r>
      <w:r w:rsidR="00726ED9" w:rsidRPr="004057DD">
        <w:rPr>
          <w:rFonts w:ascii="Times New Roman" w:eastAsiaTheme="minorHAnsi" w:hAnsi="Times New Roman" w:cstheme="minorBidi"/>
          <w:sz w:val="28"/>
          <w:szCs w:val="28"/>
          <w:lang w:eastAsia="en-US"/>
        </w:rPr>
        <w:t>а</w:t>
      </w:r>
      <w:r w:rsidR="00726ED9" w:rsidRPr="004057DD">
        <w:rPr>
          <w:rFonts w:ascii="Times New Roman" w:eastAsiaTheme="minorHAnsi" w:hAnsi="Times New Roman" w:cstheme="minorBidi"/>
          <w:sz w:val="28"/>
          <w:szCs w:val="28"/>
          <w:lang w:eastAsia="en-US"/>
        </w:rPr>
        <w:t>териалы II Международной научно-практической конференции 23 сент. 2011 г.: в 2 т./ под ред. А.Н. Ильяшенко. – Красн</w:t>
      </w:r>
      <w:r w:rsidR="00726ED9" w:rsidRPr="004057DD">
        <w:rPr>
          <w:rFonts w:ascii="Times New Roman" w:eastAsiaTheme="minorHAnsi" w:hAnsi="Times New Roman" w:cstheme="minorBidi"/>
          <w:sz w:val="28"/>
          <w:szCs w:val="28"/>
          <w:lang w:eastAsia="en-US"/>
        </w:rPr>
        <w:t>о</w:t>
      </w:r>
      <w:r w:rsidR="00726ED9" w:rsidRPr="004057DD">
        <w:rPr>
          <w:rFonts w:ascii="Times New Roman" w:eastAsiaTheme="minorHAnsi" w:hAnsi="Times New Roman" w:cstheme="minorBidi"/>
          <w:sz w:val="28"/>
          <w:szCs w:val="28"/>
          <w:lang w:eastAsia="en-US"/>
        </w:rPr>
        <w:t>дар: Краснодар. Ун-т МВД России, 2011. – Т. I. – 364 с. С. 188-194 (</w:t>
      </w:r>
      <w:r w:rsidRPr="004057DD">
        <w:rPr>
          <w:rFonts w:ascii="Times New Roman" w:eastAsiaTheme="minorHAnsi" w:hAnsi="Times New Roman" w:cstheme="minorBidi"/>
          <w:sz w:val="28"/>
          <w:szCs w:val="28"/>
          <w:lang w:eastAsia="en-US"/>
        </w:rPr>
        <w:t>0</w:t>
      </w:r>
      <w:r w:rsidR="00726ED9" w:rsidRPr="004057DD">
        <w:rPr>
          <w:rFonts w:ascii="Times New Roman" w:eastAsiaTheme="minorHAnsi" w:hAnsi="Times New Roman" w:cstheme="minorBidi"/>
          <w:sz w:val="28"/>
          <w:szCs w:val="28"/>
          <w:lang w:eastAsia="en-US"/>
        </w:rPr>
        <w:t>,43 п.л.).</w:t>
      </w:r>
    </w:p>
    <w:p w:rsidR="00271793" w:rsidRPr="004057DD" w:rsidRDefault="00271793" w:rsidP="00AB478E">
      <w:pPr>
        <w:pStyle w:val="a3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057DD">
        <w:rPr>
          <w:rFonts w:ascii="Times New Roman" w:eastAsiaTheme="minorHAnsi" w:hAnsi="Times New Roman" w:cstheme="minorBidi"/>
          <w:sz w:val="28"/>
          <w:szCs w:val="28"/>
          <w:lang w:eastAsia="en-US"/>
        </w:rPr>
        <w:t>4. Ахмедов Р.У. Момент окончания хищения – оценочный признак в уголовном праве // Проблемы юридической науки и практики: сб. тез. Всерос. науч.-практ. конф. мол. ученых, аспирантов и соискателей, посвящ. 20-летию со дня образования юрид. фак-та КубГАУ и 90-летию Куб. гос. аграр. ун-та. 10 ноя. 2011 г. – Краснодар: Куба</w:t>
      </w:r>
      <w:r w:rsidRPr="004057DD">
        <w:rPr>
          <w:rFonts w:ascii="Times New Roman" w:eastAsiaTheme="minorHAnsi" w:hAnsi="Times New Roman" w:cstheme="minorBidi"/>
          <w:sz w:val="28"/>
          <w:szCs w:val="28"/>
          <w:lang w:eastAsia="en-US"/>
        </w:rPr>
        <w:t>н</w:t>
      </w:r>
      <w:r w:rsidRPr="004057D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ский ГАУ, 2012. С. 139-145. (0,44 п.л.). </w:t>
      </w:r>
    </w:p>
    <w:p w:rsidR="00496E7C" w:rsidRPr="004057DD" w:rsidRDefault="00271793" w:rsidP="00AB478E">
      <w:pPr>
        <w:pStyle w:val="a3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057D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5. Ахмедов Р.У. </w:t>
      </w:r>
      <w:r w:rsidR="00726ED9" w:rsidRPr="004057DD">
        <w:rPr>
          <w:rFonts w:ascii="Times New Roman" w:eastAsiaTheme="minorHAnsi" w:hAnsi="Times New Roman" w:cstheme="minorBidi"/>
          <w:sz w:val="28"/>
          <w:szCs w:val="28"/>
          <w:lang w:eastAsia="en-US"/>
        </w:rPr>
        <w:t>Корыстная цель как оценочный признак в определении понятия хищения // Актуальные проблемы юридической науки: материалы IX научно-практической конференции “Татищевские чтения: актуальные проблемы науки и пра</w:t>
      </w:r>
      <w:r w:rsidR="00726ED9" w:rsidRPr="004057DD">
        <w:rPr>
          <w:rFonts w:ascii="Times New Roman" w:eastAsiaTheme="minorHAnsi" w:hAnsi="Times New Roman" w:cstheme="minorBidi"/>
          <w:sz w:val="28"/>
          <w:szCs w:val="28"/>
          <w:lang w:eastAsia="en-US"/>
        </w:rPr>
        <w:t>к</w:t>
      </w:r>
      <w:r w:rsidR="00726ED9" w:rsidRPr="004057DD">
        <w:rPr>
          <w:rFonts w:ascii="Times New Roman" w:eastAsiaTheme="minorHAnsi" w:hAnsi="Times New Roman" w:cstheme="minorBidi"/>
          <w:sz w:val="28"/>
          <w:szCs w:val="28"/>
          <w:lang w:eastAsia="en-US"/>
        </w:rPr>
        <w:t>тики”</w:t>
      </w:r>
      <w:r w:rsidR="00F93138" w:rsidRPr="004057D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19-22 апреля</w:t>
      </w:r>
      <w:r w:rsidR="00726ED9" w:rsidRPr="004057DD">
        <w:rPr>
          <w:rFonts w:ascii="Times New Roman" w:eastAsiaTheme="minorHAnsi" w:hAnsi="Times New Roman" w:cstheme="minorBidi"/>
          <w:sz w:val="28"/>
          <w:szCs w:val="28"/>
          <w:lang w:eastAsia="en-US"/>
        </w:rPr>
        <w:t>. – Тольятти: Волжский университет им. Татищ</w:t>
      </w:r>
      <w:r w:rsidR="00726ED9" w:rsidRPr="004057DD">
        <w:rPr>
          <w:rFonts w:ascii="Times New Roman" w:eastAsiaTheme="minorHAnsi" w:hAnsi="Times New Roman" w:cstheme="minorBidi"/>
          <w:sz w:val="28"/>
          <w:szCs w:val="28"/>
          <w:lang w:eastAsia="en-US"/>
        </w:rPr>
        <w:t>е</w:t>
      </w:r>
      <w:r w:rsidR="00726ED9" w:rsidRPr="004057DD">
        <w:rPr>
          <w:rFonts w:ascii="Times New Roman" w:eastAsiaTheme="minorHAnsi" w:hAnsi="Times New Roman" w:cstheme="minorBidi"/>
          <w:sz w:val="28"/>
          <w:szCs w:val="28"/>
          <w:lang w:eastAsia="en-US"/>
        </w:rPr>
        <w:t>ва, 2012. – II ч. – С. 7-14. (0,44 п.л.).</w:t>
      </w:r>
    </w:p>
    <w:p w:rsidR="008B38EC" w:rsidRPr="004057DD" w:rsidRDefault="00271793" w:rsidP="00AB478E">
      <w:pPr>
        <w:pStyle w:val="a3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057D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6. Ахмедов Р.У. </w:t>
      </w:r>
      <w:r w:rsidR="00726ED9" w:rsidRPr="004057DD">
        <w:rPr>
          <w:rFonts w:ascii="Times New Roman" w:eastAsiaTheme="minorHAnsi" w:hAnsi="Times New Roman" w:cstheme="minorBidi"/>
          <w:sz w:val="28"/>
          <w:szCs w:val="28"/>
          <w:lang w:eastAsia="en-US"/>
        </w:rPr>
        <w:t>Причинение значительного ущерба гражданину – оценочный квалифицирующий признак хищений // Вопросы теории и практики российской прав</w:t>
      </w:r>
      <w:r w:rsidR="00726ED9" w:rsidRPr="004057DD">
        <w:rPr>
          <w:rFonts w:ascii="Times New Roman" w:eastAsiaTheme="minorHAnsi" w:hAnsi="Times New Roman" w:cstheme="minorBidi"/>
          <w:sz w:val="28"/>
          <w:szCs w:val="28"/>
          <w:lang w:eastAsia="en-US"/>
        </w:rPr>
        <w:t>о</w:t>
      </w:r>
      <w:r w:rsidR="00726ED9" w:rsidRPr="004057DD">
        <w:rPr>
          <w:rFonts w:ascii="Times New Roman" w:eastAsiaTheme="minorHAnsi" w:hAnsi="Times New Roman" w:cstheme="minorBidi"/>
          <w:sz w:val="28"/>
          <w:szCs w:val="28"/>
          <w:lang w:eastAsia="en-US"/>
        </w:rPr>
        <w:t>вой науки: сборник статей VIII Международной научно-практической конфере</w:t>
      </w:r>
      <w:r w:rsidR="00726ED9" w:rsidRPr="004057DD">
        <w:rPr>
          <w:rFonts w:ascii="Times New Roman" w:eastAsiaTheme="minorHAnsi" w:hAnsi="Times New Roman" w:cstheme="minorBidi"/>
          <w:sz w:val="28"/>
          <w:szCs w:val="28"/>
          <w:lang w:eastAsia="en-US"/>
        </w:rPr>
        <w:t>н</w:t>
      </w:r>
      <w:r w:rsidR="00726ED9" w:rsidRPr="004057D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ции. – Пенза: Приволжский дом знаний, 2012. С. 8-11. (0,2 п.л.). </w:t>
      </w:r>
      <w:r w:rsidR="003C38E6" w:rsidRPr="004057D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</w:p>
    <w:p w:rsidR="00994A25" w:rsidRPr="004057DD" w:rsidRDefault="00994A25" w:rsidP="00AB478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20F90" w:rsidRPr="004057DD" w:rsidRDefault="00420F90" w:rsidP="00AB478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057DD">
        <w:rPr>
          <w:rFonts w:ascii="Times New Roman" w:hAnsi="Times New Roman"/>
          <w:b/>
          <w:sz w:val="28"/>
          <w:szCs w:val="28"/>
        </w:rPr>
        <w:t>Общий объем публикаций составляет 2, 64 п.л.</w:t>
      </w:r>
    </w:p>
    <w:p w:rsidR="00994A25" w:rsidRPr="004057DD" w:rsidRDefault="00994A25" w:rsidP="00AB478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20F90" w:rsidRPr="004057DD" w:rsidRDefault="00420F90" w:rsidP="00AB478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>На правах рукописи</w:t>
      </w:r>
    </w:p>
    <w:p w:rsidR="00994A25" w:rsidRPr="004057DD" w:rsidRDefault="00994A25" w:rsidP="00AB478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20F90" w:rsidRPr="004057DD" w:rsidRDefault="00420F90" w:rsidP="00AB478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lastRenderedPageBreak/>
        <w:t>Ахмедов Руслан Умалатович</w:t>
      </w:r>
    </w:p>
    <w:p w:rsidR="00420F90" w:rsidRPr="004057DD" w:rsidRDefault="00420F90" w:rsidP="00AB478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 xml:space="preserve">ОЦЕНОЧНЫЕ ПРИЗНАКИ ХИЩЕНИЯ И ЕГО ФОРМ </w:t>
      </w:r>
    </w:p>
    <w:p w:rsidR="00420F90" w:rsidRPr="004057DD" w:rsidRDefault="00420F90" w:rsidP="00AB478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>В УГОЛОВНОМ ПРАВЕ</w:t>
      </w:r>
    </w:p>
    <w:p w:rsidR="00994A25" w:rsidRPr="004057DD" w:rsidRDefault="00994A25" w:rsidP="00AB478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20F90" w:rsidRPr="004057DD" w:rsidRDefault="00420F90" w:rsidP="00AB478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>А в т о р е ф е р а т</w:t>
      </w:r>
    </w:p>
    <w:p w:rsidR="00420F90" w:rsidRPr="004057DD" w:rsidRDefault="00420F90" w:rsidP="00AB478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057DD">
        <w:rPr>
          <w:rFonts w:ascii="Times New Roman" w:hAnsi="Times New Roman"/>
          <w:sz w:val="28"/>
          <w:szCs w:val="28"/>
        </w:rPr>
        <w:t xml:space="preserve">Подписано к печати  </w:t>
      </w:r>
      <w:r w:rsidR="000A7AD7" w:rsidRPr="004057DD">
        <w:rPr>
          <w:rFonts w:ascii="Times New Roman" w:hAnsi="Times New Roman"/>
          <w:sz w:val="28"/>
          <w:szCs w:val="28"/>
        </w:rPr>
        <w:t>14</w:t>
      </w:r>
      <w:r w:rsidRPr="004057DD">
        <w:rPr>
          <w:rFonts w:ascii="Times New Roman" w:hAnsi="Times New Roman"/>
          <w:sz w:val="28"/>
          <w:szCs w:val="28"/>
        </w:rPr>
        <w:t>.</w:t>
      </w:r>
      <w:r w:rsidR="000A7AD7" w:rsidRPr="004057DD">
        <w:rPr>
          <w:rFonts w:ascii="Times New Roman" w:hAnsi="Times New Roman"/>
          <w:sz w:val="28"/>
          <w:szCs w:val="28"/>
        </w:rPr>
        <w:t>02</w:t>
      </w:r>
      <w:r w:rsidRPr="004057DD">
        <w:rPr>
          <w:rFonts w:ascii="Times New Roman" w:hAnsi="Times New Roman"/>
          <w:sz w:val="28"/>
          <w:szCs w:val="28"/>
        </w:rPr>
        <w:t>. 201</w:t>
      </w:r>
      <w:r w:rsidR="002B6A39" w:rsidRPr="004057DD">
        <w:rPr>
          <w:rFonts w:ascii="Times New Roman" w:hAnsi="Times New Roman"/>
          <w:sz w:val="28"/>
          <w:szCs w:val="28"/>
        </w:rPr>
        <w:t>3</w:t>
      </w:r>
      <w:r w:rsidRPr="004057DD">
        <w:rPr>
          <w:rFonts w:ascii="Times New Roman" w:hAnsi="Times New Roman"/>
          <w:sz w:val="28"/>
          <w:szCs w:val="28"/>
        </w:rPr>
        <w:t xml:space="preserve"> г. Формат 60X84/16.</w:t>
      </w:r>
    </w:p>
    <w:p w:rsidR="00420F90" w:rsidRPr="004057DD" w:rsidRDefault="00420F90" w:rsidP="00AB478E">
      <w:pPr>
        <w:pStyle w:val="a3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4057DD">
        <w:rPr>
          <w:rFonts w:ascii="Times New Roman" w:hAnsi="Times New Roman"/>
          <w:sz w:val="28"/>
          <w:szCs w:val="28"/>
        </w:rPr>
        <w:t>Усл. печ. л. 1,5 Тираж 150. Заказ</w:t>
      </w:r>
    </w:p>
    <w:sectPr w:rsidR="00420F90" w:rsidRPr="004057DD" w:rsidSect="004057DD">
      <w:type w:val="continuous"/>
      <w:pgSz w:w="11906" w:h="16838" w:code="9"/>
      <w:pgMar w:top="851" w:right="536" w:bottom="709" w:left="851" w:header="709" w:footer="221" w:gutter="0"/>
      <w:cols w:space="13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51A" w:rsidRDefault="00FD451A" w:rsidP="00947116">
      <w:pPr>
        <w:spacing w:after="0" w:line="240" w:lineRule="auto"/>
      </w:pPr>
      <w:r>
        <w:separator/>
      </w:r>
    </w:p>
  </w:endnote>
  <w:endnote w:type="continuationSeparator" w:id="0">
    <w:p w:rsidR="00FD451A" w:rsidRDefault="00FD451A" w:rsidP="00947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51A" w:rsidRDefault="00FD451A" w:rsidP="00947116">
      <w:pPr>
        <w:spacing w:after="0" w:line="240" w:lineRule="auto"/>
      </w:pPr>
      <w:r>
        <w:separator/>
      </w:r>
    </w:p>
  </w:footnote>
  <w:footnote w:type="continuationSeparator" w:id="0">
    <w:p w:rsidR="00FD451A" w:rsidRDefault="00FD451A" w:rsidP="00947116">
      <w:pPr>
        <w:spacing w:after="0" w:line="240" w:lineRule="auto"/>
      </w:pPr>
      <w:r>
        <w:continuationSeparator/>
      </w:r>
    </w:p>
  </w:footnote>
  <w:footnote w:id="1">
    <w:p w:rsidR="004057DD" w:rsidRPr="00827B96" w:rsidRDefault="004057DD" w:rsidP="00BB3887">
      <w:pPr>
        <w:pStyle w:val="a5"/>
        <w:tabs>
          <w:tab w:val="left" w:pos="284"/>
        </w:tabs>
        <w:rPr>
          <w:rFonts w:ascii="Times New Roman" w:hAnsi="Times New Roman"/>
        </w:rPr>
      </w:pPr>
      <w:r w:rsidRPr="00827B96">
        <w:rPr>
          <w:rStyle w:val="a7"/>
        </w:rPr>
        <w:footnoteRef/>
      </w:r>
      <w:r w:rsidRPr="00827B96">
        <w:rPr>
          <w:rFonts w:ascii="Times New Roman" w:hAnsi="Times New Roman"/>
        </w:rPr>
        <w:t xml:space="preserve"> </w:t>
      </w:r>
      <w:hyperlink r:id="rId1" w:history="1">
        <w:r w:rsidRPr="00827B96">
          <w:rPr>
            <w:rStyle w:val="ac"/>
            <w:rFonts w:ascii="Times New Roman" w:hAnsi="Times New Roman"/>
          </w:rPr>
          <w:t>http://www.mvd.ru/presscenter/statistics/reports/</w:t>
        </w:r>
      </w:hyperlink>
      <w:r w:rsidRPr="00827B96">
        <w:rPr>
          <w:rFonts w:ascii="Times New Roman" w:hAnsi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7DD" w:rsidRDefault="004057DD">
    <w:pPr>
      <w:pStyle w:val="af3"/>
      <w:jc w:val="center"/>
    </w:pPr>
  </w:p>
  <w:p w:rsidR="004057DD" w:rsidRDefault="004057DD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2667"/>
    <w:multiLevelType w:val="hybridMultilevel"/>
    <w:tmpl w:val="50BE1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14AE8"/>
    <w:multiLevelType w:val="multilevel"/>
    <w:tmpl w:val="B170BB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92" w:hanging="2160"/>
      </w:pPr>
      <w:rPr>
        <w:rFonts w:hint="default"/>
      </w:rPr>
    </w:lvl>
  </w:abstractNum>
  <w:abstractNum w:abstractNumId="2">
    <w:nsid w:val="58E64121"/>
    <w:multiLevelType w:val="hybridMultilevel"/>
    <w:tmpl w:val="50BE1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116"/>
    <w:rsid w:val="000003EC"/>
    <w:rsid w:val="00017BC3"/>
    <w:rsid w:val="00021BFF"/>
    <w:rsid w:val="00022E52"/>
    <w:rsid w:val="000472F2"/>
    <w:rsid w:val="00076093"/>
    <w:rsid w:val="00081DF5"/>
    <w:rsid w:val="00084BCB"/>
    <w:rsid w:val="00086F29"/>
    <w:rsid w:val="00091709"/>
    <w:rsid w:val="00093B7A"/>
    <w:rsid w:val="000A332E"/>
    <w:rsid w:val="000A7AD7"/>
    <w:rsid w:val="000B16B3"/>
    <w:rsid w:val="000E348E"/>
    <w:rsid w:val="000E6A43"/>
    <w:rsid w:val="000F00DC"/>
    <w:rsid w:val="00110F3B"/>
    <w:rsid w:val="00122EA1"/>
    <w:rsid w:val="00126213"/>
    <w:rsid w:val="00131C10"/>
    <w:rsid w:val="00133AF4"/>
    <w:rsid w:val="00134E6F"/>
    <w:rsid w:val="00143ED3"/>
    <w:rsid w:val="00151CC9"/>
    <w:rsid w:val="00157F13"/>
    <w:rsid w:val="00173A77"/>
    <w:rsid w:val="001842EC"/>
    <w:rsid w:val="00186B9E"/>
    <w:rsid w:val="00194985"/>
    <w:rsid w:val="001A0EE6"/>
    <w:rsid w:val="001C2E2B"/>
    <w:rsid w:val="001D7118"/>
    <w:rsid w:val="001D77F1"/>
    <w:rsid w:val="001D78A8"/>
    <w:rsid w:val="001E0654"/>
    <w:rsid w:val="00203253"/>
    <w:rsid w:val="00207CC1"/>
    <w:rsid w:val="00213D8D"/>
    <w:rsid w:val="00217E99"/>
    <w:rsid w:val="0022202E"/>
    <w:rsid w:val="00224450"/>
    <w:rsid w:val="0023077D"/>
    <w:rsid w:val="0024334C"/>
    <w:rsid w:val="00247947"/>
    <w:rsid w:val="002521E3"/>
    <w:rsid w:val="00255757"/>
    <w:rsid w:val="00261FCD"/>
    <w:rsid w:val="00271793"/>
    <w:rsid w:val="00293427"/>
    <w:rsid w:val="002940EC"/>
    <w:rsid w:val="002A1978"/>
    <w:rsid w:val="002A58BF"/>
    <w:rsid w:val="002A6692"/>
    <w:rsid w:val="002B3A11"/>
    <w:rsid w:val="002B6A39"/>
    <w:rsid w:val="002C1435"/>
    <w:rsid w:val="002D0C87"/>
    <w:rsid w:val="002E2104"/>
    <w:rsid w:val="002E3AB5"/>
    <w:rsid w:val="002F112F"/>
    <w:rsid w:val="00302E1E"/>
    <w:rsid w:val="003168E8"/>
    <w:rsid w:val="00322220"/>
    <w:rsid w:val="00322E24"/>
    <w:rsid w:val="0032664C"/>
    <w:rsid w:val="00330447"/>
    <w:rsid w:val="0035292C"/>
    <w:rsid w:val="00353ED5"/>
    <w:rsid w:val="0037553B"/>
    <w:rsid w:val="0038289C"/>
    <w:rsid w:val="003863BE"/>
    <w:rsid w:val="003908AE"/>
    <w:rsid w:val="003939E9"/>
    <w:rsid w:val="003A03A0"/>
    <w:rsid w:val="003A68BC"/>
    <w:rsid w:val="003B1E99"/>
    <w:rsid w:val="003C2838"/>
    <w:rsid w:val="003C38E6"/>
    <w:rsid w:val="003C58C0"/>
    <w:rsid w:val="003D3D7B"/>
    <w:rsid w:val="003E3C9B"/>
    <w:rsid w:val="00400F8B"/>
    <w:rsid w:val="004057DD"/>
    <w:rsid w:val="004165CD"/>
    <w:rsid w:val="0042014A"/>
    <w:rsid w:val="00420F90"/>
    <w:rsid w:val="004257C5"/>
    <w:rsid w:val="00435310"/>
    <w:rsid w:val="00442514"/>
    <w:rsid w:val="004462A7"/>
    <w:rsid w:val="00460240"/>
    <w:rsid w:val="00464B20"/>
    <w:rsid w:val="00484E7D"/>
    <w:rsid w:val="0048556B"/>
    <w:rsid w:val="00496E7C"/>
    <w:rsid w:val="004A0D19"/>
    <w:rsid w:val="004A1120"/>
    <w:rsid w:val="004A6A84"/>
    <w:rsid w:val="004B0A7D"/>
    <w:rsid w:val="004B7424"/>
    <w:rsid w:val="004C3C79"/>
    <w:rsid w:val="004E5C30"/>
    <w:rsid w:val="004E74EB"/>
    <w:rsid w:val="004E7A2C"/>
    <w:rsid w:val="00511E2F"/>
    <w:rsid w:val="00522023"/>
    <w:rsid w:val="005231F3"/>
    <w:rsid w:val="00525B6C"/>
    <w:rsid w:val="00533386"/>
    <w:rsid w:val="00537783"/>
    <w:rsid w:val="00543950"/>
    <w:rsid w:val="00545C06"/>
    <w:rsid w:val="005550EF"/>
    <w:rsid w:val="0056193E"/>
    <w:rsid w:val="00584CB6"/>
    <w:rsid w:val="005A1562"/>
    <w:rsid w:val="005B123A"/>
    <w:rsid w:val="005B2537"/>
    <w:rsid w:val="005C62D4"/>
    <w:rsid w:val="005D3E56"/>
    <w:rsid w:val="005E1103"/>
    <w:rsid w:val="005E34FF"/>
    <w:rsid w:val="006040E0"/>
    <w:rsid w:val="00626BAE"/>
    <w:rsid w:val="00653216"/>
    <w:rsid w:val="0065756B"/>
    <w:rsid w:val="00662074"/>
    <w:rsid w:val="00663105"/>
    <w:rsid w:val="00675287"/>
    <w:rsid w:val="00691415"/>
    <w:rsid w:val="006A3FAB"/>
    <w:rsid w:val="006B779A"/>
    <w:rsid w:val="006C0553"/>
    <w:rsid w:val="00706066"/>
    <w:rsid w:val="00716153"/>
    <w:rsid w:val="007211C2"/>
    <w:rsid w:val="007252CC"/>
    <w:rsid w:val="00726ED9"/>
    <w:rsid w:val="00727BE6"/>
    <w:rsid w:val="007336B5"/>
    <w:rsid w:val="0073623F"/>
    <w:rsid w:val="00744FFD"/>
    <w:rsid w:val="0076678F"/>
    <w:rsid w:val="007A416F"/>
    <w:rsid w:val="007A4207"/>
    <w:rsid w:val="007A7D7C"/>
    <w:rsid w:val="007F0CC3"/>
    <w:rsid w:val="00802187"/>
    <w:rsid w:val="00815A13"/>
    <w:rsid w:val="00823C84"/>
    <w:rsid w:val="00827B96"/>
    <w:rsid w:val="00844FFC"/>
    <w:rsid w:val="008608F2"/>
    <w:rsid w:val="00893C4A"/>
    <w:rsid w:val="008A57DD"/>
    <w:rsid w:val="008B38EC"/>
    <w:rsid w:val="008B41C5"/>
    <w:rsid w:val="008C07E2"/>
    <w:rsid w:val="008C55F1"/>
    <w:rsid w:val="008D5AD5"/>
    <w:rsid w:val="008E414D"/>
    <w:rsid w:val="008F79B9"/>
    <w:rsid w:val="00903D34"/>
    <w:rsid w:val="00920DF0"/>
    <w:rsid w:val="009215F6"/>
    <w:rsid w:val="00925834"/>
    <w:rsid w:val="00933487"/>
    <w:rsid w:val="00947116"/>
    <w:rsid w:val="00954AA1"/>
    <w:rsid w:val="0095722A"/>
    <w:rsid w:val="009653F3"/>
    <w:rsid w:val="009701A0"/>
    <w:rsid w:val="00991029"/>
    <w:rsid w:val="00994A25"/>
    <w:rsid w:val="009A171B"/>
    <w:rsid w:val="009A7C01"/>
    <w:rsid w:val="009B6AF5"/>
    <w:rsid w:val="009B76F0"/>
    <w:rsid w:val="009B7D0E"/>
    <w:rsid w:val="009C546F"/>
    <w:rsid w:val="009D0940"/>
    <w:rsid w:val="009F2205"/>
    <w:rsid w:val="009F6A81"/>
    <w:rsid w:val="00A03E3F"/>
    <w:rsid w:val="00A200BE"/>
    <w:rsid w:val="00A33B94"/>
    <w:rsid w:val="00A52862"/>
    <w:rsid w:val="00A6751F"/>
    <w:rsid w:val="00A6773B"/>
    <w:rsid w:val="00A722DC"/>
    <w:rsid w:val="00A7510D"/>
    <w:rsid w:val="00A83EFF"/>
    <w:rsid w:val="00AA384E"/>
    <w:rsid w:val="00AA4BFC"/>
    <w:rsid w:val="00AB3C30"/>
    <w:rsid w:val="00AB478E"/>
    <w:rsid w:val="00AD6D7A"/>
    <w:rsid w:val="00AF6A1A"/>
    <w:rsid w:val="00AF775E"/>
    <w:rsid w:val="00AF7AC1"/>
    <w:rsid w:val="00B23E26"/>
    <w:rsid w:val="00B31491"/>
    <w:rsid w:val="00B316C6"/>
    <w:rsid w:val="00B36ECC"/>
    <w:rsid w:val="00B50D2D"/>
    <w:rsid w:val="00B57740"/>
    <w:rsid w:val="00B6550C"/>
    <w:rsid w:val="00B7045C"/>
    <w:rsid w:val="00B73C56"/>
    <w:rsid w:val="00B75FF9"/>
    <w:rsid w:val="00B90809"/>
    <w:rsid w:val="00B90B03"/>
    <w:rsid w:val="00B959A6"/>
    <w:rsid w:val="00BA6430"/>
    <w:rsid w:val="00BA73C7"/>
    <w:rsid w:val="00BB3887"/>
    <w:rsid w:val="00BD4391"/>
    <w:rsid w:val="00BF3787"/>
    <w:rsid w:val="00C13C08"/>
    <w:rsid w:val="00C14406"/>
    <w:rsid w:val="00C14967"/>
    <w:rsid w:val="00C209A3"/>
    <w:rsid w:val="00C33607"/>
    <w:rsid w:val="00C43AD7"/>
    <w:rsid w:val="00C62319"/>
    <w:rsid w:val="00C63F27"/>
    <w:rsid w:val="00C64D23"/>
    <w:rsid w:val="00C76EF1"/>
    <w:rsid w:val="00C84EE4"/>
    <w:rsid w:val="00C85260"/>
    <w:rsid w:val="00C92BFA"/>
    <w:rsid w:val="00CA03AB"/>
    <w:rsid w:val="00CA1449"/>
    <w:rsid w:val="00CA262D"/>
    <w:rsid w:val="00CA78FD"/>
    <w:rsid w:val="00CB24C7"/>
    <w:rsid w:val="00CB75B0"/>
    <w:rsid w:val="00CC2AB2"/>
    <w:rsid w:val="00CF1117"/>
    <w:rsid w:val="00D141E1"/>
    <w:rsid w:val="00D164D5"/>
    <w:rsid w:val="00D406CC"/>
    <w:rsid w:val="00D42F4A"/>
    <w:rsid w:val="00D50302"/>
    <w:rsid w:val="00D50336"/>
    <w:rsid w:val="00D57BF0"/>
    <w:rsid w:val="00D659DE"/>
    <w:rsid w:val="00D6605C"/>
    <w:rsid w:val="00D66106"/>
    <w:rsid w:val="00D712CA"/>
    <w:rsid w:val="00D81B0F"/>
    <w:rsid w:val="00D825A2"/>
    <w:rsid w:val="00D86D26"/>
    <w:rsid w:val="00DA13E3"/>
    <w:rsid w:val="00DB7C4A"/>
    <w:rsid w:val="00DC0BF3"/>
    <w:rsid w:val="00DC6C1D"/>
    <w:rsid w:val="00DC7000"/>
    <w:rsid w:val="00DD1744"/>
    <w:rsid w:val="00DE4D40"/>
    <w:rsid w:val="00E048ED"/>
    <w:rsid w:val="00E04970"/>
    <w:rsid w:val="00E1181A"/>
    <w:rsid w:val="00E22823"/>
    <w:rsid w:val="00E31D00"/>
    <w:rsid w:val="00E515EF"/>
    <w:rsid w:val="00E553C0"/>
    <w:rsid w:val="00E565EB"/>
    <w:rsid w:val="00E57CBB"/>
    <w:rsid w:val="00E62791"/>
    <w:rsid w:val="00E66C78"/>
    <w:rsid w:val="00E679DC"/>
    <w:rsid w:val="00E82AFC"/>
    <w:rsid w:val="00E94F78"/>
    <w:rsid w:val="00E97081"/>
    <w:rsid w:val="00EA0BFF"/>
    <w:rsid w:val="00EC0308"/>
    <w:rsid w:val="00EC050C"/>
    <w:rsid w:val="00EC1E8F"/>
    <w:rsid w:val="00EC66D0"/>
    <w:rsid w:val="00EC6945"/>
    <w:rsid w:val="00ED2FEF"/>
    <w:rsid w:val="00EE2742"/>
    <w:rsid w:val="00F14E86"/>
    <w:rsid w:val="00F32D04"/>
    <w:rsid w:val="00F36C2D"/>
    <w:rsid w:val="00F4217F"/>
    <w:rsid w:val="00F42196"/>
    <w:rsid w:val="00F5272C"/>
    <w:rsid w:val="00F54785"/>
    <w:rsid w:val="00F54DD8"/>
    <w:rsid w:val="00F57099"/>
    <w:rsid w:val="00F7327A"/>
    <w:rsid w:val="00F778F7"/>
    <w:rsid w:val="00F81A5A"/>
    <w:rsid w:val="00F91940"/>
    <w:rsid w:val="00F93138"/>
    <w:rsid w:val="00FA4DBA"/>
    <w:rsid w:val="00FA5322"/>
    <w:rsid w:val="00FB1628"/>
    <w:rsid w:val="00FB35E7"/>
    <w:rsid w:val="00FD1835"/>
    <w:rsid w:val="00FD451A"/>
    <w:rsid w:val="00FD7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16F"/>
  </w:style>
  <w:style w:type="paragraph" w:styleId="1">
    <w:name w:val="heading 1"/>
    <w:basedOn w:val="a"/>
    <w:next w:val="a"/>
    <w:link w:val="10"/>
    <w:uiPriority w:val="9"/>
    <w:qFormat/>
    <w:rsid w:val="00626B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626BAE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71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+ Курсив"/>
    <w:basedOn w:val="a0"/>
    <w:rsid w:val="00947116"/>
    <w:rPr>
      <w:rFonts w:ascii="Times New Roman" w:hAnsi="Times New Roman"/>
      <w:i/>
      <w:iCs/>
      <w:sz w:val="18"/>
      <w:szCs w:val="18"/>
      <w:shd w:val="clear" w:color="auto" w:fill="FFFFFF"/>
    </w:rPr>
  </w:style>
  <w:style w:type="character" w:customStyle="1" w:styleId="3">
    <w:name w:val="Основной текст (3) + Не курсив"/>
    <w:basedOn w:val="a0"/>
    <w:rsid w:val="009471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TimesNewRoman10pt">
    <w:name w:val="Основной текст + Times New Roman;10 pt;Полужирный;Курсив"/>
    <w:basedOn w:val="a0"/>
    <w:rsid w:val="0094711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paragraph" w:styleId="a5">
    <w:name w:val="footnote text"/>
    <w:basedOn w:val="a"/>
    <w:link w:val="a6"/>
    <w:unhideWhenUsed/>
    <w:rsid w:val="008B38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8B38EC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8B38EC"/>
    <w:rPr>
      <w:vertAlign w:val="superscript"/>
    </w:rPr>
  </w:style>
  <w:style w:type="character" w:customStyle="1" w:styleId="a8">
    <w:name w:val="Основной текст + Полужирный"/>
    <w:basedOn w:val="a0"/>
    <w:rsid w:val="008B38EC"/>
    <w:rPr>
      <w:rFonts w:ascii="Times New Roman" w:hAnsi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95pt">
    <w:name w:val="Основной текст (2) + 9;5 pt;Не полужирный"/>
    <w:basedOn w:val="a0"/>
    <w:rsid w:val="008B38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0pt">
    <w:name w:val="Основной текст + 10 pt;Полужирный;Курсив"/>
    <w:basedOn w:val="a0"/>
    <w:rsid w:val="008B38E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395pt">
    <w:name w:val="Основной текст (3) + 9;5 pt;Не полужирный;Не курсив"/>
    <w:basedOn w:val="a0"/>
    <w:rsid w:val="008B38E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5">
    <w:name w:val="Основной текст (5)"/>
    <w:basedOn w:val="a0"/>
    <w:rsid w:val="008B38EC"/>
    <w:rPr>
      <w:rFonts w:ascii="Times New Roman" w:eastAsia="Times New Roman" w:hAnsi="Times New Roman" w:cs="Times New Roman"/>
      <w:spacing w:val="0"/>
      <w:sz w:val="18"/>
      <w:szCs w:val="18"/>
    </w:rPr>
  </w:style>
  <w:style w:type="character" w:customStyle="1" w:styleId="a9">
    <w:name w:val="Сноска_"/>
    <w:basedOn w:val="a0"/>
    <w:link w:val="aa"/>
    <w:rsid w:val="00991029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aa">
    <w:name w:val="Сноска"/>
    <w:basedOn w:val="a"/>
    <w:link w:val="a9"/>
    <w:rsid w:val="00991029"/>
    <w:pPr>
      <w:shd w:val="clear" w:color="auto" w:fill="FFFFFF"/>
      <w:spacing w:after="0" w:line="182" w:lineRule="exact"/>
      <w:jc w:val="both"/>
    </w:pPr>
    <w:rPr>
      <w:rFonts w:ascii="Times New Roman" w:hAnsi="Times New Roman"/>
      <w:sz w:val="15"/>
      <w:szCs w:val="15"/>
    </w:rPr>
  </w:style>
  <w:style w:type="character" w:customStyle="1" w:styleId="FontStyle22">
    <w:name w:val="Font Style22"/>
    <w:basedOn w:val="a0"/>
    <w:uiPriority w:val="99"/>
    <w:rsid w:val="00B31491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basedOn w:val="a0"/>
    <w:uiPriority w:val="99"/>
    <w:rsid w:val="00B31491"/>
    <w:rPr>
      <w:rFonts w:ascii="Times New Roman" w:hAnsi="Times New Roman" w:cs="Times New Roman"/>
      <w:b/>
      <w:bCs/>
      <w:sz w:val="18"/>
      <w:szCs w:val="18"/>
    </w:rPr>
  </w:style>
  <w:style w:type="character" w:customStyle="1" w:styleId="0pt">
    <w:name w:val="Основной текст + Курсив;Интервал 0 pt"/>
    <w:basedOn w:val="a0"/>
    <w:rsid w:val="00DA13E3"/>
    <w:rPr>
      <w:rFonts w:ascii="Times New Roman" w:hAnsi="Times New Roman"/>
      <w:b w:val="0"/>
      <w:bCs w:val="0"/>
      <w:i/>
      <w:iCs/>
      <w:smallCaps w:val="0"/>
      <w:strike w:val="0"/>
      <w:spacing w:val="10"/>
      <w:sz w:val="18"/>
      <w:szCs w:val="18"/>
      <w:shd w:val="clear" w:color="auto" w:fill="FFFFFF"/>
    </w:rPr>
  </w:style>
  <w:style w:type="character" w:customStyle="1" w:styleId="ab">
    <w:name w:val="Основной текст_"/>
    <w:basedOn w:val="a0"/>
    <w:link w:val="11"/>
    <w:rsid w:val="005E1103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b"/>
    <w:rsid w:val="005E1103"/>
    <w:pPr>
      <w:shd w:val="clear" w:color="auto" w:fill="FFFFFF"/>
      <w:spacing w:after="0" w:line="230" w:lineRule="exact"/>
      <w:jc w:val="both"/>
    </w:pPr>
    <w:rPr>
      <w:rFonts w:ascii="Times New Roman" w:hAnsi="Times New Roman"/>
      <w:sz w:val="18"/>
      <w:szCs w:val="18"/>
    </w:rPr>
  </w:style>
  <w:style w:type="character" w:customStyle="1" w:styleId="85pt">
    <w:name w:val="Основной текст + 8;5 pt"/>
    <w:basedOn w:val="ab"/>
    <w:rsid w:val="005E1103"/>
    <w:rPr>
      <w:rFonts w:eastAsia="Times New Roman" w:cs="Times New Roman"/>
      <w:sz w:val="17"/>
      <w:szCs w:val="17"/>
    </w:rPr>
  </w:style>
  <w:style w:type="character" w:customStyle="1" w:styleId="9pt">
    <w:name w:val="Основной текст + 9 pt"/>
    <w:basedOn w:val="ab"/>
    <w:rsid w:val="005E1103"/>
    <w:rPr>
      <w:rFonts w:eastAsia="Times New Roman" w:cs="Times New Roman"/>
    </w:rPr>
  </w:style>
  <w:style w:type="paragraph" w:customStyle="1" w:styleId="2">
    <w:name w:val="Основной текст2"/>
    <w:basedOn w:val="a"/>
    <w:rsid w:val="005E1103"/>
    <w:pPr>
      <w:shd w:val="clear" w:color="auto" w:fill="FFFFFF"/>
      <w:spacing w:before="120" w:after="0" w:line="24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pt">
    <w:name w:val="Основной текст + 8 pt"/>
    <w:basedOn w:val="ab"/>
    <w:rsid w:val="005E1103"/>
    <w:rPr>
      <w:rFonts w:eastAsia="Times New Roman" w:cs="Times New Roman"/>
      <w:sz w:val="16"/>
      <w:szCs w:val="16"/>
    </w:rPr>
  </w:style>
  <w:style w:type="character" w:customStyle="1" w:styleId="55pt">
    <w:name w:val="Основной текст + 5;5 pt"/>
    <w:basedOn w:val="ab"/>
    <w:rsid w:val="005E1103"/>
    <w:rPr>
      <w:rFonts w:eastAsia="Times New Roman" w:cs="Times New Roman"/>
      <w:sz w:val="11"/>
      <w:szCs w:val="11"/>
    </w:rPr>
  </w:style>
  <w:style w:type="character" w:styleId="ac">
    <w:name w:val="Hyperlink"/>
    <w:basedOn w:val="a0"/>
    <w:rsid w:val="003A68BC"/>
    <w:rPr>
      <w:color w:val="0000FF"/>
      <w:u w:val="single"/>
    </w:rPr>
  </w:style>
  <w:style w:type="paragraph" w:customStyle="1" w:styleId="30">
    <w:name w:val="Основной текст3"/>
    <w:basedOn w:val="a"/>
    <w:rsid w:val="00EC6945"/>
    <w:pPr>
      <w:snapToGrid w:val="0"/>
      <w:spacing w:after="0" w:line="360" w:lineRule="auto"/>
      <w:ind w:right="567"/>
      <w:jc w:val="center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rsid w:val="00EC6945"/>
    <w:pPr>
      <w:spacing w:after="0" w:line="360" w:lineRule="auto"/>
      <w:ind w:firstLine="567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EC6945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E66C78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E66C78"/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rsid w:val="00626BAE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20">
    <w:name w:val="Body Text Indent 2"/>
    <w:basedOn w:val="a"/>
    <w:link w:val="21"/>
    <w:rsid w:val="00626BA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Основной текст с отступом 2 Знак"/>
    <w:basedOn w:val="a0"/>
    <w:link w:val="20"/>
    <w:rsid w:val="00626B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26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1">
    <w:name w:val="Символ сноски"/>
    <w:basedOn w:val="a0"/>
    <w:rsid w:val="002C1435"/>
    <w:rPr>
      <w:vertAlign w:val="superscript"/>
    </w:rPr>
  </w:style>
  <w:style w:type="paragraph" w:styleId="af2">
    <w:name w:val="Normal (Web)"/>
    <w:basedOn w:val="a"/>
    <w:rsid w:val="002C143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header"/>
    <w:basedOn w:val="a"/>
    <w:link w:val="af4"/>
    <w:uiPriority w:val="99"/>
    <w:unhideWhenUsed/>
    <w:rsid w:val="005A1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5A1562"/>
  </w:style>
  <w:style w:type="paragraph" w:styleId="af5">
    <w:name w:val="List Paragraph"/>
    <w:basedOn w:val="a"/>
    <w:uiPriority w:val="34"/>
    <w:qFormat/>
    <w:rsid w:val="00726ED9"/>
    <w:pPr>
      <w:ind w:left="720"/>
      <w:contextualSpacing/>
    </w:pPr>
  </w:style>
  <w:style w:type="paragraph" w:customStyle="1" w:styleId="41">
    <w:name w:val="Основной текст4"/>
    <w:basedOn w:val="a"/>
    <w:rsid w:val="00420F90"/>
    <w:pPr>
      <w:snapToGrid w:val="0"/>
      <w:spacing w:after="0" w:line="360" w:lineRule="auto"/>
      <w:ind w:right="567"/>
      <w:jc w:val="center"/>
    </w:pPr>
    <w:rPr>
      <w:rFonts w:ascii="Courier New" w:eastAsia="Times New Roman" w:hAnsi="Courier New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j.kubagro.ru/archive.asp?n=76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vd.ru/presscenter/statistics/repor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B1DE9-1415-4010-A5F2-D46C55641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27</Pages>
  <Words>11673</Words>
  <Characters>66537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184</cp:revision>
  <cp:lastPrinted>2013-02-15T09:08:00Z</cp:lastPrinted>
  <dcterms:created xsi:type="dcterms:W3CDTF">2012-04-11T16:46:00Z</dcterms:created>
  <dcterms:modified xsi:type="dcterms:W3CDTF">2013-02-16T14:10:00Z</dcterms:modified>
</cp:coreProperties>
</file>