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11" w:rsidRPr="006315B8" w:rsidRDefault="00307C11" w:rsidP="00307C11">
      <w:pPr>
        <w:pStyle w:val="a3"/>
        <w:pageBreakBefore/>
        <w:spacing w:line="276" w:lineRule="auto"/>
        <w:ind w:firstLine="709"/>
        <w:jc w:val="center"/>
        <w:outlineLvl w:val="0"/>
        <w:rPr>
          <w:i/>
        </w:rPr>
      </w:pPr>
      <w:r>
        <w:rPr>
          <w:i/>
        </w:rPr>
        <w:t xml:space="preserve">                                                </w:t>
      </w:r>
      <w:r w:rsidRPr="006315B8">
        <w:rPr>
          <w:i/>
        </w:rPr>
        <w:t xml:space="preserve">  На правах рукописи</w:t>
      </w:r>
      <w:r>
        <w:rPr>
          <w:i/>
        </w:rPr>
        <w:t xml:space="preserve">    </w:t>
      </w:r>
    </w:p>
    <w:p w:rsidR="00307C11" w:rsidRDefault="00307C11" w:rsidP="00307C11">
      <w:pPr>
        <w:pStyle w:val="a3"/>
        <w:spacing w:line="276" w:lineRule="auto"/>
        <w:jc w:val="center"/>
        <w:outlineLvl w:val="0"/>
        <w:rPr>
          <w:b/>
        </w:rPr>
      </w:pPr>
    </w:p>
    <w:p w:rsidR="00307C11" w:rsidRDefault="00307C11" w:rsidP="00307C11">
      <w:pPr>
        <w:pStyle w:val="a3"/>
        <w:spacing w:line="276" w:lineRule="auto"/>
        <w:jc w:val="center"/>
        <w:outlineLvl w:val="0"/>
        <w:rPr>
          <w:b/>
        </w:rPr>
      </w:pPr>
    </w:p>
    <w:p w:rsidR="00307C11" w:rsidRDefault="00307C11" w:rsidP="00307C11">
      <w:pPr>
        <w:pStyle w:val="a3"/>
        <w:spacing w:line="276" w:lineRule="auto"/>
        <w:jc w:val="center"/>
        <w:outlineLvl w:val="0"/>
        <w:rPr>
          <w:b/>
        </w:rPr>
      </w:pPr>
    </w:p>
    <w:p w:rsidR="00307C11" w:rsidRDefault="00307C11" w:rsidP="00307C11">
      <w:pPr>
        <w:pStyle w:val="a3"/>
        <w:spacing w:line="276" w:lineRule="auto"/>
        <w:jc w:val="center"/>
        <w:outlineLvl w:val="0"/>
        <w:rPr>
          <w:b/>
        </w:rPr>
      </w:pPr>
    </w:p>
    <w:p w:rsidR="00307C11" w:rsidRDefault="00307C11" w:rsidP="00307C11">
      <w:pPr>
        <w:pStyle w:val="a3"/>
        <w:spacing w:line="276" w:lineRule="auto"/>
        <w:jc w:val="center"/>
        <w:outlineLvl w:val="0"/>
        <w:rPr>
          <w:b/>
        </w:rPr>
      </w:pPr>
    </w:p>
    <w:p w:rsidR="00307C11" w:rsidRDefault="00307C11" w:rsidP="00307C11">
      <w:pPr>
        <w:pStyle w:val="a3"/>
        <w:spacing w:line="276" w:lineRule="auto"/>
        <w:jc w:val="center"/>
        <w:outlineLvl w:val="0"/>
        <w:rPr>
          <w:b/>
        </w:rPr>
      </w:pPr>
    </w:p>
    <w:p w:rsidR="00307C11" w:rsidRPr="00BD169C" w:rsidRDefault="00307C11" w:rsidP="00307C11">
      <w:pPr>
        <w:pStyle w:val="a3"/>
        <w:spacing w:line="276" w:lineRule="auto"/>
        <w:jc w:val="center"/>
        <w:outlineLvl w:val="0"/>
        <w:rPr>
          <w:b/>
          <w:sz w:val="32"/>
          <w:szCs w:val="32"/>
        </w:rPr>
      </w:pPr>
      <w:r w:rsidRPr="00BD169C">
        <w:rPr>
          <w:b/>
          <w:sz w:val="32"/>
          <w:szCs w:val="32"/>
        </w:rPr>
        <w:t>Михайленко Инна Васильевна</w:t>
      </w:r>
    </w:p>
    <w:p w:rsidR="00307C11" w:rsidRPr="007C2354" w:rsidRDefault="00307C11" w:rsidP="00307C11">
      <w:pPr>
        <w:pStyle w:val="a3"/>
        <w:spacing w:line="276" w:lineRule="auto"/>
        <w:jc w:val="center"/>
        <w:outlineLvl w:val="0"/>
        <w:rPr>
          <w:sz w:val="32"/>
          <w:szCs w:val="32"/>
        </w:rPr>
      </w:pPr>
    </w:p>
    <w:p w:rsidR="00307C11" w:rsidRDefault="00307C11" w:rsidP="00307C11">
      <w:pPr>
        <w:pStyle w:val="a3"/>
        <w:spacing w:line="276" w:lineRule="auto"/>
        <w:jc w:val="center"/>
        <w:outlineLvl w:val="0"/>
        <w:rPr>
          <w:b/>
        </w:rPr>
      </w:pPr>
    </w:p>
    <w:p w:rsidR="00307C11" w:rsidRPr="006315B8" w:rsidRDefault="00307C11" w:rsidP="00307C11">
      <w:pPr>
        <w:spacing w:line="360" w:lineRule="auto"/>
        <w:jc w:val="center"/>
        <w:rPr>
          <w:rFonts w:ascii="Times New Roman" w:hAnsi="Times New Roman"/>
          <w:b/>
          <w:sz w:val="32"/>
          <w:szCs w:val="32"/>
        </w:rPr>
      </w:pPr>
      <w:r w:rsidRPr="006315B8">
        <w:rPr>
          <w:rFonts w:ascii="Times New Roman" w:hAnsi="Times New Roman"/>
          <w:b/>
          <w:sz w:val="32"/>
          <w:szCs w:val="32"/>
        </w:rPr>
        <w:t>НАЗНАЧЕНИЕ БО</w:t>
      </w:r>
      <w:r>
        <w:rPr>
          <w:rFonts w:ascii="Times New Roman" w:hAnsi="Times New Roman"/>
          <w:b/>
          <w:sz w:val="32"/>
          <w:szCs w:val="32"/>
        </w:rPr>
        <w:t>ЛЕЕ МЯГКОГО НАКАЗАНИЯ, ЧЕМ ПРЕДУСМОТРЕНО ЗАКОНОМ ЗА СОВЕРШЕНИЕ КОНКРЕТНОГО ПРЕСТУПЛЕНИЯ</w:t>
      </w:r>
    </w:p>
    <w:p w:rsidR="00307C11" w:rsidRDefault="00307C11" w:rsidP="00307C11">
      <w:pPr>
        <w:pStyle w:val="a3"/>
        <w:spacing w:line="276" w:lineRule="auto"/>
        <w:jc w:val="center"/>
        <w:outlineLvl w:val="0"/>
        <w:rPr>
          <w:b/>
        </w:rPr>
      </w:pPr>
    </w:p>
    <w:p w:rsidR="00307C11" w:rsidRDefault="00307C11" w:rsidP="00307C11">
      <w:pPr>
        <w:pStyle w:val="a3"/>
        <w:spacing w:line="276" w:lineRule="auto"/>
        <w:jc w:val="center"/>
        <w:outlineLvl w:val="0"/>
        <w:rPr>
          <w:b/>
        </w:rPr>
      </w:pPr>
    </w:p>
    <w:p w:rsidR="00307C11" w:rsidRDefault="00307C11" w:rsidP="00307C11">
      <w:pPr>
        <w:spacing w:line="0" w:lineRule="atLeast"/>
        <w:jc w:val="center"/>
        <w:rPr>
          <w:rFonts w:ascii="Times New Roman" w:hAnsi="Times New Roman"/>
          <w:sz w:val="28"/>
          <w:szCs w:val="28"/>
        </w:rPr>
      </w:pPr>
      <w:r w:rsidRPr="006315B8">
        <w:rPr>
          <w:rFonts w:ascii="Times New Roman" w:hAnsi="Times New Roman"/>
          <w:sz w:val="28"/>
          <w:szCs w:val="28"/>
        </w:rPr>
        <w:t>Специальность 12.00.08 -</w:t>
      </w:r>
      <w:r>
        <w:t xml:space="preserve"> </w:t>
      </w:r>
      <w:r w:rsidRPr="00260A01">
        <w:rPr>
          <w:rFonts w:ascii="Times New Roman" w:hAnsi="Times New Roman"/>
          <w:sz w:val="28"/>
          <w:szCs w:val="28"/>
        </w:rPr>
        <w:t>уголовное право и криминология;</w:t>
      </w:r>
      <w:r>
        <w:rPr>
          <w:rFonts w:ascii="Times New Roman" w:hAnsi="Times New Roman"/>
          <w:sz w:val="28"/>
          <w:szCs w:val="28"/>
        </w:rPr>
        <w:t xml:space="preserve"> </w:t>
      </w:r>
    </w:p>
    <w:p w:rsidR="00307C11" w:rsidRPr="00260A01" w:rsidRDefault="00307C11" w:rsidP="00307C11">
      <w:pPr>
        <w:spacing w:line="0" w:lineRule="atLeast"/>
        <w:jc w:val="center"/>
        <w:rPr>
          <w:rFonts w:ascii="Times New Roman" w:hAnsi="Times New Roman"/>
          <w:sz w:val="28"/>
          <w:szCs w:val="28"/>
        </w:rPr>
      </w:pPr>
      <w:r>
        <w:rPr>
          <w:rFonts w:ascii="Times New Roman" w:hAnsi="Times New Roman"/>
          <w:sz w:val="28"/>
          <w:szCs w:val="28"/>
        </w:rPr>
        <w:t xml:space="preserve">     уг</w:t>
      </w:r>
      <w:r w:rsidRPr="00260A01">
        <w:rPr>
          <w:rFonts w:ascii="Times New Roman" w:hAnsi="Times New Roman"/>
          <w:sz w:val="28"/>
          <w:szCs w:val="28"/>
        </w:rPr>
        <w:t>оловно-исполнительное право</w:t>
      </w:r>
    </w:p>
    <w:p w:rsidR="00307C11" w:rsidRPr="006315B8" w:rsidRDefault="00307C11" w:rsidP="00307C11">
      <w:pPr>
        <w:pStyle w:val="a3"/>
        <w:spacing w:line="276" w:lineRule="auto"/>
        <w:jc w:val="center"/>
        <w:outlineLvl w:val="0"/>
      </w:pPr>
    </w:p>
    <w:p w:rsidR="00307C11" w:rsidRDefault="00307C11" w:rsidP="00307C11">
      <w:pPr>
        <w:pStyle w:val="a3"/>
        <w:spacing w:line="276" w:lineRule="auto"/>
        <w:jc w:val="center"/>
        <w:outlineLvl w:val="0"/>
        <w:rPr>
          <w:b/>
        </w:rPr>
      </w:pPr>
    </w:p>
    <w:p w:rsidR="00307C11" w:rsidRDefault="00307C11" w:rsidP="00307C11">
      <w:pPr>
        <w:pStyle w:val="a3"/>
        <w:spacing w:line="276" w:lineRule="auto"/>
        <w:jc w:val="center"/>
        <w:outlineLvl w:val="0"/>
        <w:rPr>
          <w:b/>
        </w:rPr>
      </w:pPr>
    </w:p>
    <w:p w:rsidR="00307C11" w:rsidRDefault="00307C11" w:rsidP="00307C11">
      <w:pPr>
        <w:pStyle w:val="a3"/>
        <w:spacing w:line="276" w:lineRule="auto"/>
        <w:jc w:val="center"/>
        <w:outlineLvl w:val="0"/>
        <w:rPr>
          <w:b/>
        </w:rPr>
      </w:pPr>
    </w:p>
    <w:p w:rsidR="00307C11" w:rsidRDefault="00307C11" w:rsidP="00307C11">
      <w:pPr>
        <w:pStyle w:val="a3"/>
        <w:spacing w:line="276" w:lineRule="auto"/>
        <w:jc w:val="center"/>
        <w:outlineLvl w:val="0"/>
        <w:rPr>
          <w:b/>
        </w:rPr>
      </w:pPr>
      <w:r>
        <w:t>А</w:t>
      </w:r>
      <w:r w:rsidRPr="006315B8">
        <w:t>втореферат</w:t>
      </w:r>
    </w:p>
    <w:p w:rsidR="00307C11" w:rsidRDefault="00307C11" w:rsidP="00307C11">
      <w:pPr>
        <w:pStyle w:val="a3"/>
        <w:spacing w:line="276" w:lineRule="auto"/>
        <w:jc w:val="center"/>
        <w:outlineLvl w:val="0"/>
        <w:rPr>
          <w:b/>
        </w:rPr>
      </w:pPr>
    </w:p>
    <w:p w:rsidR="00307C11" w:rsidRDefault="00307C11" w:rsidP="00307C11">
      <w:pPr>
        <w:pStyle w:val="a3"/>
        <w:spacing w:line="276" w:lineRule="auto"/>
        <w:jc w:val="center"/>
        <w:outlineLvl w:val="0"/>
      </w:pPr>
      <w:r w:rsidRPr="006315B8">
        <w:t xml:space="preserve"> диссертации на соискание ученой степени</w:t>
      </w:r>
    </w:p>
    <w:p w:rsidR="00307C11" w:rsidRDefault="00307C11" w:rsidP="00307C11">
      <w:pPr>
        <w:pStyle w:val="a3"/>
        <w:spacing w:line="276" w:lineRule="auto"/>
        <w:jc w:val="center"/>
        <w:outlineLvl w:val="0"/>
      </w:pPr>
      <w:r>
        <w:t>кандидата юридических наук</w:t>
      </w:r>
    </w:p>
    <w:p w:rsidR="00307C11" w:rsidRDefault="00307C11" w:rsidP="00307C11">
      <w:pPr>
        <w:pStyle w:val="a3"/>
        <w:spacing w:line="276" w:lineRule="auto"/>
        <w:jc w:val="center"/>
        <w:outlineLvl w:val="0"/>
      </w:pPr>
    </w:p>
    <w:p w:rsidR="00307C11" w:rsidRDefault="00307C11" w:rsidP="00307C11">
      <w:pPr>
        <w:pStyle w:val="a3"/>
        <w:spacing w:line="276" w:lineRule="auto"/>
        <w:jc w:val="center"/>
        <w:outlineLvl w:val="0"/>
      </w:pPr>
    </w:p>
    <w:p w:rsidR="00307C11" w:rsidRDefault="00307C11" w:rsidP="00307C11">
      <w:pPr>
        <w:pStyle w:val="a3"/>
        <w:spacing w:line="276" w:lineRule="auto"/>
        <w:jc w:val="center"/>
        <w:outlineLvl w:val="0"/>
      </w:pPr>
    </w:p>
    <w:p w:rsidR="00307C11" w:rsidRDefault="00307C11" w:rsidP="00307C11">
      <w:pPr>
        <w:pStyle w:val="a3"/>
        <w:spacing w:line="276" w:lineRule="auto"/>
        <w:jc w:val="center"/>
        <w:outlineLvl w:val="0"/>
      </w:pPr>
    </w:p>
    <w:p w:rsidR="00307C11" w:rsidRDefault="00307C11" w:rsidP="00307C11">
      <w:pPr>
        <w:pStyle w:val="a3"/>
        <w:spacing w:line="276" w:lineRule="auto"/>
        <w:jc w:val="center"/>
        <w:outlineLvl w:val="0"/>
      </w:pPr>
    </w:p>
    <w:p w:rsidR="00307C11" w:rsidRDefault="00307C11" w:rsidP="00307C11">
      <w:pPr>
        <w:pStyle w:val="a3"/>
        <w:spacing w:line="276" w:lineRule="auto"/>
        <w:jc w:val="center"/>
        <w:outlineLvl w:val="0"/>
      </w:pPr>
    </w:p>
    <w:p w:rsidR="00307C11" w:rsidRDefault="00307C11" w:rsidP="00307C11">
      <w:pPr>
        <w:pStyle w:val="a3"/>
        <w:spacing w:line="276" w:lineRule="auto"/>
        <w:jc w:val="center"/>
        <w:outlineLvl w:val="0"/>
      </w:pPr>
    </w:p>
    <w:p w:rsidR="00307C11" w:rsidRDefault="00307C11" w:rsidP="00307C11">
      <w:pPr>
        <w:pStyle w:val="a3"/>
        <w:spacing w:line="276" w:lineRule="auto"/>
        <w:jc w:val="center"/>
        <w:outlineLvl w:val="0"/>
      </w:pPr>
    </w:p>
    <w:p w:rsidR="00307C11" w:rsidRDefault="00307C11" w:rsidP="00307C11">
      <w:pPr>
        <w:pStyle w:val="a3"/>
        <w:spacing w:line="276" w:lineRule="auto"/>
        <w:jc w:val="center"/>
        <w:outlineLvl w:val="0"/>
      </w:pPr>
      <w:r>
        <w:t>Томск - 2012</w:t>
      </w:r>
    </w:p>
    <w:p w:rsidR="00307C11" w:rsidRDefault="00307C11" w:rsidP="00307C11">
      <w:pPr>
        <w:pStyle w:val="a3"/>
        <w:spacing w:line="276" w:lineRule="auto"/>
        <w:jc w:val="center"/>
        <w:outlineLvl w:val="0"/>
      </w:pPr>
    </w:p>
    <w:p w:rsidR="00307C11" w:rsidRDefault="00307C11" w:rsidP="00307C11">
      <w:pPr>
        <w:pStyle w:val="a3"/>
        <w:spacing w:line="276" w:lineRule="auto"/>
        <w:outlineLvl w:val="0"/>
      </w:pPr>
    </w:p>
    <w:p w:rsidR="00307C11" w:rsidRDefault="00E81FE4" w:rsidP="00307C11">
      <w:pPr>
        <w:pStyle w:val="a3"/>
        <w:spacing w:line="276" w:lineRule="auto"/>
        <w:ind w:firstLine="567"/>
        <w:jc w:val="left"/>
        <w:outlineLvl w:val="0"/>
      </w:pPr>
      <w:r w:rsidRPr="00E81FE4">
        <w:rPr>
          <w:b/>
          <w:noProof/>
          <w:sz w:val="24"/>
          <w:szCs w:val="24"/>
        </w:rPr>
        <w:lastRenderedPageBreak/>
        <w:pict>
          <v:shapetype id="_x0000_t202" coordsize="21600,21600" o:spt="202" path="m,l,21600r21600,l21600,xe">
            <v:stroke joinstyle="miter"/>
            <v:path gradientshapeok="t" o:connecttype="rect"/>
          </v:shapetype>
          <v:shape id="_x0000_s1028" type="#_x0000_t202" style="position:absolute;left:0;text-align:left;margin-left:225pt;margin-top:-23.55pt;width:18pt;height:9pt;z-index:251657728" stroked="f">
            <v:textbox>
              <w:txbxContent>
                <w:p w:rsidR="00307C11" w:rsidRDefault="00307C11"/>
              </w:txbxContent>
            </v:textbox>
          </v:shape>
        </w:pict>
      </w:r>
      <w:r w:rsidR="00307C11">
        <w:t>Работа   выполнена на   кафедре   уголовного права   и   криминологии Федерального государственного бюджетного образовательного учреждения высшего профессионального образования</w:t>
      </w:r>
      <w:r w:rsidR="00307C11" w:rsidRPr="006315B8">
        <w:t xml:space="preserve"> «Кемеровский</w:t>
      </w:r>
      <w:r w:rsidR="00307C11">
        <w:t xml:space="preserve">   г</w:t>
      </w:r>
      <w:r w:rsidR="00307C11" w:rsidRPr="006315B8">
        <w:t xml:space="preserve">осударственный </w:t>
      </w:r>
      <w:r w:rsidR="00307C11">
        <w:t xml:space="preserve">  у</w:t>
      </w:r>
      <w:r w:rsidR="00307C11" w:rsidRPr="006315B8">
        <w:t>ниверситет»</w:t>
      </w:r>
      <w:r w:rsidR="00307C11">
        <w:t xml:space="preserve">   </w:t>
      </w:r>
    </w:p>
    <w:p w:rsidR="00307C11" w:rsidRDefault="00307C11" w:rsidP="00307C11">
      <w:pPr>
        <w:pStyle w:val="a3"/>
        <w:spacing w:line="276" w:lineRule="auto"/>
        <w:jc w:val="left"/>
        <w:outlineLvl w:val="0"/>
      </w:pPr>
    </w:p>
    <w:p w:rsidR="00307C11" w:rsidRDefault="00307C11" w:rsidP="00307C11">
      <w:pPr>
        <w:pStyle w:val="a3"/>
        <w:spacing w:line="276" w:lineRule="auto"/>
        <w:jc w:val="left"/>
        <w:outlineLvl w:val="0"/>
      </w:pPr>
      <w:r w:rsidRPr="004975A8">
        <w:rPr>
          <w:b/>
        </w:rPr>
        <w:t>Научный   руководитель:</w:t>
      </w:r>
      <w:r>
        <w:t xml:space="preserve">           доктор   юридических   наук,   профессор</w:t>
      </w:r>
    </w:p>
    <w:p w:rsidR="00307C11" w:rsidRDefault="00307C11" w:rsidP="00307C11">
      <w:pPr>
        <w:pStyle w:val="a3"/>
        <w:spacing w:line="276" w:lineRule="auto"/>
        <w:jc w:val="left"/>
        <w:outlineLvl w:val="0"/>
        <w:rPr>
          <w:b/>
        </w:rPr>
      </w:pPr>
      <w:r>
        <w:t xml:space="preserve">                                               </w:t>
      </w:r>
      <w:r>
        <w:rPr>
          <w:b/>
        </w:rPr>
        <w:t xml:space="preserve">          </w:t>
      </w:r>
      <w:r w:rsidRPr="0045566F">
        <w:rPr>
          <w:b/>
        </w:rPr>
        <w:t>Черненко</w:t>
      </w:r>
      <w:r>
        <w:rPr>
          <w:b/>
        </w:rPr>
        <w:t xml:space="preserve"> Тамара Геннадьевна</w:t>
      </w:r>
    </w:p>
    <w:p w:rsidR="00307C11" w:rsidRDefault="00307C11" w:rsidP="00307C11">
      <w:pPr>
        <w:pStyle w:val="a3"/>
        <w:spacing w:line="276" w:lineRule="auto"/>
        <w:jc w:val="left"/>
        <w:outlineLvl w:val="0"/>
        <w:rPr>
          <w:b/>
        </w:rPr>
      </w:pPr>
    </w:p>
    <w:p w:rsidR="00307C11" w:rsidRDefault="00307C11" w:rsidP="00307C11">
      <w:pPr>
        <w:pStyle w:val="a3"/>
        <w:spacing w:line="276" w:lineRule="auto"/>
        <w:jc w:val="left"/>
        <w:outlineLvl w:val="0"/>
      </w:pPr>
      <w:r w:rsidRPr="000D60BA">
        <w:rPr>
          <w:b/>
        </w:rPr>
        <w:t xml:space="preserve">Официальные   оппоненты:       </w:t>
      </w:r>
      <w:r w:rsidRPr="000D60BA">
        <w:t xml:space="preserve">доктор юридических наук, доцент </w:t>
      </w:r>
    </w:p>
    <w:p w:rsidR="00307C11" w:rsidRDefault="00307C11" w:rsidP="00307C11">
      <w:pPr>
        <w:pStyle w:val="a3"/>
        <w:spacing w:line="276" w:lineRule="auto"/>
        <w:jc w:val="left"/>
        <w:outlineLvl w:val="0"/>
        <w:rPr>
          <w:b/>
        </w:rPr>
      </w:pPr>
      <w:r w:rsidRPr="000D60BA">
        <w:t xml:space="preserve">     </w:t>
      </w:r>
      <w:r>
        <w:t xml:space="preserve">                                                     </w:t>
      </w:r>
      <w:r w:rsidRPr="003849E3">
        <w:rPr>
          <w:b/>
        </w:rPr>
        <w:t>Непомнящая Татьяна Викторовна</w:t>
      </w:r>
    </w:p>
    <w:p w:rsidR="00307C11" w:rsidRDefault="00307C11" w:rsidP="00307C11">
      <w:pPr>
        <w:pStyle w:val="a3"/>
        <w:spacing w:line="276" w:lineRule="auto"/>
        <w:jc w:val="left"/>
        <w:outlineLvl w:val="0"/>
        <w:rPr>
          <w:b/>
        </w:rPr>
      </w:pPr>
    </w:p>
    <w:p w:rsidR="00307C11" w:rsidRDefault="00307C11" w:rsidP="00307C11">
      <w:pPr>
        <w:pStyle w:val="a3"/>
        <w:spacing w:line="276" w:lineRule="auto"/>
        <w:jc w:val="left"/>
        <w:outlineLvl w:val="0"/>
      </w:pPr>
      <w:r>
        <w:rPr>
          <w:b/>
        </w:rPr>
        <w:t xml:space="preserve">                                                           </w:t>
      </w:r>
      <w:r w:rsidRPr="00F356A5">
        <w:t xml:space="preserve">доктор юридических наук, профессор   </w:t>
      </w:r>
    </w:p>
    <w:p w:rsidR="00307C11" w:rsidRPr="00FD5A81" w:rsidRDefault="00307C11" w:rsidP="00307C11">
      <w:pPr>
        <w:pStyle w:val="a3"/>
        <w:spacing w:line="276" w:lineRule="auto"/>
        <w:jc w:val="left"/>
        <w:outlineLvl w:val="0"/>
        <w:rPr>
          <w:b/>
        </w:rPr>
      </w:pPr>
      <w:r>
        <w:t xml:space="preserve">                                                           </w:t>
      </w:r>
      <w:r w:rsidRPr="00FD5A81">
        <w:rPr>
          <w:b/>
        </w:rPr>
        <w:t xml:space="preserve">Прозументов Лев Михайлович          </w:t>
      </w:r>
    </w:p>
    <w:p w:rsidR="00307C11" w:rsidRPr="003849E3" w:rsidRDefault="00307C11" w:rsidP="00307C11">
      <w:pPr>
        <w:pStyle w:val="a3"/>
        <w:spacing w:line="276" w:lineRule="auto"/>
        <w:jc w:val="left"/>
        <w:outlineLvl w:val="0"/>
        <w:rPr>
          <w:b/>
        </w:rPr>
      </w:pPr>
    </w:p>
    <w:p w:rsidR="00307C11" w:rsidRDefault="00307C11" w:rsidP="00307C11">
      <w:pPr>
        <w:pStyle w:val="a3"/>
        <w:spacing w:line="276" w:lineRule="auto"/>
        <w:jc w:val="left"/>
        <w:outlineLvl w:val="0"/>
      </w:pPr>
      <w:r w:rsidRPr="00133B91">
        <w:rPr>
          <w:b/>
        </w:rPr>
        <w:t>Ведущая   организация:</w:t>
      </w:r>
      <w:r>
        <w:rPr>
          <w:b/>
        </w:rPr>
        <w:t xml:space="preserve">               </w:t>
      </w:r>
      <w:r>
        <w:t>Федеральное государственное автономное</w:t>
      </w:r>
    </w:p>
    <w:p w:rsidR="00307C11" w:rsidRDefault="00307C11" w:rsidP="00307C11">
      <w:pPr>
        <w:pStyle w:val="a3"/>
        <w:tabs>
          <w:tab w:val="right" w:pos="9355"/>
        </w:tabs>
        <w:spacing w:line="276" w:lineRule="auto"/>
        <w:jc w:val="left"/>
        <w:outlineLvl w:val="0"/>
      </w:pPr>
      <w:r>
        <w:t xml:space="preserve">                                                           образовательное учреждение высшего</w:t>
      </w:r>
      <w:r>
        <w:tab/>
      </w:r>
    </w:p>
    <w:p w:rsidR="00307C11" w:rsidRDefault="00307C11" w:rsidP="00307C11">
      <w:pPr>
        <w:pStyle w:val="a3"/>
        <w:spacing w:line="276" w:lineRule="auto"/>
        <w:jc w:val="left"/>
        <w:outlineLvl w:val="0"/>
      </w:pPr>
      <w:r>
        <w:t xml:space="preserve">                                                           профессионального образования</w:t>
      </w:r>
    </w:p>
    <w:p w:rsidR="00307C11" w:rsidRDefault="00307C11" w:rsidP="00307C11">
      <w:pPr>
        <w:pStyle w:val="a3"/>
        <w:spacing w:line="276" w:lineRule="auto"/>
        <w:jc w:val="left"/>
        <w:outlineLvl w:val="0"/>
      </w:pPr>
      <w:r>
        <w:t xml:space="preserve">                                                           «Сибирский федеральный университет» </w:t>
      </w:r>
    </w:p>
    <w:p w:rsidR="00307C11" w:rsidRDefault="00307C11" w:rsidP="00307C11">
      <w:pPr>
        <w:pStyle w:val="a3"/>
        <w:spacing w:line="276" w:lineRule="auto"/>
        <w:jc w:val="left"/>
        <w:outlineLvl w:val="0"/>
      </w:pPr>
    </w:p>
    <w:p w:rsidR="00307C11" w:rsidRPr="00133B91" w:rsidRDefault="00D1320C" w:rsidP="00307C11">
      <w:pPr>
        <w:pStyle w:val="a3"/>
        <w:spacing w:line="276" w:lineRule="auto"/>
        <w:jc w:val="left"/>
        <w:outlineLvl w:val="0"/>
      </w:pPr>
      <w:r>
        <w:t xml:space="preserve">       </w:t>
      </w:r>
      <w:r w:rsidR="00307C11">
        <w:t xml:space="preserve">  </w:t>
      </w:r>
    </w:p>
    <w:p w:rsidR="00307C11" w:rsidRDefault="00307C11" w:rsidP="00307C11">
      <w:pPr>
        <w:pStyle w:val="a3"/>
        <w:spacing w:line="276" w:lineRule="auto"/>
        <w:ind w:firstLine="567"/>
        <w:outlineLvl w:val="0"/>
      </w:pPr>
      <w:r>
        <w:t>Защита   состоится        мая  2012   года   в      часов   на   заседании диссертационного   совета  ДМ 212.267.02 при ФГБОУ ВПО «Национальный исследовательский Томский государственный университет»  по   адресу:   634050,   г.  Томск,  ул. Московский тракт, 8, учебный корпус ТГУ № 4, ауд.111.</w:t>
      </w:r>
    </w:p>
    <w:p w:rsidR="00307C11" w:rsidRDefault="00307C11" w:rsidP="00307C11">
      <w:pPr>
        <w:pStyle w:val="a3"/>
        <w:spacing w:line="276" w:lineRule="auto"/>
        <w:outlineLvl w:val="0"/>
      </w:pPr>
    </w:p>
    <w:p w:rsidR="00307C11" w:rsidRDefault="00307C11" w:rsidP="00307C11">
      <w:pPr>
        <w:pStyle w:val="a3"/>
        <w:spacing w:line="276" w:lineRule="auto"/>
        <w:ind w:firstLine="567"/>
        <w:outlineLvl w:val="0"/>
      </w:pPr>
      <w:r>
        <w:t xml:space="preserve">С  диссертацией   можно   ознакомиться   в   Научной   библиотеке  Томского государственного университета  по адресу: г. Томск, пр. Ленина, </w:t>
      </w:r>
    </w:p>
    <w:p w:rsidR="00307C11" w:rsidRDefault="00307C11" w:rsidP="00307C11">
      <w:pPr>
        <w:pStyle w:val="a3"/>
        <w:spacing w:line="276" w:lineRule="auto"/>
        <w:outlineLvl w:val="0"/>
      </w:pPr>
      <w:r>
        <w:t>34 – а.</w:t>
      </w:r>
    </w:p>
    <w:p w:rsidR="00307C11" w:rsidRDefault="00307C11" w:rsidP="00307C11">
      <w:pPr>
        <w:pStyle w:val="a3"/>
        <w:spacing w:line="276" w:lineRule="auto"/>
        <w:jc w:val="left"/>
        <w:outlineLvl w:val="0"/>
      </w:pPr>
    </w:p>
    <w:p w:rsidR="00307C11" w:rsidRDefault="00307C11" w:rsidP="00307C11">
      <w:pPr>
        <w:pStyle w:val="a3"/>
        <w:spacing w:line="276" w:lineRule="auto"/>
        <w:ind w:firstLine="567"/>
        <w:jc w:val="left"/>
        <w:outlineLvl w:val="0"/>
        <w:rPr>
          <w:b/>
        </w:rPr>
      </w:pPr>
      <w:r>
        <w:t>Автореферат   разослан   «___»  апреля  2012  г.</w:t>
      </w:r>
    </w:p>
    <w:p w:rsidR="00307C11" w:rsidRDefault="00307C11" w:rsidP="00307C11">
      <w:pPr>
        <w:pStyle w:val="a3"/>
        <w:spacing w:line="276" w:lineRule="auto"/>
        <w:outlineLvl w:val="0"/>
        <w:rPr>
          <w:b/>
        </w:rPr>
      </w:pPr>
    </w:p>
    <w:p w:rsidR="00307C11" w:rsidRDefault="00307C11" w:rsidP="00307C11">
      <w:pPr>
        <w:pStyle w:val="a3"/>
        <w:spacing w:line="276" w:lineRule="auto"/>
        <w:outlineLvl w:val="0"/>
        <w:rPr>
          <w:b/>
        </w:rPr>
      </w:pPr>
    </w:p>
    <w:p w:rsidR="00307C11" w:rsidRDefault="00307C11" w:rsidP="00307C11">
      <w:pPr>
        <w:pStyle w:val="a3"/>
        <w:spacing w:line="276" w:lineRule="auto"/>
        <w:outlineLvl w:val="0"/>
      </w:pPr>
      <w:r w:rsidRPr="0045566F">
        <w:t>Ученый</w:t>
      </w:r>
      <w:r>
        <w:t xml:space="preserve"> </w:t>
      </w:r>
      <w:r w:rsidRPr="0045566F">
        <w:t>секретарь</w:t>
      </w:r>
    </w:p>
    <w:p w:rsidR="00307C11" w:rsidRDefault="00307C11" w:rsidP="00307C11">
      <w:pPr>
        <w:pStyle w:val="a3"/>
        <w:spacing w:line="276" w:lineRule="auto"/>
        <w:outlineLvl w:val="0"/>
      </w:pPr>
      <w:r>
        <w:t>диссертационного совета,</w:t>
      </w:r>
      <w:r w:rsidR="00D1320C" w:rsidRPr="00D1320C">
        <w:rPr>
          <w:noProof/>
        </w:rPr>
        <w:t xml:space="preserve"> </w:t>
      </w:r>
    </w:p>
    <w:p w:rsidR="00307C11" w:rsidRDefault="00307C11" w:rsidP="00307C11">
      <w:pPr>
        <w:pStyle w:val="a3"/>
        <w:spacing w:line="276" w:lineRule="auto"/>
        <w:outlineLvl w:val="0"/>
      </w:pPr>
      <w:r>
        <w:t>доктор юридиче</w:t>
      </w:r>
      <w:r w:rsidR="00D1320C">
        <w:t xml:space="preserve">ских наук, профессор          </w:t>
      </w:r>
      <w:r>
        <w:t xml:space="preserve">   </w:t>
      </w:r>
      <w:r w:rsidR="00D1320C">
        <w:rPr>
          <w:noProof/>
        </w:rPr>
        <w:drawing>
          <wp:inline distT="0" distB="0" distL="0" distR="0">
            <wp:extent cx="852819" cy="425303"/>
            <wp:effectExtent l="19050" t="0" r="4431" b="0"/>
            <wp:docPr id="5" name="Рисунок 1" descr="F:\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ирование0002.jpg"/>
                    <pic:cNvPicPr>
                      <a:picLocks noChangeAspect="1" noChangeArrowheads="1"/>
                    </pic:cNvPicPr>
                  </pic:nvPicPr>
                  <pic:blipFill>
                    <a:blip r:embed="rId7" cstate="print"/>
                    <a:srcRect/>
                    <a:stretch>
                      <a:fillRect/>
                    </a:stretch>
                  </pic:blipFill>
                  <pic:spPr bwMode="auto">
                    <a:xfrm>
                      <a:off x="0" y="0"/>
                      <a:ext cx="848879" cy="423338"/>
                    </a:xfrm>
                    <a:prstGeom prst="rect">
                      <a:avLst/>
                    </a:prstGeom>
                    <a:noFill/>
                    <a:ln w="9525">
                      <a:noFill/>
                      <a:miter lim="800000"/>
                      <a:headEnd/>
                      <a:tailEnd/>
                    </a:ln>
                  </pic:spPr>
                </pic:pic>
              </a:graphicData>
            </a:graphic>
          </wp:inline>
        </w:drawing>
      </w:r>
      <w:r w:rsidR="00D1320C">
        <w:t xml:space="preserve">    </w:t>
      </w:r>
      <w:r>
        <w:t xml:space="preserve">   С. А. Елисеев</w:t>
      </w:r>
    </w:p>
    <w:p w:rsidR="00307C11" w:rsidRPr="00BD169C" w:rsidRDefault="00307C11" w:rsidP="006F3884">
      <w:pPr>
        <w:pStyle w:val="a3"/>
        <w:spacing w:line="276" w:lineRule="auto"/>
        <w:jc w:val="center"/>
        <w:outlineLvl w:val="0"/>
        <w:rPr>
          <w:b/>
          <w:sz w:val="24"/>
          <w:szCs w:val="24"/>
        </w:rPr>
      </w:pPr>
    </w:p>
    <w:p w:rsidR="00D1320C" w:rsidRDefault="00D1320C" w:rsidP="006F3884">
      <w:pPr>
        <w:pStyle w:val="a3"/>
        <w:spacing w:line="276" w:lineRule="auto"/>
        <w:jc w:val="center"/>
        <w:outlineLvl w:val="0"/>
        <w:rPr>
          <w:b/>
          <w:sz w:val="24"/>
          <w:szCs w:val="24"/>
        </w:rPr>
      </w:pPr>
    </w:p>
    <w:p w:rsidR="00981DD3" w:rsidRPr="006F3884" w:rsidRDefault="00771662" w:rsidP="006F3884">
      <w:pPr>
        <w:pStyle w:val="a3"/>
        <w:spacing w:line="276" w:lineRule="auto"/>
        <w:jc w:val="center"/>
        <w:outlineLvl w:val="0"/>
        <w:rPr>
          <w:b/>
          <w:sz w:val="24"/>
          <w:szCs w:val="24"/>
        </w:rPr>
      </w:pPr>
      <w:r w:rsidRPr="006F3884">
        <w:rPr>
          <w:b/>
          <w:sz w:val="24"/>
          <w:szCs w:val="24"/>
        </w:rPr>
        <w:t>ОБЩАЯ ХАРАКТЕРИСТИКА РАБОТЫ</w:t>
      </w:r>
    </w:p>
    <w:p w:rsidR="00981DD3" w:rsidRPr="006F3884" w:rsidRDefault="00981DD3" w:rsidP="006F3884">
      <w:pPr>
        <w:pStyle w:val="a3"/>
        <w:spacing w:line="276" w:lineRule="auto"/>
        <w:ind w:firstLine="709"/>
        <w:rPr>
          <w:b/>
          <w:sz w:val="24"/>
          <w:szCs w:val="24"/>
        </w:rPr>
      </w:pPr>
    </w:p>
    <w:p w:rsidR="00F90346" w:rsidRPr="00C95D5F" w:rsidRDefault="00F90346" w:rsidP="00C95D5F">
      <w:pPr>
        <w:pStyle w:val="a3"/>
        <w:spacing w:line="240" w:lineRule="auto"/>
        <w:ind w:firstLine="709"/>
        <w:rPr>
          <w:sz w:val="24"/>
          <w:szCs w:val="24"/>
        </w:rPr>
      </w:pPr>
      <w:r w:rsidRPr="00C95D5F">
        <w:rPr>
          <w:b/>
          <w:sz w:val="24"/>
          <w:szCs w:val="24"/>
        </w:rPr>
        <w:t xml:space="preserve">Актуальность темы исследования. </w:t>
      </w:r>
      <w:r w:rsidRPr="00C95D5F">
        <w:rPr>
          <w:sz w:val="24"/>
          <w:szCs w:val="24"/>
        </w:rPr>
        <w:t>В соответствии со ст. 118 Конституции РФ судебная власть осуществляется только судом. Названная конституционная гарантия служит защите прав и свобод граждан, в том числе и тех, которым назначается уголовное наказание в случае признания их виновными в совершении преступления. Соблюдение этого положения имеет важное значение для реализации целей наказания в соответствии с точным смыслом закона.</w:t>
      </w:r>
    </w:p>
    <w:p w:rsidR="00F90346" w:rsidRPr="00C95D5F" w:rsidRDefault="00F90346" w:rsidP="00C95D5F">
      <w:pPr>
        <w:pStyle w:val="a3"/>
        <w:spacing w:line="240" w:lineRule="auto"/>
        <w:ind w:firstLine="709"/>
        <w:rPr>
          <w:sz w:val="24"/>
          <w:szCs w:val="24"/>
        </w:rPr>
      </w:pPr>
      <w:r w:rsidRPr="00C95D5F">
        <w:rPr>
          <w:sz w:val="24"/>
          <w:szCs w:val="24"/>
        </w:rPr>
        <w:t>Назначение наказания – одна из важнейших стадий применения уголовного закона, осуществляемая на основе принципов гуманизма, справедливости, индивидуализации средств уголовно – правового воздействия. УК РФ 1996 года регулирует процесс назначения наказания на основе как общих начал, применяемых по каждому уголовному делу, так и специальных правил назначения наказания.</w:t>
      </w:r>
    </w:p>
    <w:p w:rsidR="00F90346" w:rsidRPr="00C95D5F" w:rsidRDefault="00F90346" w:rsidP="00C95D5F">
      <w:pPr>
        <w:pStyle w:val="a3"/>
        <w:spacing w:line="240" w:lineRule="auto"/>
        <w:ind w:firstLine="709"/>
        <w:rPr>
          <w:sz w:val="24"/>
          <w:szCs w:val="24"/>
        </w:rPr>
      </w:pPr>
      <w:r w:rsidRPr="00C95D5F">
        <w:rPr>
          <w:sz w:val="24"/>
          <w:szCs w:val="24"/>
        </w:rPr>
        <w:t>Статья 64 УК Российской Федерации, как одно из проявлений специальных правил смягчения наказания, предусматривает возможность назначения более мягкого наказания, чем предусмотрено за конкретное преступление. «Установление такого регулирования воплощает конкретизированные в уголовном законе конституционные начала справедливости и гуманности и направлено на уменьшение уголовной репрессии до необходимого минимума принудительных мер, обеспечивающих достижение целей наказания»</w:t>
      </w:r>
      <w:r w:rsidRPr="00C95D5F">
        <w:rPr>
          <w:rStyle w:val="a7"/>
          <w:sz w:val="24"/>
          <w:szCs w:val="24"/>
        </w:rPr>
        <w:footnoteReference w:id="2"/>
      </w:r>
      <w:r w:rsidRPr="00C95D5F">
        <w:rPr>
          <w:sz w:val="24"/>
          <w:szCs w:val="24"/>
        </w:rPr>
        <w:t>.</w:t>
      </w:r>
    </w:p>
    <w:p w:rsidR="00F90346" w:rsidRPr="00C95D5F" w:rsidRDefault="00F90346" w:rsidP="00C95D5F">
      <w:pPr>
        <w:pStyle w:val="a3"/>
        <w:spacing w:line="240" w:lineRule="auto"/>
        <w:ind w:firstLine="709"/>
        <w:rPr>
          <w:sz w:val="24"/>
          <w:szCs w:val="24"/>
        </w:rPr>
      </w:pPr>
      <w:r w:rsidRPr="00C95D5F">
        <w:rPr>
          <w:sz w:val="24"/>
          <w:szCs w:val="24"/>
        </w:rPr>
        <w:t>Актуальность теоретического исследования различных аспектов применения статьи 64 УК РФ в значительной мере обусловлена потребностями правоприменителя в связи с отсутствием единообразного применения положений закона, а как следствие – назначение наказания, не отвечающего требованиям справедливости. Назначая наказание с применением статьи 64 УК РФ, суды нередко неверно определяют основания для исключительного смягчения наказания либо неверно выбирают способ такого смягчения. В любом случае это приводит к вынесению необоснованного приговора. К сожалению, необходимо констатировать и факты необоснованного применения статьи 64 УК РФ вышестоящими судебными инстанциями в случаях корректировки наказания, назначенного судами первой инстанции. Ошибки в назначении уголовного наказания наряду с другими факторами ослабляют борьбу с преступностью.</w:t>
      </w:r>
    </w:p>
    <w:p w:rsidR="00F90346" w:rsidRPr="00C95D5F" w:rsidRDefault="00F90346" w:rsidP="00C95D5F">
      <w:pPr>
        <w:pStyle w:val="a3"/>
        <w:spacing w:line="240" w:lineRule="auto"/>
        <w:ind w:firstLine="709"/>
        <w:rPr>
          <w:sz w:val="24"/>
          <w:szCs w:val="24"/>
        </w:rPr>
      </w:pPr>
      <w:r w:rsidRPr="00C95D5F">
        <w:rPr>
          <w:sz w:val="24"/>
          <w:szCs w:val="24"/>
        </w:rPr>
        <w:t>Необходимо изучение причин, порождающих ошибки в судебной практике, поиск путей их устранения как на законодательном, так и на правоприменительном уровнях.</w:t>
      </w:r>
    </w:p>
    <w:p w:rsidR="00F90346" w:rsidRPr="00C95D5F" w:rsidRDefault="00F90346" w:rsidP="00C95D5F">
      <w:pPr>
        <w:pStyle w:val="a3"/>
        <w:spacing w:line="240" w:lineRule="auto"/>
        <w:ind w:firstLine="709"/>
        <w:rPr>
          <w:sz w:val="24"/>
          <w:szCs w:val="24"/>
        </w:rPr>
      </w:pPr>
      <w:r w:rsidRPr="00C95D5F">
        <w:rPr>
          <w:sz w:val="24"/>
          <w:szCs w:val="24"/>
        </w:rPr>
        <w:t>Все вышесказанное свидетельствует об актуальности избранной темы диссертационного исследования.</w:t>
      </w:r>
    </w:p>
    <w:p w:rsidR="00F90346" w:rsidRPr="00C95D5F" w:rsidRDefault="00F90346" w:rsidP="00C95D5F">
      <w:pPr>
        <w:pStyle w:val="a3"/>
        <w:spacing w:line="240" w:lineRule="auto"/>
        <w:ind w:firstLine="709"/>
        <w:rPr>
          <w:sz w:val="24"/>
          <w:szCs w:val="24"/>
        </w:rPr>
      </w:pPr>
      <w:r w:rsidRPr="00C95D5F">
        <w:rPr>
          <w:b/>
          <w:sz w:val="24"/>
          <w:szCs w:val="24"/>
        </w:rPr>
        <w:t xml:space="preserve">Степень научной разработанности темы исследования. </w:t>
      </w:r>
      <w:r w:rsidRPr="00C95D5F">
        <w:rPr>
          <w:sz w:val="24"/>
          <w:szCs w:val="24"/>
        </w:rPr>
        <w:t xml:space="preserve">Вопросы, связанные с назначением более мягкого наказания, чем предусмотрено законом за данное преступление, рассматривались в работах Е.В. Благова, А.Ю. Буланова, </w:t>
      </w:r>
      <w:r w:rsidR="00816CE6" w:rsidRPr="00C95D5F">
        <w:rPr>
          <w:sz w:val="24"/>
          <w:szCs w:val="24"/>
        </w:rPr>
        <w:t xml:space="preserve"> </w:t>
      </w:r>
      <w:r w:rsidRPr="00C95D5F">
        <w:rPr>
          <w:sz w:val="24"/>
          <w:szCs w:val="24"/>
        </w:rPr>
        <w:t>М.Т. Гараева, В.И. Зубковой, Л.В. Иногамовой – Хегай, М.И. Качан, А.И. Кочкарева, Л.Л. Кругликова, Т.В. Непомнящей, В.С. Орлова,</w:t>
      </w:r>
      <w:r w:rsidR="00816CE6" w:rsidRPr="00C95D5F">
        <w:rPr>
          <w:sz w:val="24"/>
          <w:szCs w:val="24"/>
        </w:rPr>
        <w:t xml:space="preserve">  </w:t>
      </w:r>
      <w:r w:rsidRPr="00C95D5F">
        <w:rPr>
          <w:sz w:val="24"/>
          <w:szCs w:val="24"/>
        </w:rPr>
        <w:t>В.В. Питецкого, И.А. Ребане,  А.В. Савенкова И.А.,    В.М. Степашина, В.Д. Филимонова, Г.И. Чечеля и других ученых. Эти работы составили теоретическую основу настоящего исследования.</w:t>
      </w:r>
    </w:p>
    <w:p w:rsidR="00F90346" w:rsidRPr="00C95D5F" w:rsidRDefault="00F90346" w:rsidP="00C95D5F">
      <w:pPr>
        <w:pStyle w:val="a3"/>
        <w:spacing w:line="240" w:lineRule="auto"/>
        <w:ind w:firstLine="709"/>
        <w:rPr>
          <w:sz w:val="24"/>
          <w:szCs w:val="24"/>
        </w:rPr>
      </w:pPr>
      <w:r w:rsidRPr="00C95D5F">
        <w:rPr>
          <w:sz w:val="24"/>
          <w:szCs w:val="24"/>
        </w:rPr>
        <w:t>Назначению более мягкого наказания, чем предусмотрено законом за данное преступление, посвящались диссертационные исследования</w:t>
      </w:r>
      <w:r w:rsidR="00816CE6" w:rsidRPr="00C95D5F">
        <w:rPr>
          <w:sz w:val="24"/>
          <w:szCs w:val="24"/>
        </w:rPr>
        <w:t xml:space="preserve"> А.М. Плешакова </w:t>
      </w:r>
      <w:r w:rsidRPr="00C95D5F">
        <w:rPr>
          <w:sz w:val="24"/>
          <w:szCs w:val="24"/>
        </w:rPr>
        <w:t>(Москва,1979 г.</w:t>
      </w:r>
      <w:r w:rsidR="00816CE6" w:rsidRPr="00C95D5F">
        <w:rPr>
          <w:sz w:val="24"/>
          <w:szCs w:val="24"/>
        </w:rPr>
        <w:t>), А.И. Кочкарева</w:t>
      </w:r>
      <w:r w:rsidRPr="00C95D5F">
        <w:rPr>
          <w:sz w:val="24"/>
          <w:szCs w:val="24"/>
        </w:rPr>
        <w:t xml:space="preserve"> (Рязань, </w:t>
      </w:r>
      <w:smartTag w:uri="urn:schemas-microsoft-com:office:smarttags" w:element="metricconverter">
        <w:smartTagPr>
          <w:attr w:name="ProductID" w:val="2005 г"/>
        </w:smartTagPr>
        <w:r w:rsidRPr="00C95D5F">
          <w:rPr>
            <w:sz w:val="24"/>
            <w:szCs w:val="24"/>
          </w:rPr>
          <w:t>2005 г</w:t>
        </w:r>
      </w:smartTag>
      <w:r w:rsidRPr="00C95D5F">
        <w:rPr>
          <w:sz w:val="24"/>
          <w:szCs w:val="24"/>
        </w:rPr>
        <w:t>.</w:t>
      </w:r>
      <w:r w:rsidR="00816CE6" w:rsidRPr="00C95D5F">
        <w:rPr>
          <w:sz w:val="24"/>
          <w:szCs w:val="24"/>
        </w:rPr>
        <w:t xml:space="preserve">), </w:t>
      </w:r>
      <w:r w:rsidRPr="00C95D5F">
        <w:rPr>
          <w:sz w:val="24"/>
          <w:szCs w:val="24"/>
        </w:rPr>
        <w:t xml:space="preserve">Т.В. Николаевой (Уфа, </w:t>
      </w:r>
      <w:smartTag w:uri="urn:schemas-microsoft-com:office:smarttags" w:element="metricconverter">
        <w:smartTagPr>
          <w:attr w:name="ProductID" w:val="2005 г"/>
        </w:smartTagPr>
        <w:r w:rsidRPr="00C95D5F">
          <w:rPr>
            <w:sz w:val="24"/>
            <w:szCs w:val="24"/>
          </w:rPr>
          <w:t>2005 г</w:t>
        </w:r>
      </w:smartTag>
      <w:r w:rsidRPr="00C95D5F">
        <w:rPr>
          <w:sz w:val="24"/>
          <w:szCs w:val="24"/>
        </w:rPr>
        <w:t>). Вопросы применения статьи 64 УК РФ при назначении наказания затрагивались и в диссертационных работах В.М. Степашина (</w:t>
      </w:r>
      <w:smartTag w:uri="urn:schemas-microsoft-com:office:smarttags" w:element="metricconverter">
        <w:smartTagPr>
          <w:attr w:name="ProductID" w:val="2000 г"/>
        </w:smartTagPr>
        <w:r w:rsidRPr="00C95D5F">
          <w:rPr>
            <w:sz w:val="24"/>
            <w:szCs w:val="24"/>
          </w:rPr>
          <w:t xml:space="preserve">2000 </w:t>
        </w:r>
        <w:r w:rsidR="00816CE6" w:rsidRPr="00C95D5F">
          <w:rPr>
            <w:sz w:val="24"/>
            <w:szCs w:val="24"/>
          </w:rPr>
          <w:t>г</w:t>
        </w:r>
      </w:smartTag>
      <w:r w:rsidR="00816CE6" w:rsidRPr="00C95D5F">
        <w:rPr>
          <w:sz w:val="24"/>
          <w:szCs w:val="24"/>
        </w:rPr>
        <w:t xml:space="preserve">.), В.М. Гарманова </w:t>
      </w:r>
      <w:r w:rsidRPr="00C95D5F">
        <w:rPr>
          <w:sz w:val="24"/>
          <w:szCs w:val="24"/>
        </w:rPr>
        <w:t>(</w:t>
      </w:r>
      <w:smartTag w:uri="urn:schemas-microsoft-com:office:smarttags" w:element="metricconverter">
        <w:smartTagPr>
          <w:attr w:name="ProductID" w:val="2002 г"/>
        </w:smartTagPr>
        <w:r w:rsidRPr="00C95D5F">
          <w:rPr>
            <w:sz w:val="24"/>
            <w:szCs w:val="24"/>
          </w:rPr>
          <w:t>2002 г</w:t>
        </w:r>
      </w:smartTag>
      <w:r w:rsidRPr="00C95D5F">
        <w:rPr>
          <w:sz w:val="24"/>
          <w:szCs w:val="24"/>
        </w:rPr>
        <w:t xml:space="preserve">.), </w:t>
      </w:r>
      <w:r w:rsidR="00816CE6" w:rsidRPr="00C95D5F">
        <w:rPr>
          <w:sz w:val="24"/>
          <w:szCs w:val="24"/>
        </w:rPr>
        <w:t xml:space="preserve">            </w:t>
      </w:r>
      <w:r w:rsidRPr="00C95D5F">
        <w:rPr>
          <w:sz w:val="24"/>
          <w:szCs w:val="24"/>
        </w:rPr>
        <w:t xml:space="preserve"> З.М. Салихова (</w:t>
      </w:r>
      <w:smartTag w:uri="urn:schemas-microsoft-com:office:smarttags" w:element="metricconverter">
        <w:smartTagPr>
          <w:attr w:name="ProductID" w:val="2002 г"/>
        </w:smartTagPr>
        <w:r w:rsidRPr="00C95D5F">
          <w:rPr>
            <w:sz w:val="24"/>
            <w:szCs w:val="24"/>
          </w:rPr>
          <w:t xml:space="preserve">2002 </w:t>
        </w:r>
        <w:r w:rsidR="00816CE6" w:rsidRPr="00C95D5F">
          <w:rPr>
            <w:sz w:val="24"/>
            <w:szCs w:val="24"/>
          </w:rPr>
          <w:t>г</w:t>
        </w:r>
      </w:smartTag>
      <w:r w:rsidR="00816CE6" w:rsidRPr="00C95D5F">
        <w:rPr>
          <w:sz w:val="24"/>
          <w:szCs w:val="24"/>
        </w:rPr>
        <w:t xml:space="preserve">.), </w:t>
      </w:r>
      <w:r w:rsidRPr="00C95D5F">
        <w:rPr>
          <w:sz w:val="24"/>
          <w:szCs w:val="24"/>
        </w:rPr>
        <w:t>П.П. Серкова (</w:t>
      </w:r>
      <w:smartTag w:uri="urn:schemas-microsoft-com:office:smarttags" w:element="metricconverter">
        <w:smartTagPr>
          <w:attr w:name="ProductID" w:val="2002 г"/>
        </w:smartTagPr>
        <w:r w:rsidRPr="00C95D5F">
          <w:rPr>
            <w:sz w:val="24"/>
            <w:szCs w:val="24"/>
          </w:rPr>
          <w:t xml:space="preserve">2002 </w:t>
        </w:r>
        <w:r w:rsidR="00816CE6" w:rsidRPr="00C95D5F">
          <w:rPr>
            <w:sz w:val="24"/>
            <w:szCs w:val="24"/>
          </w:rPr>
          <w:t>г</w:t>
        </w:r>
      </w:smartTag>
      <w:r w:rsidR="00816CE6" w:rsidRPr="00C95D5F">
        <w:rPr>
          <w:sz w:val="24"/>
          <w:szCs w:val="24"/>
        </w:rPr>
        <w:t>.), В.Л.</w:t>
      </w:r>
      <w:r w:rsidRPr="00C95D5F">
        <w:rPr>
          <w:sz w:val="24"/>
          <w:szCs w:val="24"/>
        </w:rPr>
        <w:t xml:space="preserve"> Колиева (</w:t>
      </w:r>
      <w:smartTag w:uri="urn:schemas-microsoft-com:office:smarttags" w:element="metricconverter">
        <w:smartTagPr>
          <w:attr w:name="ProductID" w:val="2003 г"/>
        </w:smartTagPr>
        <w:r w:rsidRPr="00C95D5F">
          <w:rPr>
            <w:sz w:val="24"/>
            <w:szCs w:val="24"/>
          </w:rPr>
          <w:t>2003 г</w:t>
        </w:r>
      </w:smartTag>
      <w:r w:rsidRPr="00C95D5F">
        <w:rPr>
          <w:sz w:val="24"/>
          <w:szCs w:val="24"/>
        </w:rPr>
        <w:t>.), А.В. Савенкова (</w:t>
      </w:r>
      <w:smartTag w:uri="urn:schemas-microsoft-com:office:smarttags" w:element="metricconverter">
        <w:smartTagPr>
          <w:attr w:name="ProductID" w:val="2004 г"/>
        </w:smartTagPr>
        <w:r w:rsidRPr="00C95D5F">
          <w:rPr>
            <w:sz w:val="24"/>
            <w:szCs w:val="24"/>
          </w:rPr>
          <w:t xml:space="preserve">2004 </w:t>
        </w:r>
        <w:r w:rsidR="00816CE6" w:rsidRPr="00C95D5F">
          <w:rPr>
            <w:sz w:val="24"/>
            <w:szCs w:val="24"/>
          </w:rPr>
          <w:t>г</w:t>
        </w:r>
      </w:smartTag>
      <w:r w:rsidR="00816CE6" w:rsidRPr="00C95D5F">
        <w:rPr>
          <w:sz w:val="24"/>
          <w:szCs w:val="24"/>
        </w:rPr>
        <w:t xml:space="preserve">.), </w:t>
      </w:r>
      <w:r w:rsidRPr="00C95D5F">
        <w:rPr>
          <w:sz w:val="24"/>
          <w:szCs w:val="24"/>
        </w:rPr>
        <w:t xml:space="preserve">Д.Д. </w:t>
      </w:r>
      <w:r w:rsidR="00816CE6" w:rsidRPr="00C95D5F">
        <w:rPr>
          <w:sz w:val="24"/>
          <w:szCs w:val="24"/>
        </w:rPr>
        <w:t>Суворова</w:t>
      </w:r>
      <w:r w:rsidRPr="00C95D5F">
        <w:rPr>
          <w:sz w:val="24"/>
          <w:szCs w:val="24"/>
        </w:rPr>
        <w:t xml:space="preserve"> (</w:t>
      </w:r>
      <w:smartTag w:uri="urn:schemas-microsoft-com:office:smarttags" w:element="metricconverter">
        <w:smartTagPr>
          <w:attr w:name="ProductID" w:val="2004 г"/>
        </w:smartTagPr>
        <w:r w:rsidRPr="00C95D5F">
          <w:rPr>
            <w:sz w:val="24"/>
            <w:szCs w:val="24"/>
          </w:rPr>
          <w:t>2004</w:t>
        </w:r>
        <w:r w:rsidR="00816CE6" w:rsidRPr="00C95D5F">
          <w:rPr>
            <w:sz w:val="24"/>
            <w:szCs w:val="24"/>
          </w:rPr>
          <w:t xml:space="preserve"> г</w:t>
        </w:r>
      </w:smartTag>
      <w:r w:rsidR="00816CE6" w:rsidRPr="00C95D5F">
        <w:rPr>
          <w:sz w:val="24"/>
          <w:szCs w:val="24"/>
        </w:rPr>
        <w:t>.),</w:t>
      </w:r>
      <w:r w:rsidRPr="00C95D5F">
        <w:rPr>
          <w:sz w:val="24"/>
          <w:szCs w:val="24"/>
        </w:rPr>
        <w:t xml:space="preserve"> М.И. Качан (</w:t>
      </w:r>
      <w:smartTag w:uri="urn:schemas-microsoft-com:office:smarttags" w:element="metricconverter">
        <w:smartTagPr>
          <w:attr w:name="ProductID" w:val="2005 г"/>
        </w:smartTagPr>
        <w:r w:rsidRPr="00C95D5F">
          <w:rPr>
            <w:sz w:val="24"/>
            <w:szCs w:val="24"/>
          </w:rPr>
          <w:t>2005 г</w:t>
        </w:r>
      </w:smartTag>
      <w:r w:rsidRPr="00C95D5F">
        <w:rPr>
          <w:sz w:val="24"/>
          <w:szCs w:val="24"/>
        </w:rPr>
        <w:t>.), Р.Г. Хайруллиной (</w:t>
      </w:r>
      <w:smartTag w:uri="urn:schemas-microsoft-com:office:smarttags" w:element="metricconverter">
        <w:smartTagPr>
          <w:attr w:name="ProductID" w:val="2006 г"/>
        </w:smartTagPr>
        <w:r w:rsidRPr="00C95D5F">
          <w:rPr>
            <w:sz w:val="24"/>
            <w:szCs w:val="24"/>
          </w:rPr>
          <w:t>2006 г</w:t>
        </w:r>
      </w:smartTag>
      <w:r w:rsidRPr="00C95D5F">
        <w:rPr>
          <w:sz w:val="24"/>
          <w:szCs w:val="24"/>
        </w:rPr>
        <w:t xml:space="preserve">.) и других ученых. </w:t>
      </w:r>
    </w:p>
    <w:p w:rsidR="00F90346" w:rsidRPr="00C95D5F" w:rsidRDefault="00F90346" w:rsidP="00C95D5F">
      <w:pPr>
        <w:pStyle w:val="a3"/>
        <w:spacing w:line="240" w:lineRule="auto"/>
        <w:ind w:firstLine="709"/>
        <w:rPr>
          <w:sz w:val="24"/>
          <w:szCs w:val="24"/>
        </w:rPr>
      </w:pPr>
      <w:r w:rsidRPr="00C95D5F">
        <w:rPr>
          <w:sz w:val="24"/>
          <w:szCs w:val="24"/>
        </w:rPr>
        <w:t>Признавая безусловную научную ценность изданных ранее работ, следует отметить, что современные диссертационные исследования по анализируемой проблеме содержат целый ряд положений, которые по своей сути являются дискуссионными и требуют дальнейшей научной разработки.</w:t>
      </w:r>
    </w:p>
    <w:p w:rsidR="00F90346" w:rsidRPr="00C95D5F" w:rsidRDefault="00F90346" w:rsidP="00C95D5F">
      <w:pPr>
        <w:pStyle w:val="a3"/>
        <w:spacing w:line="240" w:lineRule="auto"/>
        <w:ind w:firstLine="709"/>
        <w:rPr>
          <w:sz w:val="24"/>
          <w:szCs w:val="24"/>
        </w:rPr>
      </w:pPr>
      <w:r w:rsidRPr="00C95D5F">
        <w:rPr>
          <w:sz w:val="24"/>
          <w:szCs w:val="24"/>
        </w:rPr>
        <w:t>Необходимо теоретическое осмысление применения статьи 64 УК РФ в связи с произошедшими в последнее время изменениями ряда норм УК РФ, затрагивающих назначение наказания</w:t>
      </w:r>
    </w:p>
    <w:p w:rsidR="00F90346" w:rsidRPr="00C95D5F" w:rsidRDefault="00F90346" w:rsidP="00C95D5F">
      <w:pPr>
        <w:pStyle w:val="a3"/>
        <w:spacing w:line="240" w:lineRule="auto"/>
        <w:ind w:firstLine="709"/>
        <w:rPr>
          <w:sz w:val="24"/>
          <w:szCs w:val="24"/>
        </w:rPr>
      </w:pPr>
      <w:r w:rsidRPr="00C95D5F">
        <w:rPr>
          <w:b/>
          <w:sz w:val="24"/>
          <w:szCs w:val="24"/>
        </w:rPr>
        <w:t xml:space="preserve">Цели и задачи диссертационного исследования. </w:t>
      </w:r>
      <w:r w:rsidRPr="00C95D5F">
        <w:rPr>
          <w:sz w:val="24"/>
          <w:szCs w:val="24"/>
        </w:rPr>
        <w:t>Целью настоящей работы является совершенствование теоретических, нормативных основ, а также практики назначения более мягкого наказания, чем предусмотрено законом за данное преступление.</w:t>
      </w:r>
    </w:p>
    <w:p w:rsidR="00F90346" w:rsidRPr="00C95D5F" w:rsidRDefault="00F90346" w:rsidP="00C95D5F">
      <w:pPr>
        <w:pStyle w:val="a3"/>
        <w:spacing w:line="240" w:lineRule="auto"/>
        <w:ind w:firstLine="709"/>
        <w:rPr>
          <w:sz w:val="24"/>
          <w:szCs w:val="24"/>
        </w:rPr>
      </w:pPr>
      <w:r w:rsidRPr="00C95D5F">
        <w:rPr>
          <w:sz w:val="24"/>
          <w:szCs w:val="24"/>
        </w:rPr>
        <w:t>Достижение указанной цели предполагает постановку и решение следующих задач:</w:t>
      </w:r>
    </w:p>
    <w:p w:rsidR="00F90346" w:rsidRPr="00C95D5F" w:rsidRDefault="00F90346" w:rsidP="00C95D5F">
      <w:pPr>
        <w:pStyle w:val="a3"/>
        <w:spacing w:line="240" w:lineRule="auto"/>
        <w:ind w:firstLine="709"/>
        <w:rPr>
          <w:sz w:val="24"/>
          <w:szCs w:val="24"/>
        </w:rPr>
      </w:pPr>
      <w:r w:rsidRPr="00C95D5F">
        <w:rPr>
          <w:sz w:val="24"/>
          <w:szCs w:val="24"/>
        </w:rPr>
        <w:t>- изучить в отечественном уголовном праве историю становления и развития института назначения более мягкого наказания, чем предусмотрено за совершение конкретного преступления;</w:t>
      </w:r>
    </w:p>
    <w:p w:rsidR="00F90346" w:rsidRPr="00C95D5F" w:rsidRDefault="00816CE6" w:rsidP="00C95D5F">
      <w:pPr>
        <w:pStyle w:val="a3"/>
        <w:spacing w:line="240" w:lineRule="auto"/>
        <w:ind w:firstLine="709"/>
        <w:rPr>
          <w:sz w:val="24"/>
          <w:szCs w:val="24"/>
        </w:rPr>
      </w:pPr>
      <w:r w:rsidRPr="00C95D5F">
        <w:rPr>
          <w:sz w:val="24"/>
          <w:szCs w:val="24"/>
        </w:rPr>
        <w:t xml:space="preserve">- </w:t>
      </w:r>
      <w:r w:rsidR="00F90346" w:rsidRPr="00C95D5F">
        <w:rPr>
          <w:sz w:val="24"/>
          <w:szCs w:val="24"/>
        </w:rPr>
        <w:t>изучить основания и способы назначения более мягкого наказания в законодательстве зарубежных государств, выявить особенности в решении данного вопроса;</w:t>
      </w:r>
    </w:p>
    <w:p w:rsidR="00F90346" w:rsidRPr="00C95D5F" w:rsidRDefault="00816CE6" w:rsidP="00C95D5F">
      <w:pPr>
        <w:pStyle w:val="a3"/>
        <w:spacing w:line="240" w:lineRule="auto"/>
        <w:ind w:firstLine="709"/>
        <w:rPr>
          <w:sz w:val="24"/>
          <w:szCs w:val="24"/>
        </w:rPr>
      </w:pPr>
      <w:r w:rsidRPr="00C95D5F">
        <w:rPr>
          <w:sz w:val="24"/>
          <w:szCs w:val="24"/>
        </w:rPr>
        <w:t xml:space="preserve">- </w:t>
      </w:r>
      <w:r w:rsidR="00F90346" w:rsidRPr="00C95D5F">
        <w:rPr>
          <w:sz w:val="24"/>
          <w:szCs w:val="24"/>
        </w:rPr>
        <w:t xml:space="preserve">определить сущность исключительных и иных обстоятельств, позволяющих назначить наказание более мягкое, чем предусмотрено санкцией статьи Особенной части УК РФ; </w:t>
      </w:r>
    </w:p>
    <w:p w:rsidR="00F90346" w:rsidRPr="00C95D5F" w:rsidRDefault="00816CE6" w:rsidP="00C95D5F">
      <w:pPr>
        <w:pStyle w:val="a3"/>
        <w:spacing w:line="240" w:lineRule="auto"/>
        <w:ind w:firstLine="709"/>
        <w:rPr>
          <w:sz w:val="24"/>
          <w:szCs w:val="24"/>
        </w:rPr>
      </w:pPr>
      <w:r w:rsidRPr="00C95D5F">
        <w:rPr>
          <w:sz w:val="24"/>
          <w:szCs w:val="24"/>
        </w:rPr>
        <w:t xml:space="preserve">-  </w:t>
      </w:r>
      <w:r w:rsidR="00F90346" w:rsidRPr="00C95D5F">
        <w:rPr>
          <w:sz w:val="24"/>
          <w:szCs w:val="24"/>
        </w:rPr>
        <w:t xml:space="preserve">раскрыть юридическую сущность способов назначения более мягкого наказания, чем предусмотрено санкцией статьи за совершение конкретного преступления; </w:t>
      </w:r>
    </w:p>
    <w:p w:rsidR="00F90346" w:rsidRPr="00C95D5F" w:rsidRDefault="00F90346" w:rsidP="00C95D5F">
      <w:pPr>
        <w:pStyle w:val="a3"/>
        <w:spacing w:line="240" w:lineRule="auto"/>
        <w:ind w:firstLine="709"/>
        <w:rPr>
          <w:sz w:val="24"/>
          <w:szCs w:val="24"/>
        </w:rPr>
      </w:pPr>
      <w:r w:rsidRPr="00C95D5F">
        <w:rPr>
          <w:sz w:val="24"/>
          <w:szCs w:val="24"/>
        </w:rPr>
        <w:t xml:space="preserve">- </w:t>
      </w:r>
      <w:r w:rsidR="00816CE6" w:rsidRPr="00C95D5F">
        <w:rPr>
          <w:sz w:val="24"/>
          <w:szCs w:val="24"/>
        </w:rPr>
        <w:t xml:space="preserve"> </w:t>
      </w:r>
      <w:r w:rsidRPr="00C95D5F">
        <w:rPr>
          <w:sz w:val="24"/>
          <w:szCs w:val="24"/>
        </w:rPr>
        <w:t xml:space="preserve">определить место и роль нормы, предусмотренной в статье 64 УК РФ, в системе специальных норм как смягчающих, так и отягчающих наказание за совершение конкретного преступления; </w:t>
      </w:r>
    </w:p>
    <w:p w:rsidR="00F90346" w:rsidRPr="00C95D5F" w:rsidRDefault="00F90346" w:rsidP="00C95D5F">
      <w:pPr>
        <w:pStyle w:val="a3"/>
        <w:spacing w:line="240" w:lineRule="auto"/>
        <w:ind w:firstLine="709"/>
        <w:rPr>
          <w:b/>
          <w:sz w:val="24"/>
          <w:szCs w:val="24"/>
        </w:rPr>
      </w:pPr>
      <w:r w:rsidRPr="00C95D5F">
        <w:rPr>
          <w:sz w:val="24"/>
          <w:szCs w:val="24"/>
        </w:rPr>
        <w:t>- разработать предложения по совершенствованию правового регулирования и практики назначения более мягкого наказания, чем предусмотрено законом за данное преступление.</w:t>
      </w:r>
      <w:r w:rsidRPr="00C95D5F">
        <w:rPr>
          <w:b/>
          <w:sz w:val="24"/>
          <w:szCs w:val="24"/>
        </w:rPr>
        <w:t xml:space="preserve"> </w:t>
      </w:r>
    </w:p>
    <w:p w:rsidR="00F90346" w:rsidRPr="00C95D5F" w:rsidRDefault="00F90346" w:rsidP="00C95D5F">
      <w:pPr>
        <w:pStyle w:val="a3"/>
        <w:spacing w:line="240" w:lineRule="auto"/>
        <w:ind w:firstLine="709"/>
        <w:rPr>
          <w:b/>
          <w:sz w:val="24"/>
          <w:szCs w:val="24"/>
        </w:rPr>
      </w:pPr>
      <w:r w:rsidRPr="00C95D5F">
        <w:rPr>
          <w:b/>
          <w:sz w:val="24"/>
          <w:szCs w:val="24"/>
        </w:rPr>
        <w:t>Объектом</w:t>
      </w:r>
      <w:r w:rsidRPr="00C95D5F">
        <w:rPr>
          <w:sz w:val="24"/>
          <w:szCs w:val="24"/>
        </w:rPr>
        <w:t xml:space="preserve"> исследования является совокупность общественных отношений, складывающихся в процессе назначения наказания вне установленных пределов санкции за совершенное преступление.</w:t>
      </w:r>
      <w:r w:rsidRPr="00C95D5F">
        <w:rPr>
          <w:b/>
          <w:sz w:val="24"/>
          <w:szCs w:val="24"/>
        </w:rPr>
        <w:t xml:space="preserve"> </w:t>
      </w:r>
    </w:p>
    <w:p w:rsidR="00F90346" w:rsidRPr="00C95D5F" w:rsidRDefault="00F90346" w:rsidP="00C95D5F">
      <w:pPr>
        <w:pStyle w:val="a3"/>
        <w:spacing w:line="240" w:lineRule="auto"/>
        <w:ind w:firstLine="709"/>
        <w:rPr>
          <w:sz w:val="24"/>
          <w:szCs w:val="24"/>
        </w:rPr>
      </w:pPr>
      <w:r w:rsidRPr="00C95D5F">
        <w:rPr>
          <w:b/>
          <w:sz w:val="24"/>
          <w:szCs w:val="24"/>
        </w:rPr>
        <w:t xml:space="preserve">Предмет исследования – </w:t>
      </w:r>
      <w:r w:rsidRPr="00C95D5F">
        <w:rPr>
          <w:sz w:val="24"/>
          <w:szCs w:val="24"/>
        </w:rPr>
        <w:t>отечественное и зарубежное уголовное законодательство, устанавливающее ответственность за преступления, совершенные при наличии исключительных обстоятельств, и практика его применения.</w:t>
      </w:r>
    </w:p>
    <w:p w:rsidR="00F90346" w:rsidRPr="00C95D5F" w:rsidRDefault="00F90346" w:rsidP="00C95D5F">
      <w:pPr>
        <w:pStyle w:val="a3"/>
        <w:spacing w:line="240" w:lineRule="auto"/>
        <w:ind w:firstLine="709"/>
        <w:rPr>
          <w:sz w:val="24"/>
          <w:szCs w:val="24"/>
        </w:rPr>
      </w:pPr>
      <w:r w:rsidRPr="00C95D5F">
        <w:rPr>
          <w:b/>
          <w:sz w:val="24"/>
          <w:szCs w:val="24"/>
        </w:rPr>
        <w:t xml:space="preserve">Методологическая основа и методика исследования. </w:t>
      </w:r>
      <w:r w:rsidRPr="00C95D5F">
        <w:rPr>
          <w:sz w:val="24"/>
          <w:szCs w:val="24"/>
        </w:rPr>
        <w:t>Методологическую основу исследования составляют диалектический метод познания. В работе использовались и такие частно – научные методы, как историко – правовой, сравнительно – правовой, формально – логический, системного анализа, конкретно – социологический.</w:t>
      </w:r>
    </w:p>
    <w:p w:rsidR="00F90346" w:rsidRPr="00C95D5F" w:rsidRDefault="00F90346" w:rsidP="00C95D5F">
      <w:pPr>
        <w:pStyle w:val="a3"/>
        <w:spacing w:line="240" w:lineRule="auto"/>
        <w:ind w:firstLine="709"/>
        <w:rPr>
          <w:sz w:val="24"/>
          <w:szCs w:val="24"/>
        </w:rPr>
      </w:pPr>
      <w:r w:rsidRPr="00C95D5F">
        <w:rPr>
          <w:sz w:val="24"/>
          <w:szCs w:val="24"/>
        </w:rPr>
        <w:t>При проведении исследования использовался нормативный материал (уголовное законодательство России дореволюционного, советского периодов, действующее уголовное законодательство Российской Федерации, зарубежных стран), а также разъяснения высшей судебной инстанции – Пленума Верховного Суда РФ по вопросам назначения наказания.</w:t>
      </w:r>
    </w:p>
    <w:p w:rsidR="00F90346" w:rsidRPr="00C95D5F" w:rsidRDefault="00F90346" w:rsidP="00C95D5F">
      <w:pPr>
        <w:pStyle w:val="a3"/>
        <w:spacing w:line="240" w:lineRule="auto"/>
        <w:ind w:firstLine="709"/>
        <w:rPr>
          <w:sz w:val="24"/>
          <w:szCs w:val="24"/>
        </w:rPr>
      </w:pPr>
      <w:r w:rsidRPr="00C95D5F">
        <w:rPr>
          <w:b/>
          <w:sz w:val="24"/>
          <w:szCs w:val="24"/>
        </w:rPr>
        <w:t xml:space="preserve">Эмпирическая база исследования. </w:t>
      </w:r>
      <w:r w:rsidRPr="00C95D5F">
        <w:rPr>
          <w:sz w:val="24"/>
          <w:szCs w:val="24"/>
        </w:rPr>
        <w:t>Эмпирическую базу исследования составили:</w:t>
      </w:r>
    </w:p>
    <w:p w:rsidR="00F90346" w:rsidRPr="00C95D5F" w:rsidRDefault="00F90346" w:rsidP="00C95D5F">
      <w:pPr>
        <w:pStyle w:val="a3"/>
        <w:spacing w:line="240" w:lineRule="auto"/>
        <w:ind w:firstLine="709"/>
        <w:rPr>
          <w:sz w:val="24"/>
          <w:szCs w:val="24"/>
        </w:rPr>
      </w:pPr>
      <w:r w:rsidRPr="00C95D5F">
        <w:rPr>
          <w:sz w:val="24"/>
          <w:szCs w:val="24"/>
        </w:rPr>
        <w:t>-  опубликованная практика Верховного Суда РФ за период с 2004 по 2011 годы;</w:t>
      </w:r>
    </w:p>
    <w:p w:rsidR="00F90346" w:rsidRPr="00C95D5F" w:rsidRDefault="00F90346" w:rsidP="00C95D5F">
      <w:pPr>
        <w:pStyle w:val="a3"/>
        <w:spacing w:line="240" w:lineRule="auto"/>
        <w:ind w:firstLine="709"/>
        <w:rPr>
          <w:sz w:val="24"/>
          <w:szCs w:val="24"/>
        </w:rPr>
      </w:pPr>
      <w:r w:rsidRPr="00C95D5F">
        <w:rPr>
          <w:sz w:val="24"/>
          <w:szCs w:val="24"/>
        </w:rPr>
        <w:t>- статистические данные Судебного департамента при Верховном Суде РФ и Управления Судебного департамента при Верховном Суде РФ в Кемеровской области за период с 2006 по первое полугодие  2011 года;</w:t>
      </w:r>
    </w:p>
    <w:p w:rsidR="00F90346" w:rsidRPr="00C95D5F" w:rsidRDefault="00F90346" w:rsidP="00C95D5F">
      <w:pPr>
        <w:pStyle w:val="a3"/>
        <w:spacing w:line="240" w:lineRule="auto"/>
        <w:ind w:firstLine="709"/>
        <w:rPr>
          <w:sz w:val="24"/>
          <w:szCs w:val="24"/>
        </w:rPr>
      </w:pPr>
      <w:r w:rsidRPr="00C95D5F">
        <w:rPr>
          <w:sz w:val="24"/>
          <w:szCs w:val="24"/>
        </w:rPr>
        <w:t>- обзоры судебной практики Кемеровского областного суда за период с 2004 по 2011 годы;</w:t>
      </w:r>
    </w:p>
    <w:p w:rsidR="00F90346" w:rsidRPr="00C95D5F" w:rsidRDefault="00F90346" w:rsidP="00C95D5F">
      <w:pPr>
        <w:pStyle w:val="a3"/>
        <w:spacing w:line="240" w:lineRule="auto"/>
        <w:ind w:firstLine="709"/>
        <w:rPr>
          <w:sz w:val="24"/>
          <w:szCs w:val="24"/>
        </w:rPr>
      </w:pPr>
      <w:r w:rsidRPr="00C95D5F">
        <w:rPr>
          <w:sz w:val="24"/>
          <w:szCs w:val="24"/>
        </w:rPr>
        <w:t>- материалы 300 уголовных дел, по которым применялась ст. 64 УК РФ, рассмотренных судами Кемеровской области за период с 2006 по 2010 годы.</w:t>
      </w:r>
    </w:p>
    <w:p w:rsidR="00F90346" w:rsidRPr="00C95D5F" w:rsidRDefault="00F90346" w:rsidP="00C95D5F">
      <w:pPr>
        <w:pStyle w:val="a3"/>
        <w:spacing w:line="240" w:lineRule="auto"/>
        <w:ind w:firstLine="709"/>
        <w:rPr>
          <w:sz w:val="24"/>
          <w:szCs w:val="24"/>
        </w:rPr>
      </w:pPr>
      <w:r w:rsidRPr="00C95D5F">
        <w:rPr>
          <w:b/>
          <w:sz w:val="24"/>
          <w:szCs w:val="24"/>
        </w:rPr>
        <w:t xml:space="preserve">Научная новизна исследования. </w:t>
      </w:r>
      <w:r w:rsidRPr="00C95D5F">
        <w:rPr>
          <w:sz w:val="24"/>
          <w:szCs w:val="24"/>
        </w:rPr>
        <w:t>Научная новизна диссертации заключается в том, что она является  теоретико – прикладным исследованием нормы о назначении более мягкого наказания, чем предусмотрено законом за данное преступление, и конкурирующих с ней норм, содержащих специальные правила назначения наказания, впервые выполненном в историко – правовом, сравнительно – правовом и логико – юридических аспектах.</w:t>
      </w:r>
    </w:p>
    <w:p w:rsidR="00F90346" w:rsidRPr="00C95D5F" w:rsidRDefault="00F90346" w:rsidP="00C95D5F">
      <w:pPr>
        <w:pStyle w:val="a3"/>
        <w:spacing w:line="240" w:lineRule="auto"/>
        <w:ind w:firstLine="709"/>
        <w:rPr>
          <w:b/>
          <w:sz w:val="24"/>
          <w:szCs w:val="24"/>
        </w:rPr>
      </w:pPr>
      <w:r w:rsidRPr="00C95D5F">
        <w:rPr>
          <w:sz w:val="24"/>
          <w:szCs w:val="24"/>
        </w:rPr>
        <w:t xml:space="preserve">О научной новизне диссертационного исследования также свидетельствуют следующие  </w:t>
      </w:r>
      <w:r w:rsidRPr="00C95D5F">
        <w:rPr>
          <w:b/>
          <w:sz w:val="24"/>
          <w:szCs w:val="24"/>
        </w:rPr>
        <w:t>положения, выносимые на защиту:</w:t>
      </w:r>
    </w:p>
    <w:p w:rsidR="00F90346" w:rsidRPr="00C95D5F" w:rsidRDefault="00F90346" w:rsidP="00C95D5F">
      <w:pPr>
        <w:pStyle w:val="a8"/>
        <w:numPr>
          <w:ilvl w:val="0"/>
          <w:numId w:val="1"/>
        </w:numPr>
        <w:spacing w:after="0" w:line="240" w:lineRule="auto"/>
        <w:ind w:left="0" w:firstLine="709"/>
        <w:jc w:val="both"/>
        <w:rPr>
          <w:rFonts w:ascii="Times New Roman" w:hAnsi="Times New Roman"/>
          <w:sz w:val="24"/>
          <w:szCs w:val="24"/>
        </w:rPr>
      </w:pPr>
      <w:r w:rsidRPr="00C95D5F">
        <w:rPr>
          <w:rFonts w:ascii="Times New Roman" w:hAnsi="Times New Roman"/>
          <w:sz w:val="24"/>
          <w:szCs w:val="24"/>
        </w:rPr>
        <w:t xml:space="preserve">Применение статьи 64 УК РФ позволяет максимально, в наивысшей степени индивидуализировать наказание. Достичь этого можно лишь в том случае, если в уголовном деле имеются такие обстоятельства, которых либо нет в подавляющем большинстве других дел, либо в конкретном случае часто встречающиеся обстоятельства приобретают особый смысл. </w:t>
      </w:r>
    </w:p>
    <w:p w:rsidR="00F90346" w:rsidRPr="00C95D5F" w:rsidRDefault="00F90346" w:rsidP="00C95D5F">
      <w:pPr>
        <w:pStyle w:val="a8"/>
        <w:numPr>
          <w:ilvl w:val="0"/>
          <w:numId w:val="1"/>
        </w:numPr>
        <w:spacing w:after="0" w:line="240" w:lineRule="auto"/>
        <w:ind w:left="0" w:firstLine="709"/>
        <w:jc w:val="both"/>
        <w:rPr>
          <w:rFonts w:ascii="Times New Roman" w:hAnsi="Times New Roman"/>
          <w:sz w:val="24"/>
          <w:szCs w:val="24"/>
        </w:rPr>
      </w:pPr>
      <w:r w:rsidRPr="00C95D5F">
        <w:rPr>
          <w:rFonts w:ascii="Times New Roman" w:hAnsi="Times New Roman"/>
          <w:sz w:val="24"/>
          <w:szCs w:val="24"/>
        </w:rPr>
        <w:t>Под исключительными  обстоятельствами следует понимать такие отдельные смягчающие наказание обстоятельства или их совокупность, которые в конкретном случае совершения преступления настолько существенно снижают степень общественной опасности соответствующего преступления и (или) личности виновного, что назначение наказания в пределах санкции статьи Особенной части УК РФ становится нецелесообразным и несправедливым.</w:t>
      </w:r>
    </w:p>
    <w:p w:rsidR="00F90346" w:rsidRPr="00C95D5F" w:rsidRDefault="00F90346" w:rsidP="00C95D5F">
      <w:pPr>
        <w:pStyle w:val="a8"/>
        <w:numPr>
          <w:ilvl w:val="0"/>
          <w:numId w:val="1"/>
        </w:numPr>
        <w:spacing w:after="0" w:line="240" w:lineRule="auto"/>
        <w:ind w:left="0" w:firstLine="709"/>
        <w:jc w:val="both"/>
        <w:rPr>
          <w:rFonts w:ascii="Times New Roman" w:hAnsi="Times New Roman"/>
          <w:sz w:val="24"/>
          <w:szCs w:val="24"/>
        </w:rPr>
      </w:pPr>
      <w:r w:rsidRPr="00C95D5F">
        <w:rPr>
          <w:rFonts w:ascii="Times New Roman" w:hAnsi="Times New Roman"/>
          <w:sz w:val="24"/>
          <w:szCs w:val="24"/>
        </w:rPr>
        <w:t xml:space="preserve">В качестве исключительных обстоятельств следует признавать не только смягчающие наказание обстоятельства, перечисленные в ст.61 УК РФ, но и смягчающие обстоятельства, не предусмотренные законом, если по содержанию они удовлетворяют признаку «исключительность». </w:t>
      </w:r>
    </w:p>
    <w:p w:rsidR="00F90346" w:rsidRPr="00C95D5F" w:rsidRDefault="00F90346" w:rsidP="00C95D5F">
      <w:pPr>
        <w:pStyle w:val="a8"/>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C95D5F">
        <w:rPr>
          <w:rFonts w:ascii="Times New Roman" w:hAnsi="Times New Roman"/>
          <w:sz w:val="24"/>
          <w:szCs w:val="24"/>
        </w:rPr>
        <w:t>Наличие какого-либо отягчающего наказание обстоятельства не исключает возможность установления обстоятельства или совокупности обстоятельств, которые бы свидетельствовали о существенно низкой степени общественной опасности деяния и (или) личности виновного, и не может явиться безусловным основанием для отказа к снижению наказания по правилам статьи 64 УК РФ.</w:t>
      </w:r>
    </w:p>
    <w:p w:rsidR="00F90346" w:rsidRPr="00C95D5F" w:rsidRDefault="00F90346" w:rsidP="00C95D5F">
      <w:pPr>
        <w:numPr>
          <w:ilvl w:val="0"/>
          <w:numId w:val="1"/>
        </w:numPr>
        <w:shd w:val="clear" w:color="auto" w:fill="FFFFFF"/>
        <w:spacing w:after="0" w:line="240" w:lineRule="auto"/>
        <w:ind w:left="0" w:right="29" w:firstLine="709"/>
        <w:jc w:val="both"/>
        <w:rPr>
          <w:rFonts w:ascii="Times New Roman" w:hAnsi="Times New Roman"/>
          <w:sz w:val="24"/>
          <w:szCs w:val="24"/>
        </w:rPr>
      </w:pPr>
      <w:r w:rsidRPr="00C95D5F">
        <w:rPr>
          <w:rFonts w:ascii="Times New Roman" w:hAnsi="Times New Roman"/>
          <w:sz w:val="24"/>
          <w:szCs w:val="24"/>
        </w:rPr>
        <w:t>В статье 64 УК РФ в качестве самостоятельного основания назначения более мягкого наказания, чем предусмотрено за данное преступление, следует отразить качества, свойства личности виновного, которые должны учитываться при назначении наказания в неразрывной связи с обстоятельствами, существенно снижающими степень общественной опасности деяния. Это обусловлено тем, что индивидуализация наказания предполагает учет таких обстоятельств, которые в большей мере характеризуют не деяние, а личность лица, его совершившего. Поскольку положения ст.64 УК РФ призваны индивидуализировать наказание, то учет данных о личности в данном случае является обязательным.</w:t>
      </w:r>
    </w:p>
    <w:p w:rsidR="00F90346" w:rsidRPr="00C95D5F" w:rsidRDefault="00F90346" w:rsidP="00C95D5F">
      <w:pPr>
        <w:numPr>
          <w:ilvl w:val="0"/>
          <w:numId w:val="1"/>
        </w:numPr>
        <w:shd w:val="clear" w:color="auto" w:fill="FFFFFF"/>
        <w:spacing w:after="0" w:line="240" w:lineRule="auto"/>
        <w:ind w:left="0" w:right="29" w:firstLine="709"/>
        <w:jc w:val="both"/>
        <w:rPr>
          <w:rFonts w:ascii="Times New Roman" w:hAnsi="Times New Roman"/>
          <w:sz w:val="24"/>
          <w:szCs w:val="24"/>
        </w:rPr>
      </w:pPr>
      <w:r w:rsidRPr="00C95D5F">
        <w:rPr>
          <w:rFonts w:ascii="Times New Roman" w:hAnsi="Times New Roman"/>
          <w:sz w:val="24"/>
          <w:szCs w:val="24"/>
        </w:rPr>
        <w:t>Назначение более мягкого наказания, чем предусмотрено законом за данное преступление, является правом, а не обязанностью суда. Наличие какого-либо «исключительного» обстоятельства не означает автоматического снижения наказания.</w:t>
      </w:r>
    </w:p>
    <w:p w:rsidR="00F90346" w:rsidRPr="00C95D5F" w:rsidRDefault="00F90346" w:rsidP="00C95D5F">
      <w:pPr>
        <w:numPr>
          <w:ilvl w:val="0"/>
          <w:numId w:val="1"/>
        </w:numPr>
        <w:shd w:val="clear" w:color="auto" w:fill="FFFFFF"/>
        <w:spacing w:after="0" w:line="240" w:lineRule="auto"/>
        <w:ind w:left="0" w:right="29" w:firstLine="709"/>
        <w:jc w:val="both"/>
        <w:rPr>
          <w:rFonts w:ascii="Times New Roman" w:hAnsi="Times New Roman"/>
          <w:sz w:val="24"/>
          <w:szCs w:val="24"/>
        </w:rPr>
      </w:pPr>
      <w:r w:rsidRPr="00C95D5F">
        <w:rPr>
          <w:rFonts w:ascii="Times New Roman" w:hAnsi="Times New Roman"/>
          <w:sz w:val="24"/>
          <w:szCs w:val="24"/>
        </w:rPr>
        <w:t>Назначение более мягкого вида наказания может применяться как при наличии относительно определенной санкции, так и при наличии альтернативной санкции с любыми видами наказаний, в том числе и со штрафом.</w:t>
      </w:r>
    </w:p>
    <w:p w:rsidR="00F90346" w:rsidRPr="00C95D5F" w:rsidRDefault="00F90346" w:rsidP="00C95D5F">
      <w:pPr>
        <w:numPr>
          <w:ilvl w:val="0"/>
          <w:numId w:val="1"/>
        </w:numPr>
        <w:shd w:val="clear" w:color="auto" w:fill="FFFFFF"/>
        <w:spacing w:after="0" w:line="240" w:lineRule="auto"/>
        <w:ind w:left="0" w:right="29" w:firstLine="709"/>
        <w:jc w:val="both"/>
        <w:rPr>
          <w:rFonts w:ascii="Times New Roman" w:hAnsi="Times New Roman"/>
          <w:sz w:val="24"/>
          <w:szCs w:val="24"/>
        </w:rPr>
      </w:pPr>
      <w:r w:rsidRPr="00C95D5F">
        <w:rPr>
          <w:rFonts w:ascii="Times New Roman" w:hAnsi="Times New Roman"/>
          <w:sz w:val="24"/>
          <w:szCs w:val="24"/>
        </w:rPr>
        <w:t>При конкуренции нормы, предусмотренной статьей 64 УК РФ, и норм, содержащих специальные правила назначения наказания (ст.ст. 62, 65, 66, 68 УК РФ, ч. 7 ст. 316 УПК РФ), предпочтение должно отдаваться статье 64 УК РФ.</w:t>
      </w:r>
    </w:p>
    <w:p w:rsidR="00F90346" w:rsidRPr="00C95D5F" w:rsidRDefault="00F90346" w:rsidP="00C95D5F">
      <w:pPr>
        <w:autoSpaceDE w:val="0"/>
        <w:autoSpaceDN w:val="0"/>
        <w:adjustRightInd w:val="0"/>
        <w:spacing w:after="0" w:line="240" w:lineRule="auto"/>
        <w:ind w:firstLine="708"/>
        <w:jc w:val="both"/>
        <w:rPr>
          <w:rFonts w:ascii="Times New Roman" w:hAnsi="Times New Roman"/>
          <w:sz w:val="24"/>
          <w:szCs w:val="24"/>
        </w:rPr>
      </w:pPr>
      <w:r w:rsidRPr="00C95D5F">
        <w:rPr>
          <w:rFonts w:ascii="Times New Roman" w:hAnsi="Times New Roman"/>
          <w:b/>
          <w:sz w:val="24"/>
          <w:szCs w:val="24"/>
        </w:rPr>
        <w:t xml:space="preserve">Теоретическая и практическая значимость исследования. </w:t>
      </w:r>
      <w:r w:rsidRPr="00C95D5F">
        <w:rPr>
          <w:rFonts w:ascii="Times New Roman" w:hAnsi="Times New Roman"/>
          <w:sz w:val="24"/>
          <w:szCs w:val="24"/>
        </w:rPr>
        <w:t>Изложенные в диссертации положения, выводы и предложения могут быть использованы в:</w:t>
      </w:r>
    </w:p>
    <w:p w:rsidR="00C95D5F" w:rsidRDefault="00F90346" w:rsidP="00C95D5F">
      <w:pPr>
        <w:autoSpaceDE w:val="0"/>
        <w:autoSpaceDN w:val="0"/>
        <w:adjustRightInd w:val="0"/>
        <w:spacing w:after="0" w:line="240" w:lineRule="auto"/>
        <w:ind w:firstLine="709"/>
        <w:jc w:val="both"/>
        <w:rPr>
          <w:rFonts w:ascii="Times New Roman" w:hAnsi="Times New Roman"/>
          <w:sz w:val="24"/>
          <w:szCs w:val="24"/>
        </w:rPr>
      </w:pPr>
      <w:r w:rsidRPr="00C95D5F">
        <w:rPr>
          <w:rFonts w:ascii="Times New Roman" w:hAnsi="Times New Roman"/>
          <w:sz w:val="24"/>
          <w:szCs w:val="24"/>
        </w:rPr>
        <w:t>- научно-исследовательской работе при дальнейшей разработке и теоретическом осмыслении проблем назначения наказания;</w:t>
      </w:r>
    </w:p>
    <w:p w:rsidR="00F90346" w:rsidRPr="00C95D5F" w:rsidRDefault="00C95D5F" w:rsidP="00C95D5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90346" w:rsidRPr="00C95D5F">
        <w:rPr>
          <w:rFonts w:ascii="Times New Roman" w:hAnsi="Times New Roman"/>
          <w:sz w:val="24"/>
          <w:szCs w:val="24"/>
        </w:rPr>
        <w:t>законотворческой деятельности по совершенствованию уголовного законодательства, регламентирующего назначение наказания;</w:t>
      </w:r>
    </w:p>
    <w:p w:rsidR="00F90346" w:rsidRPr="00C95D5F" w:rsidRDefault="00F90346" w:rsidP="00C95D5F">
      <w:pPr>
        <w:autoSpaceDE w:val="0"/>
        <w:autoSpaceDN w:val="0"/>
        <w:adjustRightInd w:val="0"/>
        <w:spacing w:after="0" w:line="240" w:lineRule="auto"/>
        <w:ind w:firstLine="709"/>
        <w:jc w:val="both"/>
        <w:rPr>
          <w:rFonts w:ascii="Times New Roman" w:hAnsi="Times New Roman"/>
          <w:sz w:val="24"/>
          <w:szCs w:val="24"/>
        </w:rPr>
      </w:pPr>
      <w:r w:rsidRPr="00C95D5F">
        <w:rPr>
          <w:rFonts w:ascii="Times New Roman" w:hAnsi="Times New Roman"/>
          <w:sz w:val="24"/>
          <w:szCs w:val="24"/>
        </w:rPr>
        <w:t>- подготовке разъяснений Верховного Суда РФ по вопросам назначения наказания;</w:t>
      </w:r>
    </w:p>
    <w:p w:rsidR="00F90346" w:rsidRPr="00C95D5F" w:rsidRDefault="00C95D5F" w:rsidP="00C95D5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F90346" w:rsidRPr="00C95D5F">
        <w:rPr>
          <w:rFonts w:ascii="Times New Roman" w:hAnsi="Times New Roman"/>
          <w:sz w:val="24"/>
          <w:szCs w:val="24"/>
        </w:rPr>
        <w:t>системе повышения квалификации судей, прокуроров;</w:t>
      </w:r>
    </w:p>
    <w:p w:rsidR="00F90346" w:rsidRPr="00C95D5F" w:rsidRDefault="00C95D5F" w:rsidP="00C95D5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F90346" w:rsidRPr="00C95D5F">
        <w:rPr>
          <w:rFonts w:ascii="Times New Roman" w:hAnsi="Times New Roman"/>
          <w:sz w:val="24"/>
          <w:szCs w:val="24"/>
        </w:rPr>
        <w:t xml:space="preserve">подготовке специалистов по направлению «юриспруденция».    </w:t>
      </w:r>
    </w:p>
    <w:p w:rsidR="00F90346" w:rsidRPr="00C95D5F" w:rsidRDefault="00F90346" w:rsidP="00C95D5F">
      <w:pPr>
        <w:pStyle w:val="a3"/>
        <w:spacing w:line="240" w:lineRule="auto"/>
        <w:ind w:firstLine="709"/>
        <w:rPr>
          <w:sz w:val="24"/>
          <w:szCs w:val="24"/>
        </w:rPr>
      </w:pPr>
      <w:r w:rsidRPr="00C95D5F">
        <w:rPr>
          <w:b/>
          <w:sz w:val="24"/>
          <w:szCs w:val="24"/>
        </w:rPr>
        <w:t>Апробация и внедрение результатов исследования.</w:t>
      </w:r>
      <w:r w:rsidRPr="00C95D5F">
        <w:rPr>
          <w:sz w:val="24"/>
          <w:szCs w:val="24"/>
        </w:rPr>
        <w:t xml:space="preserve"> Основные положения диссертационного исследования апробированы на научно – практических конференциях различного уровня (Кемерово – 2004, 2006 гг., Новокузнецк – 2006, 2007, 2009 гг., Томск – 2004, 2008, 2012 гг., Москва – 2007, 2010 гг.)</w:t>
      </w:r>
    </w:p>
    <w:p w:rsidR="00F90346" w:rsidRPr="00C95D5F" w:rsidRDefault="00F90346" w:rsidP="00C95D5F">
      <w:pPr>
        <w:pStyle w:val="a3"/>
        <w:spacing w:line="240" w:lineRule="auto"/>
        <w:ind w:firstLine="709"/>
        <w:rPr>
          <w:sz w:val="24"/>
          <w:szCs w:val="24"/>
        </w:rPr>
      </w:pPr>
      <w:r w:rsidRPr="00C95D5F">
        <w:rPr>
          <w:sz w:val="24"/>
          <w:szCs w:val="24"/>
        </w:rPr>
        <w:t>Материалы исследования внедрены в практику судов Кемеровской области.</w:t>
      </w:r>
    </w:p>
    <w:p w:rsidR="00F90346" w:rsidRPr="00C95D5F" w:rsidRDefault="00F90346" w:rsidP="00C95D5F">
      <w:pPr>
        <w:pStyle w:val="a3"/>
        <w:spacing w:line="240" w:lineRule="auto"/>
        <w:ind w:firstLine="709"/>
        <w:rPr>
          <w:sz w:val="24"/>
          <w:szCs w:val="24"/>
        </w:rPr>
      </w:pPr>
      <w:r w:rsidRPr="00C95D5F">
        <w:rPr>
          <w:sz w:val="24"/>
          <w:szCs w:val="24"/>
        </w:rPr>
        <w:t>Материалы диссертационного исследования использованы при разработке и чтении специального курса «Теория и практика применения наказания», а также в процессе преподавания Общей части уголовного права на юридическом факультете Кемеровского государственного университета.</w:t>
      </w:r>
    </w:p>
    <w:p w:rsidR="00F90346" w:rsidRPr="00C95D5F" w:rsidRDefault="00F90346" w:rsidP="00C95D5F">
      <w:pPr>
        <w:pStyle w:val="a3"/>
        <w:spacing w:line="240" w:lineRule="auto"/>
        <w:ind w:firstLine="709"/>
        <w:rPr>
          <w:sz w:val="24"/>
          <w:szCs w:val="24"/>
        </w:rPr>
      </w:pPr>
      <w:r w:rsidRPr="00C95D5F">
        <w:rPr>
          <w:sz w:val="24"/>
          <w:szCs w:val="24"/>
        </w:rPr>
        <w:t>Основные положения диссертации опубликованы в печати.</w:t>
      </w:r>
    </w:p>
    <w:p w:rsidR="00F90346" w:rsidRPr="00C95D5F" w:rsidRDefault="00F90346" w:rsidP="00C95D5F">
      <w:pPr>
        <w:pStyle w:val="a3"/>
        <w:spacing w:line="240" w:lineRule="auto"/>
        <w:ind w:firstLine="709"/>
        <w:rPr>
          <w:sz w:val="24"/>
          <w:szCs w:val="24"/>
        </w:rPr>
      </w:pPr>
      <w:r w:rsidRPr="00C95D5F">
        <w:rPr>
          <w:sz w:val="24"/>
          <w:szCs w:val="24"/>
        </w:rPr>
        <w:t>Структура диссертации обусловлена целью и задачами исследования. Работа состоит из введения, трех глав, заключения, списка литературы и приложений.</w:t>
      </w:r>
    </w:p>
    <w:p w:rsidR="00F90346" w:rsidRPr="00C95D5F" w:rsidRDefault="00F90346" w:rsidP="00C95D5F">
      <w:pPr>
        <w:spacing w:line="240" w:lineRule="auto"/>
        <w:rPr>
          <w:rFonts w:ascii="Times New Roman" w:hAnsi="Times New Roman"/>
          <w:sz w:val="24"/>
          <w:szCs w:val="24"/>
        </w:rPr>
      </w:pPr>
    </w:p>
    <w:p w:rsidR="00771662" w:rsidRPr="00C95D5F" w:rsidRDefault="00771662" w:rsidP="00C95D5F">
      <w:pPr>
        <w:pStyle w:val="a3"/>
        <w:spacing w:line="240" w:lineRule="auto"/>
        <w:rPr>
          <w:sz w:val="24"/>
          <w:szCs w:val="24"/>
        </w:rPr>
      </w:pPr>
    </w:p>
    <w:p w:rsidR="004677D1" w:rsidRPr="00C95D5F" w:rsidRDefault="004677D1" w:rsidP="00C95D5F">
      <w:pPr>
        <w:pStyle w:val="a3"/>
        <w:spacing w:line="240" w:lineRule="auto"/>
        <w:ind w:firstLine="709"/>
        <w:rPr>
          <w:sz w:val="24"/>
          <w:szCs w:val="24"/>
        </w:rPr>
      </w:pPr>
    </w:p>
    <w:p w:rsidR="004677D1" w:rsidRDefault="004677D1" w:rsidP="006F3884">
      <w:pPr>
        <w:pStyle w:val="a3"/>
        <w:spacing w:line="276" w:lineRule="auto"/>
        <w:ind w:firstLine="709"/>
        <w:rPr>
          <w:sz w:val="24"/>
          <w:szCs w:val="24"/>
        </w:rPr>
      </w:pPr>
    </w:p>
    <w:p w:rsidR="004677D1" w:rsidRDefault="004677D1" w:rsidP="006F3884">
      <w:pPr>
        <w:pStyle w:val="a3"/>
        <w:spacing w:line="276" w:lineRule="auto"/>
        <w:ind w:firstLine="709"/>
        <w:rPr>
          <w:sz w:val="24"/>
          <w:szCs w:val="24"/>
        </w:rPr>
      </w:pPr>
    </w:p>
    <w:p w:rsidR="004677D1" w:rsidRDefault="004677D1" w:rsidP="006F3884">
      <w:pPr>
        <w:pStyle w:val="a3"/>
        <w:spacing w:line="276" w:lineRule="auto"/>
        <w:ind w:firstLine="709"/>
        <w:rPr>
          <w:sz w:val="24"/>
          <w:szCs w:val="24"/>
        </w:rPr>
      </w:pPr>
    </w:p>
    <w:p w:rsidR="00C95D5F" w:rsidRDefault="00816CE6" w:rsidP="00816CE6">
      <w:pPr>
        <w:pStyle w:val="a3"/>
        <w:spacing w:line="276" w:lineRule="auto"/>
        <w:rPr>
          <w:sz w:val="24"/>
          <w:szCs w:val="24"/>
        </w:rPr>
      </w:pPr>
      <w:r>
        <w:rPr>
          <w:sz w:val="24"/>
          <w:szCs w:val="24"/>
        </w:rPr>
        <w:t xml:space="preserve">                                                  </w:t>
      </w: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C95D5F" w:rsidRDefault="00C95D5F" w:rsidP="00816CE6">
      <w:pPr>
        <w:pStyle w:val="a3"/>
        <w:spacing w:line="276" w:lineRule="auto"/>
        <w:rPr>
          <w:sz w:val="24"/>
          <w:szCs w:val="24"/>
        </w:rPr>
      </w:pPr>
    </w:p>
    <w:p w:rsidR="00771662" w:rsidRPr="006F3884" w:rsidRDefault="00C95D5F" w:rsidP="00816CE6">
      <w:pPr>
        <w:pStyle w:val="a3"/>
        <w:spacing w:line="276" w:lineRule="auto"/>
        <w:rPr>
          <w:b/>
          <w:sz w:val="24"/>
          <w:szCs w:val="24"/>
        </w:rPr>
      </w:pPr>
      <w:r>
        <w:rPr>
          <w:sz w:val="24"/>
          <w:szCs w:val="24"/>
        </w:rPr>
        <w:t xml:space="preserve">                                        </w:t>
      </w:r>
      <w:r w:rsidR="00816CE6">
        <w:rPr>
          <w:sz w:val="24"/>
          <w:szCs w:val="24"/>
        </w:rPr>
        <w:t xml:space="preserve"> </w:t>
      </w:r>
      <w:r w:rsidR="00771662" w:rsidRPr="006F3884">
        <w:rPr>
          <w:b/>
          <w:sz w:val="24"/>
          <w:szCs w:val="24"/>
        </w:rPr>
        <w:t>СОДЕРЖАНИЕ      РАБОТЫ</w:t>
      </w:r>
    </w:p>
    <w:p w:rsidR="00771662" w:rsidRPr="006F3884" w:rsidRDefault="00771662" w:rsidP="006F3884">
      <w:pPr>
        <w:pStyle w:val="a3"/>
        <w:spacing w:line="276" w:lineRule="auto"/>
        <w:ind w:firstLine="709"/>
        <w:rPr>
          <w:b/>
          <w:sz w:val="24"/>
          <w:szCs w:val="24"/>
        </w:rPr>
      </w:pPr>
    </w:p>
    <w:p w:rsidR="00771662" w:rsidRPr="006F3884" w:rsidRDefault="00771662" w:rsidP="006F3884">
      <w:pPr>
        <w:pStyle w:val="a3"/>
        <w:spacing w:line="276" w:lineRule="auto"/>
        <w:ind w:firstLine="709"/>
        <w:rPr>
          <w:b/>
          <w:sz w:val="24"/>
          <w:szCs w:val="24"/>
        </w:rPr>
      </w:pPr>
    </w:p>
    <w:p w:rsidR="00771662" w:rsidRPr="006F3884" w:rsidRDefault="00771662" w:rsidP="00C95D5F">
      <w:pPr>
        <w:pStyle w:val="a3"/>
        <w:spacing w:line="240" w:lineRule="auto"/>
        <w:ind w:firstLine="709"/>
        <w:rPr>
          <w:sz w:val="24"/>
          <w:szCs w:val="24"/>
        </w:rPr>
      </w:pPr>
      <w:r w:rsidRPr="006F3884">
        <w:rPr>
          <w:b/>
          <w:sz w:val="24"/>
          <w:szCs w:val="24"/>
        </w:rPr>
        <w:t xml:space="preserve">Во введении </w:t>
      </w:r>
      <w:r w:rsidRPr="006F3884">
        <w:rPr>
          <w:sz w:val="24"/>
          <w:szCs w:val="24"/>
        </w:rPr>
        <w:t>обосновывается актуальность темы диссертационного исследования, характеризуется степень ее научной разработанности, определяются цели и задачи исследования, е</w:t>
      </w:r>
      <w:r w:rsidR="00601089" w:rsidRPr="006F3884">
        <w:rPr>
          <w:sz w:val="24"/>
          <w:szCs w:val="24"/>
        </w:rPr>
        <w:t>го объект и предмет, методологическая основа</w:t>
      </w:r>
      <w:r w:rsidRPr="006F3884">
        <w:rPr>
          <w:sz w:val="24"/>
          <w:szCs w:val="24"/>
        </w:rPr>
        <w:t xml:space="preserve"> и методика, раскрывается научная новизна, теоретическая и практическая значимость, у</w:t>
      </w:r>
      <w:r w:rsidR="00601089" w:rsidRPr="006F3884">
        <w:rPr>
          <w:sz w:val="24"/>
          <w:szCs w:val="24"/>
        </w:rPr>
        <w:t xml:space="preserve">казывается эмпирическая база </w:t>
      </w:r>
      <w:r w:rsidRPr="006F3884">
        <w:rPr>
          <w:sz w:val="24"/>
          <w:szCs w:val="24"/>
        </w:rPr>
        <w:t>исследования, определяются положения, выносимые на защиту, прив</w:t>
      </w:r>
      <w:r w:rsidR="00601089" w:rsidRPr="006F3884">
        <w:rPr>
          <w:sz w:val="24"/>
          <w:szCs w:val="24"/>
        </w:rPr>
        <w:t>одятся данные об апробации результатов исследования.</w:t>
      </w:r>
    </w:p>
    <w:p w:rsidR="00601089" w:rsidRPr="006F3884" w:rsidRDefault="00601089" w:rsidP="00C95D5F">
      <w:pPr>
        <w:pStyle w:val="a3"/>
        <w:spacing w:line="240" w:lineRule="auto"/>
        <w:ind w:firstLine="709"/>
        <w:rPr>
          <w:sz w:val="24"/>
          <w:szCs w:val="24"/>
        </w:rPr>
      </w:pPr>
      <w:r w:rsidRPr="006F3884">
        <w:rPr>
          <w:b/>
          <w:sz w:val="24"/>
          <w:szCs w:val="24"/>
        </w:rPr>
        <w:t xml:space="preserve">Первая глава </w:t>
      </w:r>
      <w:r w:rsidRPr="006F3884">
        <w:rPr>
          <w:sz w:val="24"/>
          <w:szCs w:val="24"/>
        </w:rPr>
        <w:t>«Исто</w:t>
      </w:r>
      <w:r w:rsidR="005A23AB">
        <w:rPr>
          <w:sz w:val="24"/>
          <w:szCs w:val="24"/>
        </w:rPr>
        <w:t xml:space="preserve">рические, сравнительно-правовые </w:t>
      </w:r>
      <w:r w:rsidRPr="006F3884">
        <w:rPr>
          <w:sz w:val="24"/>
          <w:szCs w:val="24"/>
        </w:rPr>
        <w:t>аспекты более мягкого наказания, чем предусмотрено за данное п</w:t>
      </w:r>
      <w:r w:rsidR="005A23AB">
        <w:rPr>
          <w:sz w:val="24"/>
          <w:szCs w:val="24"/>
        </w:rPr>
        <w:t>реступление» включает в себя два</w:t>
      </w:r>
      <w:r w:rsidRPr="006F3884">
        <w:rPr>
          <w:sz w:val="24"/>
          <w:szCs w:val="24"/>
        </w:rPr>
        <w:t xml:space="preserve"> параграфа.</w:t>
      </w:r>
    </w:p>
    <w:p w:rsidR="00601089" w:rsidRPr="006F3884" w:rsidRDefault="00601089" w:rsidP="00C95D5F">
      <w:pPr>
        <w:pStyle w:val="a3"/>
        <w:spacing w:line="240" w:lineRule="auto"/>
        <w:ind w:firstLine="709"/>
        <w:rPr>
          <w:sz w:val="24"/>
          <w:szCs w:val="24"/>
        </w:rPr>
      </w:pPr>
      <w:r w:rsidRPr="006F3884">
        <w:rPr>
          <w:i/>
          <w:sz w:val="24"/>
          <w:szCs w:val="24"/>
        </w:rPr>
        <w:t xml:space="preserve">В первом параграфе «Нормы о назначении более мягкого наказания в отечественном уголовном законодательстве (исторический аспект)» </w:t>
      </w:r>
      <w:r w:rsidRPr="006F3884">
        <w:rPr>
          <w:sz w:val="24"/>
          <w:szCs w:val="24"/>
        </w:rPr>
        <w:t>исследуются</w:t>
      </w:r>
      <w:r w:rsidR="0060264C" w:rsidRPr="006F3884">
        <w:rPr>
          <w:sz w:val="24"/>
          <w:szCs w:val="24"/>
        </w:rPr>
        <w:t xml:space="preserve"> вопросы исторического процесса формирования назначения более мягкого наказания, чем предусмотрено законом.</w:t>
      </w:r>
    </w:p>
    <w:p w:rsidR="0060264C" w:rsidRPr="006F3884" w:rsidRDefault="007178BF" w:rsidP="00C95D5F">
      <w:pPr>
        <w:pStyle w:val="a3"/>
        <w:spacing w:line="240" w:lineRule="auto"/>
        <w:ind w:firstLine="709"/>
        <w:rPr>
          <w:sz w:val="24"/>
          <w:szCs w:val="24"/>
        </w:rPr>
      </w:pPr>
      <w:r w:rsidRPr="006F3884">
        <w:rPr>
          <w:sz w:val="24"/>
          <w:szCs w:val="24"/>
        </w:rPr>
        <w:t>Рассмотрение этих вопросов автор диссертационного исследования начал с Русской Правды</w:t>
      </w:r>
      <w:r w:rsidR="0060264C" w:rsidRPr="006F3884">
        <w:rPr>
          <w:sz w:val="24"/>
          <w:szCs w:val="24"/>
        </w:rPr>
        <w:t xml:space="preserve"> –</w:t>
      </w:r>
      <w:r w:rsidRPr="006F3884">
        <w:rPr>
          <w:sz w:val="24"/>
          <w:szCs w:val="24"/>
        </w:rPr>
        <w:t xml:space="preserve"> одно</w:t>
      </w:r>
      <w:r w:rsidR="00BC305D" w:rsidRPr="006F3884">
        <w:rPr>
          <w:sz w:val="24"/>
          <w:szCs w:val="24"/>
        </w:rPr>
        <w:t>го</w:t>
      </w:r>
      <w:r w:rsidR="0060264C" w:rsidRPr="006F3884">
        <w:rPr>
          <w:sz w:val="24"/>
          <w:szCs w:val="24"/>
        </w:rPr>
        <w:t xml:space="preserve"> из перв</w:t>
      </w:r>
      <w:r w:rsidR="003A2A25" w:rsidRPr="006F3884">
        <w:rPr>
          <w:sz w:val="24"/>
          <w:szCs w:val="24"/>
        </w:rPr>
        <w:t>ых зако</w:t>
      </w:r>
      <w:r w:rsidRPr="006F3884">
        <w:rPr>
          <w:sz w:val="24"/>
          <w:szCs w:val="24"/>
        </w:rPr>
        <w:t>нодательных актов, предпринявших</w:t>
      </w:r>
      <w:r w:rsidR="003A2A25" w:rsidRPr="006F3884">
        <w:rPr>
          <w:sz w:val="24"/>
          <w:szCs w:val="24"/>
        </w:rPr>
        <w:t xml:space="preserve"> попытки дифференцировать ответственность.</w:t>
      </w:r>
      <w:r w:rsidRPr="006F3884">
        <w:rPr>
          <w:sz w:val="24"/>
          <w:szCs w:val="24"/>
        </w:rPr>
        <w:t xml:space="preserve"> Анализ этого документа позволил сделать вывод, согласно которому</w:t>
      </w:r>
      <w:r w:rsidR="003A2A25" w:rsidRPr="006F3884">
        <w:rPr>
          <w:sz w:val="24"/>
          <w:szCs w:val="24"/>
        </w:rPr>
        <w:t xml:space="preserve"> </w:t>
      </w:r>
      <w:r w:rsidRPr="006F3884">
        <w:rPr>
          <w:sz w:val="24"/>
          <w:szCs w:val="24"/>
        </w:rPr>
        <w:t>к</w:t>
      </w:r>
      <w:r w:rsidR="0060264C" w:rsidRPr="006F3884">
        <w:rPr>
          <w:sz w:val="24"/>
          <w:szCs w:val="24"/>
        </w:rPr>
        <w:t xml:space="preserve"> лицам, совершившим преступления, отношение было различным и зависело от обстоятельств совершенного преступления.</w:t>
      </w:r>
    </w:p>
    <w:p w:rsidR="003A2A25" w:rsidRPr="006F3884" w:rsidRDefault="00E726B5" w:rsidP="00C95D5F">
      <w:pPr>
        <w:pStyle w:val="a3"/>
        <w:spacing w:line="240" w:lineRule="auto"/>
        <w:ind w:firstLine="709"/>
        <w:rPr>
          <w:sz w:val="24"/>
          <w:szCs w:val="24"/>
        </w:rPr>
      </w:pPr>
      <w:r w:rsidRPr="006F3884">
        <w:rPr>
          <w:sz w:val="24"/>
          <w:szCs w:val="24"/>
        </w:rPr>
        <w:t xml:space="preserve">Уголовное законодательство XV  -  </w:t>
      </w:r>
      <w:r w:rsidRPr="006F3884">
        <w:rPr>
          <w:sz w:val="24"/>
          <w:szCs w:val="24"/>
          <w:lang w:val="en-US"/>
        </w:rPr>
        <w:t>XVII</w:t>
      </w:r>
      <w:r w:rsidRPr="006F3884">
        <w:rPr>
          <w:sz w:val="24"/>
          <w:szCs w:val="24"/>
        </w:rPr>
        <w:t xml:space="preserve"> веков постепенно совершенствовалось и закрепляло все большее количество норм, предусматривающих дифференциацию наказания, прежде всего, в зависимости от социального положения виновного и потерпевшего. Серьезным шагом явилась возможность смягчения наказания при явке с повинной</w:t>
      </w:r>
      <w:r w:rsidR="003A2A25" w:rsidRPr="006F3884">
        <w:rPr>
          <w:sz w:val="24"/>
          <w:szCs w:val="24"/>
        </w:rPr>
        <w:t xml:space="preserve">. </w:t>
      </w:r>
    </w:p>
    <w:p w:rsidR="00A10D67" w:rsidRPr="006F3884" w:rsidRDefault="003A2A25" w:rsidP="00C95D5F">
      <w:pPr>
        <w:pStyle w:val="a3"/>
        <w:spacing w:line="240" w:lineRule="auto"/>
        <w:ind w:firstLine="709"/>
        <w:rPr>
          <w:sz w:val="24"/>
          <w:szCs w:val="24"/>
        </w:rPr>
      </w:pPr>
      <w:r w:rsidRPr="006F3884">
        <w:rPr>
          <w:sz w:val="24"/>
          <w:szCs w:val="24"/>
        </w:rPr>
        <w:t xml:space="preserve">Назначение более мягкого наказания по сравнению с предусмотренным за совершение преступления впервые было закреплено </w:t>
      </w:r>
      <w:r w:rsidR="00A10D67" w:rsidRPr="006F3884">
        <w:rPr>
          <w:sz w:val="24"/>
          <w:szCs w:val="24"/>
        </w:rPr>
        <w:t>в Артикуле воинском 1715 года</w:t>
      </w:r>
      <w:r w:rsidRPr="006F3884">
        <w:rPr>
          <w:sz w:val="24"/>
          <w:szCs w:val="24"/>
        </w:rPr>
        <w:t xml:space="preserve">. </w:t>
      </w:r>
      <w:r w:rsidR="00A10D67" w:rsidRPr="006F3884">
        <w:rPr>
          <w:sz w:val="24"/>
          <w:szCs w:val="24"/>
        </w:rPr>
        <w:t>Однако, как именно и в каких пределах можно смягчать наказание, за</w:t>
      </w:r>
      <w:r w:rsidRPr="006F3884">
        <w:rPr>
          <w:sz w:val="24"/>
          <w:szCs w:val="24"/>
        </w:rPr>
        <w:t xml:space="preserve">кон не предусматривал. </w:t>
      </w:r>
      <w:r w:rsidR="00A10D67" w:rsidRPr="006F3884">
        <w:rPr>
          <w:sz w:val="24"/>
          <w:szCs w:val="24"/>
        </w:rPr>
        <w:t>Примечательно, что большинство смягчающих обстоятельств относились к характеристике личности, а не к признакам совершенного деяния.</w:t>
      </w:r>
    </w:p>
    <w:p w:rsidR="004E775D" w:rsidRPr="006F3884" w:rsidRDefault="004E775D" w:rsidP="00C95D5F">
      <w:pPr>
        <w:pStyle w:val="a3"/>
        <w:spacing w:line="240" w:lineRule="auto"/>
        <w:ind w:firstLine="709"/>
        <w:rPr>
          <w:sz w:val="24"/>
          <w:szCs w:val="24"/>
        </w:rPr>
      </w:pPr>
      <w:r w:rsidRPr="006F3884">
        <w:rPr>
          <w:sz w:val="24"/>
          <w:szCs w:val="24"/>
        </w:rPr>
        <w:t>Уложение о наказаниях уголовных и исправительных 1845 года устанавливало исчерпывающий перечень обстоятельств, уменьшающих и увеличивающих вину и наказание. В нем впервые был решен вопрос о порядке смягчения наказания, который был конкретизирован в Уставе уголовного судопроизводства 1864 года по основаниям, предусмотренным в Уложении.</w:t>
      </w:r>
    </w:p>
    <w:p w:rsidR="003A2A25" w:rsidRPr="006F3884" w:rsidRDefault="003A2A25" w:rsidP="00C95D5F">
      <w:pPr>
        <w:pStyle w:val="a3"/>
        <w:spacing w:line="240" w:lineRule="auto"/>
        <w:ind w:firstLine="709"/>
        <w:rPr>
          <w:sz w:val="24"/>
          <w:szCs w:val="24"/>
        </w:rPr>
      </w:pPr>
      <w:r w:rsidRPr="006F3884">
        <w:rPr>
          <w:sz w:val="24"/>
          <w:szCs w:val="24"/>
        </w:rPr>
        <w:t>Уголовное Уложение 1903 года также предусматривало возможность смягчения наказания, но не устанавливало тех обстоятельств, при наличии которых  возможно назначение более мягкого наказания. Установление и оценка таких обс</w:t>
      </w:r>
      <w:r w:rsidR="0037501D" w:rsidRPr="006F3884">
        <w:rPr>
          <w:sz w:val="24"/>
          <w:szCs w:val="24"/>
        </w:rPr>
        <w:t>тоятельств осуществлялась судом в соответствии с четко предусмотренными законом способами.</w:t>
      </w:r>
    </w:p>
    <w:p w:rsidR="00F14E4D" w:rsidRPr="006F3884" w:rsidRDefault="0037501D" w:rsidP="00C95D5F">
      <w:pPr>
        <w:pStyle w:val="a3"/>
        <w:spacing w:line="240" w:lineRule="auto"/>
        <w:ind w:firstLine="709"/>
        <w:rPr>
          <w:sz w:val="24"/>
          <w:szCs w:val="24"/>
        </w:rPr>
      </w:pPr>
      <w:r w:rsidRPr="006F3884">
        <w:rPr>
          <w:sz w:val="24"/>
          <w:szCs w:val="24"/>
        </w:rPr>
        <w:t>Возможность назначения наказания ниже установленного за то или иное преступление, а также обстоятельства, которые учитывались судом, были предусмотрены также в первых советских законодательных актах. Однако какие – то четкие правила законом не устанавливались.</w:t>
      </w:r>
    </w:p>
    <w:p w:rsidR="0037501D" w:rsidRPr="006F3884" w:rsidRDefault="00F14E4D" w:rsidP="00C95D5F">
      <w:pPr>
        <w:pStyle w:val="a3"/>
        <w:spacing w:line="240" w:lineRule="auto"/>
        <w:ind w:firstLine="709"/>
        <w:rPr>
          <w:sz w:val="24"/>
          <w:szCs w:val="24"/>
        </w:rPr>
      </w:pPr>
      <w:r w:rsidRPr="006F3884">
        <w:rPr>
          <w:sz w:val="24"/>
          <w:szCs w:val="24"/>
        </w:rPr>
        <w:t>Не предусматривались четкие, конкретные основания назначения более мягкого наказания в Основах уголовного законодательства Союза ССР и Союзных республик</w:t>
      </w:r>
      <w:r w:rsidR="00BC305D" w:rsidRPr="006F3884">
        <w:rPr>
          <w:sz w:val="24"/>
          <w:szCs w:val="24"/>
        </w:rPr>
        <w:t xml:space="preserve"> </w:t>
      </w:r>
      <w:smartTag w:uri="urn:schemas-microsoft-com:office:smarttags" w:element="metricconverter">
        <w:smartTagPr>
          <w:attr w:name="ProductID" w:val="1958 г"/>
        </w:smartTagPr>
        <w:r w:rsidR="00BC305D" w:rsidRPr="006F3884">
          <w:rPr>
            <w:sz w:val="24"/>
            <w:szCs w:val="24"/>
          </w:rPr>
          <w:t>1958 г</w:t>
        </w:r>
      </w:smartTag>
      <w:r w:rsidR="00BC305D" w:rsidRPr="006F3884">
        <w:rPr>
          <w:sz w:val="24"/>
          <w:szCs w:val="24"/>
        </w:rPr>
        <w:t>.</w:t>
      </w:r>
      <w:r w:rsidRPr="006F3884">
        <w:rPr>
          <w:sz w:val="24"/>
          <w:szCs w:val="24"/>
        </w:rPr>
        <w:t xml:space="preserve">, а также в УК РСФСР </w:t>
      </w:r>
      <w:smartTag w:uri="urn:schemas-microsoft-com:office:smarttags" w:element="metricconverter">
        <w:smartTagPr>
          <w:attr w:name="ProductID" w:val="1960 г"/>
        </w:smartTagPr>
        <w:r w:rsidRPr="006F3884">
          <w:rPr>
            <w:sz w:val="24"/>
            <w:szCs w:val="24"/>
          </w:rPr>
          <w:t>1960 г</w:t>
        </w:r>
      </w:smartTag>
      <w:r w:rsidRPr="006F3884">
        <w:rPr>
          <w:sz w:val="24"/>
          <w:szCs w:val="24"/>
        </w:rPr>
        <w:t>.</w:t>
      </w:r>
      <w:r w:rsidR="0037501D" w:rsidRPr="006F3884">
        <w:rPr>
          <w:sz w:val="24"/>
          <w:szCs w:val="24"/>
        </w:rPr>
        <w:t xml:space="preserve"> </w:t>
      </w:r>
      <w:r w:rsidRPr="006F3884">
        <w:rPr>
          <w:sz w:val="24"/>
          <w:szCs w:val="24"/>
        </w:rPr>
        <w:t>Однако были названы два способа такого смягчения – назначение наказания ниже низшего предела и назначение более мягкого вида наказания.</w:t>
      </w:r>
    </w:p>
    <w:p w:rsidR="00F14E4D" w:rsidRPr="006F3884" w:rsidRDefault="00E348F8" w:rsidP="00C95D5F">
      <w:pPr>
        <w:pStyle w:val="a3"/>
        <w:spacing w:line="240" w:lineRule="auto"/>
        <w:ind w:firstLine="709"/>
        <w:rPr>
          <w:sz w:val="24"/>
          <w:szCs w:val="24"/>
        </w:rPr>
      </w:pPr>
      <w:r w:rsidRPr="006F3884">
        <w:rPr>
          <w:sz w:val="24"/>
          <w:szCs w:val="24"/>
        </w:rPr>
        <w:t>Принципиально новые положения были закреплены</w:t>
      </w:r>
      <w:r w:rsidR="00F674A5" w:rsidRPr="006F3884">
        <w:rPr>
          <w:sz w:val="24"/>
          <w:szCs w:val="24"/>
        </w:rPr>
        <w:t xml:space="preserve"> в </w:t>
      </w:r>
      <w:r w:rsidRPr="006F3884">
        <w:rPr>
          <w:sz w:val="24"/>
          <w:szCs w:val="24"/>
        </w:rPr>
        <w:t>Основах законодательства</w:t>
      </w:r>
      <w:r w:rsidR="00BC305D" w:rsidRPr="006F3884">
        <w:rPr>
          <w:sz w:val="24"/>
          <w:szCs w:val="24"/>
        </w:rPr>
        <w:t xml:space="preserve"> Союза ССР и республик, принятых</w:t>
      </w:r>
      <w:r w:rsidRPr="006F3884">
        <w:rPr>
          <w:sz w:val="24"/>
          <w:szCs w:val="24"/>
        </w:rPr>
        <w:t xml:space="preserve"> Верховным Совет</w:t>
      </w:r>
      <w:r w:rsidR="00BC305D" w:rsidRPr="006F3884">
        <w:rPr>
          <w:sz w:val="24"/>
          <w:szCs w:val="24"/>
        </w:rPr>
        <w:t>ом СССР 02.07.1991 года, однако фактически не вступивших</w:t>
      </w:r>
      <w:r w:rsidRPr="006F3884">
        <w:rPr>
          <w:sz w:val="24"/>
          <w:szCs w:val="24"/>
        </w:rPr>
        <w:t xml:space="preserve"> в силу в связи с распадом СССР. В Основах был закреплен третий способ назначения более мягкого наказания, чем предусмотрено законом, - не назначение дополнительного наказания, которое предусмотрено в качестве обязательного. Исключительность обстоятельств дела связывалась с существенным снижением степени общественной опасности деяния, что ранее не подлежало законодательному закреплению. </w:t>
      </w:r>
    </w:p>
    <w:p w:rsidR="00333809" w:rsidRPr="006F3884" w:rsidRDefault="00011355" w:rsidP="00C95D5F">
      <w:pPr>
        <w:pStyle w:val="a3"/>
        <w:spacing w:line="240" w:lineRule="auto"/>
        <w:ind w:firstLine="709"/>
        <w:rPr>
          <w:sz w:val="24"/>
          <w:szCs w:val="24"/>
        </w:rPr>
      </w:pPr>
      <w:r w:rsidRPr="006F3884">
        <w:rPr>
          <w:sz w:val="24"/>
          <w:szCs w:val="24"/>
        </w:rPr>
        <w:t>В</w:t>
      </w:r>
      <w:r w:rsidR="00333809" w:rsidRPr="006F3884">
        <w:rPr>
          <w:sz w:val="24"/>
          <w:szCs w:val="24"/>
        </w:rPr>
        <w:t xml:space="preserve"> совместном проекте Министерства Юстиции РФ и Государственно-правового управления Президента РФ </w:t>
      </w:r>
      <w:smartTag w:uri="urn:schemas-microsoft-com:office:smarttags" w:element="metricconverter">
        <w:smartTagPr>
          <w:attr w:name="ProductID" w:val="1994 г"/>
        </w:smartTagPr>
        <w:r w:rsidR="00333809" w:rsidRPr="006F3884">
          <w:rPr>
            <w:sz w:val="24"/>
            <w:szCs w:val="24"/>
          </w:rPr>
          <w:t>1994 г</w:t>
        </w:r>
      </w:smartTag>
      <w:r w:rsidR="00333809" w:rsidRPr="006F3884">
        <w:rPr>
          <w:sz w:val="24"/>
          <w:szCs w:val="24"/>
        </w:rPr>
        <w:t>., в статье 65 которого были более четко сформулированы основания назначения более мягкого наказания (в этой части законопроект больше похож на действующий УК РФ), кроме того, помимо уже «традиционных» способов появляется еще один – снижение категор</w:t>
      </w:r>
      <w:r w:rsidR="00B55D56" w:rsidRPr="006F3884">
        <w:rPr>
          <w:sz w:val="24"/>
          <w:szCs w:val="24"/>
        </w:rPr>
        <w:t xml:space="preserve">ии преступления. По мнению автора, </w:t>
      </w:r>
      <w:r w:rsidR="00333809" w:rsidRPr="006F3884">
        <w:rPr>
          <w:sz w:val="24"/>
          <w:szCs w:val="24"/>
        </w:rPr>
        <w:t>его нельзя отнести к способу назначения более мягкого наказания. Поэтому вполне обоснованно такой способ  и не закреплен в действующем УК РФ. Федеральный закон от 07.12.2011 №420-ФЗ предусмотрел возможность изменения категории преступления в самостоятельной норме – ч.6 ст.15 УК РФ.</w:t>
      </w:r>
    </w:p>
    <w:p w:rsidR="00F14E4D" w:rsidRPr="006F3884" w:rsidRDefault="00011355" w:rsidP="00C95D5F">
      <w:pPr>
        <w:pStyle w:val="a3"/>
        <w:spacing w:line="240" w:lineRule="auto"/>
        <w:ind w:firstLine="709"/>
        <w:rPr>
          <w:sz w:val="24"/>
          <w:szCs w:val="24"/>
        </w:rPr>
      </w:pPr>
      <w:r w:rsidRPr="006F3884">
        <w:rPr>
          <w:i/>
          <w:sz w:val="24"/>
          <w:szCs w:val="24"/>
        </w:rPr>
        <w:t>Второй параграф</w:t>
      </w:r>
      <w:r w:rsidRPr="006F3884">
        <w:rPr>
          <w:b/>
          <w:i/>
          <w:sz w:val="24"/>
          <w:szCs w:val="24"/>
        </w:rPr>
        <w:t xml:space="preserve"> </w:t>
      </w:r>
      <w:r w:rsidRPr="006F3884">
        <w:rPr>
          <w:i/>
          <w:sz w:val="24"/>
          <w:szCs w:val="24"/>
        </w:rPr>
        <w:t xml:space="preserve">«Назначение более мягкого наказания, чем предусмотрено за данное преступление в законодательстве зарубежных стран» </w:t>
      </w:r>
      <w:r w:rsidRPr="006F3884">
        <w:rPr>
          <w:sz w:val="24"/>
          <w:szCs w:val="24"/>
        </w:rPr>
        <w:t>посвящен анализу оснований и способов назначения более мягкого наказания, выявлению особенностей в решении данного вопроса в законодательстве стран ближнего зарубежья, долгое время находившихся в одно</w:t>
      </w:r>
      <w:r w:rsidR="00527B27" w:rsidRPr="006F3884">
        <w:rPr>
          <w:sz w:val="24"/>
          <w:szCs w:val="24"/>
        </w:rPr>
        <w:t>м правовом поле, и стран, чьи пра</w:t>
      </w:r>
      <w:r w:rsidR="00BC305D" w:rsidRPr="006F3884">
        <w:rPr>
          <w:sz w:val="24"/>
          <w:szCs w:val="24"/>
        </w:rPr>
        <w:t>вовые системы относятся к роман</w:t>
      </w:r>
      <w:r w:rsidR="00527B27" w:rsidRPr="006F3884">
        <w:rPr>
          <w:sz w:val="24"/>
          <w:szCs w:val="24"/>
        </w:rPr>
        <w:t>о – германской правовой семье, с которой российское законодательство имеет много общих черт.</w:t>
      </w:r>
    </w:p>
    <w:p w:rsidR="002966BD" w:rsidRPr="006F3884" w:rsidRDefault="002A7B33" w:rsidP="00C95D5F">
      <w:pPr>
        <w:pStyle w:val="a3"/>
        <w:spacing w:line="240" w:lineRule="auto"/>
        <w:ind w:firstLine="709"/>
        <w:rPr>
          <w:sz w:val="24"/>
          <w:szCs w:val="24"/>
        </w:rPr>
      </w:pPr>
      <w:r w:rsidRPr="006F3884">
        <w:rPr>
          <w:sz w:val="24"/>
          <w:szCs w:val="24"/>
        </w:rPr>
        <w:t xml:space="preserve">В результате проведенного исследования автор приходит к выводу </w:t>
      </w:r>
      <w:r w:rsidR="00D04A4B" w:rsidRPr="006F3884">
        <w:rPr>
          <w:sz w:val="24"/>
          <w:szCs w:val="24"/>
        </w:rPr>
        <w:t>о том, что нормы о назначении более мягкого наказания, чем предусмотрено за данное преступление</w:t>
      </w:r>
      <w:r w:rsidR="00BC305D" w:rsidRPr="006F3884">
        <w:rPr>
          <w:sz w:val="24"/>
          <w:szCs w:val="24"/>
        </w:rPr>
        <w:t>,</w:t>
      </w:r>
      <w:r w:rsidR="00D04A4B" w:rsidRPr="006F3884">
        <w:rPr>
          <w:sz w:val="24"/>
          <w:szCs w:val="24"/>
        </w:rPr>
        <w:t xml:space="preserve"> в уголовном законодательстве государств – участников СНГ были приняты с учетом рекомендаций Модельно</w:t>
      </w:r>
      <w:r w:rsidR="00DC3657" w:rsidRPr="006F3884">
        <w:rPr>
          <w:sz w:val="24"/>
          <w:szCs w:val="24"/>
        </w:rPr>
        <w:t xml:space="preserve">го Уголовного кодекса </w:t>
      </w:r>
      <w:r w:rsidR="00D04A4B" w:rsidRPr="006F3884">
        <w:rPr>
          <w:sz w:val="24"/>
          <w:szCs w:val="24"/>
        </w:rPr>
        <w:t>1996 г</w:t>
      </w:r>
      <w:r w:rsidR="00C07A71" w:rsidRPr="006F3884">
        <w:rPr>
          <w:sz w:val="24"/>
          <w:szCs w:val="24"/>
        </w:rPr>
        <w:t>ода и не имеют принципиальных различий.</w:t>
      </w:r>
      <w:r w:rsidR="00D04A4B" w:rsidRPr="006F3884">
        <w:rPr>
          <w:sz w:val="24"/>
          <w:szCs w:val="24"/>
        </w:rPr>
        <w:t xml:space="preserve"> </w:t>
      </w:r>
    </w:p>
    <w:p w:rsidR="009B7BF8" w:rsidRPr="006F3884" w:rsidRDefault="00D04A4B" w:rsidP="00C95D5F">
      <w:pPr>
        <w:pStyle w:val="a3"/>
        <w:spacing w:line="240" w:lineRule="auto"/>
        <w:ind w:firstLine="709"/>
        <w:rPr>
          <w:sz w:val="24"/>
          <w:szCs w:val="24"/>
        </w:rPr>
      </w:pPr>
      <w:r w:rsidRPr="006F3884">
        <w:rPr>
          <w:sz w:val="24"/>
          <w:szCs w:val="24"/>
        </w:rPr>
        <w:t xml:space="preserve">Предлагаемая им в статье 65 норма в полном объеме была изложена российским законодателем в статье 64 УК РФ. </w:t>
      </w:r>
      <w:r w:rsidR="002966BD" w:rsidRPr="006F3884">
        <w:rPr>
          <w:sz w:val="24"/>
          <w:szCs w:val="24"/>
        </w:rPr>
        <w:t>Аналогично российскому зак</w:t>
      </w:r>
      <w:r w:rsidR="005234FA" w:rsidRPr="006F3884">
        <w:rPr>
          <w:sz w:val="24"/>
          <w:szCs w:val="24"/>
        </w:rPr>
        <w:t xml:space="preserve">онодателю поступил и казахский. </w:t>
      </w:r>
      <w:r w:rsidR="002966BD" w:rsidRPr="006F3884">
        <w:rPr>
          <w:sz w:val="24"/>
          <w:szCs w:val="24"/>
        </w:rPr>
        <w:t>Некоторые отступления</w:t>
      </w:r>
      <w:r w:rsidRPr="006F3884">
        <w:rPr>
          <w:sz w:val="24"/>
          <w:szCs w:val="24"/>
        </w:rPr>
        <w:t xml:space="preserve"> </w:t>
      </w:r>
      <w:r w:rsidR="002966BD" w:rsidRPr="006F3884">
        <w:rPr>
          <w:sz w:val="24"/>
          <w:szCs w:val="24"/>
        </w:rPr>
        <w:t>от предложенной нормы содержатся в Уголовном кодексе Республики Беларусь. Они коснулись оснований назначения более мягкого наказания. Предложенный круг исключительных обстоятельств, снижающих общественную опасность деяния, является более узким  и, причем, исчерпывающим. При назначении наказания учитывается личность виновного – об этом специально указано в ч. 1 ст.70.</w:t>
      </w:r>
    </w:p>
    <w:p w:rsidR="004B310A" w:rsidRPr="006F3884" w:rsidRDefault="005234FA" w:rsidP="00C95D5F">
      <w:pPr>
        <w:pStyle w:val="a3"/>
        <w:spacing w:line="240" w:lineRule="auto"/>
        <w:ind w:firstLine="709"/>
        <w:rPr>
          <w:sz w:val="24"/>
          <w:szCs w:val="24"/>
        </w:rPr>
      </w:pPr>
      <w:r w:rsidRPr="006F3884">
        <w:rPr>
          <w:sz w:val="24"/>
          <w:szCs w:val="24"/>
        </w:rPr>
        <w:t>Отличительной особенностью Уголовного кодекса Кыргызской Республики</w:t>
      </w:r>
      <w:r w:rsidR="00B55D56" w:rsidRPr="006F3884">
        <w:rPr>
          <w:sz w:val="24"/>
          <w:szCs w:val="24"/>
        </w:rPr>
        <w:t>, как указывается автором,</w:t>
      </w:r>
      <w:r w:rsidRPr="006F3884">
        <w:rPr>
          <w:sz w:val="24"/>
          <w:szCs w:val="24"/>
        </w:rPr>
        <w:t xml:space="preserve"> является наличие альтернативного основания применения более мягкого наказания, чем предусмотрено за данное преступление, - суд, признавая необходимым назначить наказание ниже низшего предела, может допустить т</w:t>
      </w:r>
      <w:r w:rsidR="00B55D56" w:rsidRPr="006F3884">
        <w:rPr>
          <w:sz w:val="24"/>
          <w:szCs w:val="24"/>
        </w:rPr>
        <w:t>акое смягчение. По мнению диссертанта</w:t>
      </w:r>
      <w:r w:rsidRPr="006F3884">
        <w:rPr>
          <w:sz w:val="24"/>
          <w:szCs w:val="24"/>
        </w:rPr>
        <w:t>, данная формулировка, с одной стороны, неопределенно расширяет рамки судейского усмотрения, с другой – применение данной нормы всегда остается только возможным.</w:t>
      </w:r>
    </w:p>
    <w:p w:rsidR="005234FA" w:rsidRPr="006F3884" w:rsidRDefault="005234FA" w:rsidP="00C95D5F">
      <w:pPr>
        <w:pStyle w:val="a3"/>
        <w:spacing w:line="240" w:lineRule="auto"/>
        <w:ind w:firstLine="709"/>
        <w:rPr>
          <w:sz w:val="24"/>
          <w:szCs w:val="24"/>
        </w:rPr>
      </w:pPr>
      <w:r w:rsidRPr="006F3884">
        <w:rPr>
          <w:sz w:val="24"/>
          <w:szCs w:val="24"/>
        </w:rPr>
        <w:t>Основное отличие узбекского варианта от рассмотренных выше</w:t>
      </w:r>
      <w:r w:rsidR="00B55D56" w:rsidRPr="006F3884">
        <w:rPr>
          <w:sz w:val="24"/>
          <w:szCs w:val="24"/>
        </w:rPr>
        <w:t>, как указывается автором,</w:t>
      </w:r>
      <w:r w:rsidRPr="006F3884">
        <w:rPr>
          <w:sz w:val="24"/>
          <w:szCs w:val="24"/>
        </w:rPr>
        <w:t xml:space="preserve"> заключается в том, что в Уголовном кодексе республики Узбекистан «исключительность» относится не к имеющимся в наличии обстоятельствам, существенно снижающим степень совершенного деяния, а к случаям назначени</w:t>
      </w:r>
      <w:r w:rsidR="00B55D56" w:rsidRPr="006F3884">
        <w:rPr>
          <w:sz w:val="24"/>
          <w:szCs w:val="24"/>
        </w:rPr>
        <w:t>я наказания по таким правилам. Поэтому автор полагает</w:t>
      </w:r>
      <w:r w:rsidRPr="006F3884">
        <w:rPr>
          <w:sz w:val="24"/>
          <w:szCs w:val="24"/>
        </w:rPr>
        <w:t xml:space="preserve">, что «исключительность» все же должна относится именно к тем обстоятельствам, которые имеют место быть, а не к </w:t>
      </w:r>
      <w:r w:rsidR="004B310A" w:rsidRPr="006F3884">
        <w:rPr>
          <w:sz w:val="24"/>
          <w:szCs w:val="24"/>
        </w:rPr>
        <w:t xml:space="preserve"> предусмотренным </w:t>
      </w:r>
      <w:r w:rsidRPr="006F3884">
        <w:rPr>
          <w:sz w:val="24"/>
          <w:szCs w:val="24"/>
        </w:rPr>
        <w:t>случаям назначения наказания.</w:t>
      </w:r>
      <w:r w:rsidR="004B310A" w:rsidRPr="006F3884">
        <w:rPr>
          <w:sz w:val="24"/>
          <w:szCs w:val="24"/>
        </w:rPr>
        <w:t xml:space="preserve"> При назначении наказания по правилам статьи 57</w:t>
      </w:r>
      <w:r w:rsidR="00B55D56" w:rsidRPr="006F3884">
        <w:rPr>
          <w:sz w:val="24"/>
          <w:szCs w:val="24"/>
        </w:rPr>
        <w:t>, как отмечается,</w:t>
      </w:r>
      <w:r w:rsidR="004B310A" w:rsidRPr="006F3884">
        <w:rPr>
          <w:sz w:val="24"/>
          <w:szCs w:val="24"/>
        </w:rPr>
        <w:t xml:space="preserve"> требуется установление совокупности обстоятельств, перечень которых является исчерпывающим.</w:t>
      </w:r>
    </w:p>
    <w:p w:rsidR="003A1875" w:rsidRPr="006F3884" w:rsidRDefault="004B310A" w:rsidP="00C95D5F">
      <w:pPr>
        <w:pStyle w:val="a3"/>
        <w:spacing w:line="240" w:lineRule="auto"/>
        <w:ind w:firstLine="709"/>
        <w:rPr>
          <w:sz w:val="24"/>
          <w:szCs w:val="24"/>
        </w:rPr>
      </w:pPr>
      <w:r w:rsidRPr="006F3884">
        <w:rPr>
          <w:sz w:val="24"/>
          <w:szCs w:val="24"/>
        </w:rPr>
        <w:t xml:space="preserve">Только совокупность смягчающих обстоятельств является основанием для назначения более мягкого наказания </w:t>
      </w:r>
      <w:r w:rsidR="003A1875" w:rsidRPr="006F3884">
        <w:rPr>
          <w:sz w:val="24"/>
          <w:szCs w:val="24"/>
        </w:rPr>
        <w:t xml:space="preserve"> по Уголовному кодексу</w:t>
      </w:r>
      <w:r w:rsidRPr="006F3884">
        <w:rPr>
          <w:sz w:val="24"/>
          <w:szCs w:val="24"/>
        </w:rPr>
        <w:t xml:space="preserve"> Украин</w:t>
      </w:r>
      <w:r w:rsidR="003A1875" w:rsidRPr="006F3884">
        <w:rPr>
          <w:sz w:val="24"/>
          <w:szCs w:val="24"/>
        </w:rPr>
        <w:t>ы. Характерным для него является также и то, что статья 69 не подлежит применению в случаях совершения преступлен</w:t>
      </w:r>
      <w:r w:rsidR="00B55D56" w:rsidRPr="006F3884">
        <w:rPr>
          <w:sz w:val="24"/>
          <w:szCs w:val="24"/>
        </w:rPr>
        <w:t xml:space="preserve">ий небольшой тяжести. По </w:t>
      </w:r>
      <w:r w:rsidR="003A1875" w:rsidRPr="006F3884">
        <w:rPr>
          <w:sz w:val="24"/>
          <w:szCs w:val="24"/>
        </w:rPr>
        <w:t xml:space="preserve"> мнению</w:t>
      </w:r>
      <w:r w:rsidR="00B55D56" w:rsidRPr="006F3884">
        <w:rPr>
          <w:sz w:val="24"/>
          <w:szCs w:val="24"/>
        </w:rPr>
        <w:t xml:space="preserve"> автора,</w:t>
      </w:r>
      <w:r w:rsidR="003A1875" w:rsidRPr="006F3884">
        <w:rPr>
          <w:sz w:val="24"/>
          <w:szCs w:val="24"/>
        </w:rPr>
        <w:t xml:space="preserve"> данным положением нарушается принцип равенства граждан перед законом.</w:t>
      </w:r>
    </w:p>
    <w:p w:rsidR="00222631" w:rsidRPr="006F3884" w:rsidRDefault="003A1875" w:rsidP="00C95D5F">
      <w:pPr>
        <w:pStyle w:val="a3"/>
        <w:spacing w:line="240" w:lineRule="auto"/>
        <w:ind w:firstLine="709"/>
        <w:rPr>
          <w:sz w:val="24"/>
          <w:szCs w:val="24"/>
        </w:rPr>
      </w:pPr>
      <w:r w:rsidRPr="006F3884">
        <w:rPr>
          <w:sz w:val="24"/>
          <w:szCs w:val="24"/>
        </w:rPr>
        <w:t>Наиболее лаконичным в изложе</w:t>
      </w:r>
      <w:r w:rsidR="00B55D56" w:rsidRPr="006F3884">
        <w:rPr>
          <w:sz w:val="24"/>
          <w:szCs w:val="24"/>
        </w:rPr>
        <w:t>нии рассма</w:t>
      </w:r>
      <w:r w:rsidR="00BC305D" w:rsidRPr="006F3884">
        <w:rPr>
          <w:sz w:val="24"/>
          <w:szCs w:val="24"/>
        </w:rPr>
        <w:t>триваемой нормы</w:t>
      </w:r>
      <w:r w:rsidR="00B55D56" w:rsidRPr="006F3884">
        <w:rPr>
          <w:sz w:val="24"/>
          <w:szCs w:val="24"/>
        </w:rPr>
        <w:t xml:space="preserve"> является </w:t>
      </w:r>
      <w:r w:rsidRPr="006F3884">
        <w:rPr>
          <w:sz w:val="24"/>
          <w:szCs w:val="24"/>
        </w:rPr>
        <w:t xml:space="preserve"> грузинский законодатель. В статье 55 Уголовного кодекса Грузии предусмотрено только два способа смягчения наказания: ниже низшего предела, предусмотренного соответствующей статьей Особенной части Кодекса; назначение иного более мягкого вида наказания.</w:t>
      </w:r>
      <w:r w:rsidR="00222631" w:rsidRPr="006F3884">
        <w:rPr>
          <w:sz w:val="24"/>
          <w:szCs w:val="24"/>
        </w:rPr>
        <w:t xml:space="preserve"> Основанием ее применения является «наличие исключительных смягчающих обстоятельств», понятие которых в законе отсутствует. Имеет место лишь указание на то, с чем одновременно связаны и те, и другие. Такой по</w:t>
      </w:r>
      <w:r w:rsidR="00B55D56" w:rsidRPr="006F3884">
        <w:rPr>
          <w:sz w:val="24"/>
          <w:szCs w:val="24"/>
        </w:rPr>
        <w:t>дход законодателя, по мнению автора</w:t>
      </w:r>
      <w:r w:rsidR="00222631" w:rsidRPr="006F3884">
        <w:rPr>
          <w:sz w:val="24"/>
          <w:szCs w:val="24"/>
        </w:rPr>
        <w:t>, обуславливает возможность назначения виновному необоснованно мягкого наказания.</w:t>
      </w:r>
    </w:p>
    <w:p w:rsidR="00DC3657" w:rsidRPr="006F3884" w:rsidRDefault="00BC305D" w:rsidP="00C95D5F">
      <w:pPr>
        <w:pStyle w:val="a3"/>
        <w:spacing w:line="240" w:lineRule="auto"/>
        <w:ind w:firstLine="709"/>
        <w:rPr>
          <w:sz w:val="24"/>
          <w:szCs w:val="24"/>
        </w:rPr>
      </w:pPr>
      <w:r w:rsidRPr="006F3884">
        <w:rPr>
          <w:sz w:val="24"/>
          <w:szCs w:val="24"/>
        </w:rPr>
        <w:t>Н</w:t>
      </w:r>
      <w:r w:rsidR="00222631" w:rsidRPr="006F3884">
        <w:rPr>
          <w:sz w:val="24"/>
          <w:szCs w:val="24"/>
        </w:rPr>
        <w:t xml:space="preserve">орма о назначении более мягкого наказания, чем предусмотрено законом </w:t>
      </w:r>
      <w:r w:rsidRPr="006F3884">
        <w:rPr>
          <w:sz w:val="24"/>
          <w:szCs w:val="24"/>
        </w:rPr>
        <w:t>в Уголовном кодексе</w:t>
      </w:r>
      <w:r w:rsidR="00222631" w:rsidRPr="006F3884">
        <w:rPr>
          <w:sz w:val="24"/>
          <w:szCs w:val="24"/>
        </w:rPr>
        <w:t xml:space="preserve"> Латвий</w:t>
      </w:r>
      <w:r w:rsidRPr="006F3884">
        <w:rPr>
          <w:sz w:val="24"/>
          <w:szCs w:val="24"/>
        </w:rPr>
        <w:t>ской Республики</w:t>
      </w:r>
      <w:r w:rsidR="00222631" w:rsidRPr="006F3884">
        <w:rPr>
          <w:sz w:val="24"/>
          <w:szCs w:val="24"/>
        </w:rPr>
        <w:t xml:space="preserve"> во многом идентична нормам вышеназванных уголовных законов. </w:t>
      </w:r>
      <w:r w:rsidR="00601089" w:rsidRPr="006F3884">
        <w:rPr>
          <w:sz w:val="24"/>
          <w:szCs w:val="24"/>
        </w:rPr>
        <w:t xml:space="preserve"> </w:t>
      </w:r>
      <w:r w:rsidR="00222631" w:rsidRPr="006F3884">
        <w:rPr>
          <w:sz w:val="24"/>
          <w:szCs w:val="24"/>
        </w:rPr>
        <w:t>Вместе с тем, существенным ее отличием является то, что назначение более мягкого наказания невозможно в том случае, если преступление совершено при обстоятельствах, отягчающих ответственность.</w:t>
      </w:r>
      <w:r w:rsidR="00DC3657" w:rsidRPr="006F3884">
        <w:rPr>
          <w:sz w:val="24"/>
          <w:szCs w:val="24"/>
        </w:rPr>
        <w:t xml:space="preserve"> </w:t>
      </w:r>
      <w:r w:rsidR="00B55D56" w:rsidRPr="006F3884">
        <w:rPr>
          <w:sz w:val="24"/>
          <w:szCs w:val="24"/>
        </w:rPr>
        <w:t>Автору п</w:t>
      </w:r>
      <w:r w:rsidR="00DC3657" w:rsidRPr="006F3884">
        <w:rPr>
          <w:sz w:val="24"/>
          <w:szCs w:val="24"/>
        </w:rPr>
        <w:t>редставляется логичным такой подход латвийского законодателя, поскольку буквальное толкование статьи 49 позволяет сделать вывод, что эта норма может быть применена при наличии «обычных» смягчающих обстоятельств, а потому необходимо предъявление к виновному дополнительного требования.</w:t>
      </w:r>
    </w:p>
    <w:p w:rsidR="00C07A71" w:rsidRPr="006F3884" w:rsidRDefault="00C07A71" w:rsidP="00C95D5F">
      <w:pPr>
        <w:pStyle w:val="a3"/>
        <w:spacing w:line="240" w:lineRule="auto"/>
        <w:ind w:firstLine="709"/>
        <w:rPr>
          <w:sz w:val="24"/>
          <w:szCs w:val="24"/>
        </w:rPr>
      </w:pPr>
      <w:r w:rsidRPr="006F3884">
        <w:rPr>
          <w:sz w:val="24"/>
          <w:szCs w:val="24"/>
        </w:rPr>
        <w:t>Анализ уголовных законов стран с романо – германской правовой системой (ФРГ, Франции, Швейцарии, Японии, КНР, Испании) позволил автору</w:t>
      </w:r>
      <w:r w:rsidR="00B55D56" w:rsidRPr="006F3884">
        <w:rPr>
          <w:sz w:val="24"/>
          <w:szCs w:val="24"/>
        </w:rPr>
        <w:t xml:space="preserve"> диссертационного исследования</w:t>
      </w:r>
      <w:r w:rsidRPr="006F3884">
        <w:rPr>
          <w:sz w:val="24"/>
          <w:szCs w:val="24"/>
        </w:rPr>
        <w:t xml:space="preserve"> прийти к следующим выводам. </w:t>
      </w:r>
    </w:p>
    <w:p w:rsidR="00953CD8" w:rsidRPr="006F3884" w:rsidRDefault="00530EB3" w:rsidP="00C95D5F">
      <w:pPr>
        <w:pStyle w:val="a8"/>
        <w:numPr>
          <w:ilvl w:val="0"/>
          <w:numId w:val="3"/>
        </w:numPr>
        <w:spacing w:after="0" w:line="240" w:lineRule="auto"/>
        <w:ind w:left="0" w:firstLine="709"/>
        <w:jc w:val="both"/>
        <w:rPr>
          <w:rFonts w:ascii="Times New Roman" w:hAnsi="Times New Roman"/>
          <w:sz w:val="24"/>
          <w:szCs w:val="24"/>
        </w:rPr>
      </w:pPr>
      <w:r w:rsidRPr="006F3884">
        <w:rPr>
          <w:rFonts w:ascii="Times New Roman" w:hAnsi="Times New Roman"/>
          <w:sz w:val="24"/>
          <w:szCs w:val="24"/>
        </w:rPr>
        <w:t>Правила назначения наказания при наличии смягчающих обстоятельств  в целом похожи на соответствующие правила назначения наказания, установленные Уголовным кодексом Российской Федерации. Существенные отличия заключаются в том, что «фиксированное» смягчение наказания (с учетом стадии совершения преступления, вида соучастника и т.д.) отражено во всех уголовных законах, однако технические способы его закрепления различны.</w:t>
      </w:r>
      <w:r w:rsidR="007D5869" w:rsidRPr="006F3884">
        <w:rPr>
          <w:rFonts w:ascii="Times New Roman" w:hAnsi="Times New Roman"/>
          <w:sz w:val="24"/>
          <w:szCs w:val="24"/>
        </w:rPr>
        <w:t xml:space="preserve"> В УК ФРГ, Франции, Швейцарии четко определено, какое более мягкое наказание может быть назначено судом вместо того, которое указано в санкции статьи.</w:t>
      </w:r>
    </w:p>
    <w:p w:rsidR="00953CD8" w:rsidRPr="006F3884" w:rsidRDefault="00953CD8" w:rsidP="00C95D5F">
      <w:pPr>
        <w:pStyle w:val="a8"/>
        <w:numPr>
          <w:ilvl w:val="0"/>
          <w:numId w:val="3"/>
        </w:numPr>
        <w:spacing w:after="0" w:line="240" w:lineRule="auto"/>
        <w:ind w:left="0" w:firstLine="709"/>
        <w:jc w:val="both"/>
        <w:rPr>
          <w:rFonts w:ascii="Times New Roman" w:hAnsi="Times New Roman"/>
          <w:sz w:val="24"/>
          <w:szCs w:val="24"/>
        </w:rPr>
      </w:pPr>
      <w:r w:rsidRPr="006F3884">
        <w:rPr>
          <w:rFonts w:ascii="Times New Roman" w:hAnsi="Times New Roman"/>
          <w:sz w:val="24"/>
          <w:szCs w:val="24"/>
        </w:rPr>
        <w:t>В УК КНР назначение более мягкого наказания предусмотрено как в отдельной специальной норме, с указанием в ней таких обстоятельств, которым законодатель придает особое значение или преследует определенные цели, так и при отсутствии специального указания в Кодексе. Особо китайский законодатель предусмотрел назначение наказания ниже низшего предела в отношении несовершеннолетних.</w:t>
      </w:r>
    </w:p>
    <w:p w:rsidR="00530EB3" w:rsidRPr="006F3884" w:rsidRDefault="00530EB3" w:rsidP="00C95D5F">
      <w:pPr>
        <w:pStyle w:val="a8"/>
        <w:numPr>
          <w:ilvl w:val="0"/>
          <w:numId w:val="3"/>
        </w:numPr>
        <w:spacing w:after="0" w:line="240" w:lineRule="auto"/>
        <w:ind w:left="0" w:firstLine="709"/>
        <w:jc w:val="both"/>
        <w:rPr>
          <w:rFonts w:ascii="Times New Roman" w:hAnsi="Times New Roman"/>
          <w:sz w:val="24"/>
          <w:szCs w:val="24"/>
        </w:rPr>
      </w:pPr>
      <w:r w:rsidRPr="006F3884">
        <w:rPr>
          <w:rFonts w:ascii="Times New Roman" w:hAnsi="Times New Roman"/>
          <w:sz w:val="24"/>
          <w:szCs w:val="24"/>
        </w:rPr>
        <w:t>В отличие от указанных уголовных законов в России либо ограничен максимальный размер возможного наказания в дробном выражении (например, статья 66 УК РФ – назначение наказание за неоконченное преступление), либо обстоятельства, смягчающие наказание, учтены при определении санкций статьей Особенной части УК РФ (например, часть 1 статьи 108 УК РФ – убийство при превышении пределов необходимой обороны).</w:t>
      </w:r>
    </w:p>
    <w:p w:rsidR="00953CD8" w:rsidRPr="006F3884" w:rsidRDefault="00B55D56"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Автор находит</w:t>
      </w:r>
      <w:r w:rsidR="00530EB3" w:rsidRPr="006F3884">
        <w:rPr>
          <w:rFonts w:ascii="Times New Roman" w:hAnsi="Times New Roman"/>
          <w:sz w:val="24"/>
          <w:szCs w:val="24"/>
        </w:rPr>
        <w:t xml:space="preserve"> российский вариант более удачным, т.к. при</w:t>
      </w:r>
      <w:r w:rsidRPr="006F3884">
        <w:rPr>
          <w:rFonts w:ascii="Times New Roman" w:hAnsi="Times New Roman"/>
          <w:sz w:val="24"/>
          <w:szCs w:val="24"/>
        </w:rPr>
        <w:t xml:space="preserve"> таком подходе, по его мнению</w:t>
      </w:r>
      <w:r w:rsidR="00530EB3" w:rsidRPr="006F3884">
        <w:rPr>
          <w:rFonts w:ascii="Times New Roman" w:hAnsi="Times New Roman"/>
          <w:sz w:val="24"/>
          <w:szCs w:val="24"/>
        </w:rPr>
        <w:t>, назначается более справедливое наказание, особенно с учетом того, что суд всегда обязан применять такие правила.</w:t>
      </w:r>
    </w:p>
    <w:p w:rsidR="007D5869" w:rsidRPr="006F3884" w:rsidRDefault="00530EB3" w:rsidP="00C95D5F">
      <w:pPr>
        <w:pStyle w:val="a8"/>
        <w:numPr>
          <w:ilvl w:val="0"/>
          <w:numId w:val="3"/>
        </w:numPr>
        <w:spacing w:after="0" w:line="240" w:lineRule="auto"/>
        <w:ind w:left="142" w:firstLine="709"/>
        <w:jc w:val="both"/>
        <w:rPr>
          <w:rFonts w:ascii="Times New Roman" w:hAnsi="Times New Roman"/>
          <w:sz w:val="24"/>
          <w:szCs w:val="24"/>
        </w:rPr>
      </w:pPr>
      <w:r w:rsidRPr="006F3884">
        <w:rPr>
          <w:rFonts w:ascii="Times New Roman" w:hAnsi="Times New Roman"/>
          <w:sz w:val="24"/>
          <w:szCs w:val="24"/>
        </w:rPr>
        <w:t xml:space="preserve"> Основания назначения наказания более мягкого, чем предусмотрено за данное преступление, во всех государствах примерно одинаковы. Аналогичны они и статье 64 УК РФ.</w:t>
      </w:r>
      <w:r w:rsidR="007D5869" w:rsidRPr="006F3884">
        <w:rPr>
          <w:rFonts w:ascii="Times New Roman" w:hAnsi="Times New Roman"/>
          <w:sz w:val="24"/>
          <w:szCs w:val="24"/>
        </w:rPr>
        <w:t xml:space="preserve"> </w:t>
      </w:r>
    </w:p>
    <w:p w:rsidR="007D5869" w:rsidRPr="006F3884" w:rsidRDefault="007D5869"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УК Испании предусматривает возможность назначения наказания и при наличии смягчающих обстоятельств, не вытекающих из закона, и суд, назначая более мягкое наказание, может выйти  и за пределы санкции, и за пределы, установленные специальной нормой.</w:t>
      </w:r>
    </w:p>
    <w:p w:rsidR="007D5869" w:rsidRPr="006F3884" w:rsidRDefault="007D5869"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Однако для уголовного закона Франции характерно отсутствие указания на основания смягчения наказании, что можно отнести к существенному пробелу в законодательстве.</w:t>
      </w:r>
    </w:p>
    <w:p w:rsidR="00816CE6" w:rsidRDefault="00530EB3" w:rsidP="00C95D5F">
      <w:pPr>
        <w:pStyle w:val="a8"/>
        <w:numPr>
          <w:ilvl w:val="0"/>
          <w:numId w:val="3"/>
        </w:numPr>
        <w:spacing w:after="0" w:line="240" w:lineRule="auto"/>
        <w:ind w:left="0" w:firstLine="709"/>
        <w:jc w:val="both"/>
        <w:rPr>
          <w:rFonts w:ascii="Times New Roman" w:hAnsi="Times New Roman"/>
          <w:sz w:val="24"/>
          <w:szCs w:val="24"/>
        </w:rPr>
      </w:pPr>
      <w:r w:rsidRPr="006F3884">
        <w:rPr>
          <w:rFonts w:ascii="Times New Roman" w:hAnsi="Times New Roman"/>
          <w:sz w:val="24"/>
          <w:szCs w:val="24"/>
        </w:rPr>
        <w:t xml:space="preserve">Способы смягчения в каждом </w:t>
      </w:r>
      <w:r w:rsidR="000D5462" w:rsidRPr="006F3884">
        <w:rPr>
          <w:rFonts w:ascii="Times New Roman" w:hAnsi="Times New Roman"/>
          <w:sz w:val="24"/>
          <w:szCs w:val="24"/>
        </w:rPr>
        <w:t>из приведенных уголовных законов</w:t>
      </w:r>
      <w:r w:rsidRPr="006F3884">
        <w:rPr>
          <w:rFonts w:ascii="Times New Roman" w:hAnsi="Times New Roman"/>
          <w:sz w:val="24"/>
          <w:szCs w:val="24"/>
        </w:rPr>
        <w:t xml:space="preserve"> напрямую зависят от разнообразия видов наказания и от их классификации (основные, дополнительные), поэтому смягчение наказания может выражаться и в назначении предусмотренного в санкции вида, но меньшего срока (размера), а также и более мягкого вида.</w:t>
      </w:r>
    </w:p>
    <w:p w:rsidR="00E04E46" w:rsidRPr="00816CE6" w:rsidRDefault="00D45171" w:rsidP="00C95D5F">
      <w:pPr>
        <w:pStyle w:val="a8"/>
        <w:spacing w:after="0" w:line="240" w:lineRule="auto"/>
        <w:ind w:left="0" w:firstLine="709"/>
        <w:jc w:val="both"/>
        <w:rPr>
          <w:rFonts w:ascii="Times New Roman" w:hAnsi="Times New Roman"/>
          <w:sz w:val="24"/>
          <w:szCs w:val="24"/>
        </w:rPr>
      </w:pPr>
      <w:r w:rsidRPr="00816CE6">
        <w:rPr>
          <w:rFonts w:ascii="Times New Roman" w:hAnsi="Times New Roman"/>
          <w:b/>
          <w:sz w:val="24"/>
          <w:szCs w:val="24"/>
        </w:rPr>
        <w:t>Вторая глава</w:t>
      </w:r>
      <w:r w:rsidRPr="00816CE6">
        <w:rPr>
          <w:rFonts w:ascii="Times New Roman" w:hAnsi="Times New Roman"/>
          <w:sz w:val="24"/>
          <w:szCs w:val="24"/>
        </w:rPr>
        <w:t xml:space="preserve"> «Основания и способы назначения более мягкого наказания, чем предусмотрено за данное преступление»</w:t>
      </w:r>
      <w:r w:rsidR="00E04E46" w:rsidRPr="00816CE6">
        <w:rPr>
          <w:rFonts w:ascii="Times New Roman" w:hAnsi="Times New Roman"/>
          <w:sz w:val="24"/>
          <w:szCs w:val="24"/>
        </w:rPr>
        <w:t xml:space="preserve"> состоит из трех параграфов.</w:t>
      </w:r>
    </w:p>
    <w:p w:rsidR="00FC36C9" w:rsidRPr="006F3884" w:rsidRDefault="00E04E46" w:rsidP="00C95D5F">
      <w:pPr>
        <w:spacing w:after="0" w:line="240" w:lineRule="auto"/>
        <w:ind w:firstLine="709"/>
        <w:jc w:val="both"/>
        <w:rPr>
          <w:rFonts w:ascii="Times New Roman" w:hAnsi="Times New Roman"/>
          <w:sz w:val="24"/>
          <w:szCs w:val="24"/>
        </w:rPr>
      </w:pPr>
      <w:r w:rsidRPr="006F3884">
        <w:rPr>
          <w:rFonts w:ascii="Times New Roman" w:hAnsi="Times New Roman"/>
          <w:i/>
          <w:sz w:val="24"/>
          <w:szCs w:val="24"/>
        </w:rPr>
        <w:t>В п</w:t>
      </w:r>
      <w:r w:rsidRPr="006F3884">
        <w:rPr>
          <w:rFonts w:ascii="Times New Roman" w:hAnsi="Times New Roman"/>
          <w:sz w:val="24"/>
          <w:szCs w:val="24"/>
        </w:rPr>
        <w:t>е</w:t>
      </w:r>
      <w:r w:rsidRPr="006F3884">
        <w:rPr>
          <w:rFonts w:ascii="Times New Roman" w:hAnsi="Times New Roman"/>
          <w:i/>
          <w:sz w:val="24"/>
          <w:szCs w:val="24"/>
        </w:rPr>
        <w:t xml:space="preserve">рвом параграфе «Основания назначения более мягкого наказания, чем предусмотрено за данное преступление» </w:t>
      </w:r>
      <w:r w:rsidR="00FF3227" w:rsidRPr="006F3884">
        <w:rPr>
          <w:rFonts w:ascii="Times New Roman" w:hAnsi="Times New Roman"/>
          <w:sz w:val="24"/>
          <w:szCs w:val="24"/>
        </w:rPr>
        <w:t xml:space="preserve">рассматриваются </w:t>
      </w:r>
      <w:r w:rsidR="00FC36C9" w:rsidRPr="006F3884">
        <w:rPr>
          <w:rFonts w:ascii="Times New Roman" w:hAnsi="Times New Roman"/>
          <w:sz w:val="24"/>
          <w:szCs w:val="24"/>
        </w:rPr>
        <w:t xml:space="preserve"> уголовно-правовые основания назначения более мягкого наказания, чем предусмотрено за данное преступление.</w:t>
      </w:r>
      <w:r w:rsidR="007D3F69" w:rsidRPr="006F3884">
        <w:rPr>
          <w:rFonts w:ascii="Times New Roman" w:hAnsi="Times New Roman"/>
          <w:sz w:val="24"/>
          <w:szCs w:val="24"/>
        </w:rPr>
        <w:t xml:space="preserve"> Указанный вопрос диссертантом исследован на основе анализа уже имеющихся научных позиций, а также на основе анализа материа</w:t>
      </w:r>
      <w:r w:rsidR="00875D64" w:rsidRPr="006F3884">
        <w:rPr>
          <w:rFonts w:ascii="Times New Roman" w:hAnsi="Times New Roman"/>
          <w:sz w:val="24"/>
          <w:szCs w:val="24"/>
        </w:rPr>
        <w:t>лов судебной практики, существующих</w:t>
      </w:r>
      <w:r w:rsidR="007D3F69" w:rsidRPr="006F3884">
        <w:rPr>
          <w:rFonts w:ascii="Times New Roman" w:hAnsi="Times New Roman"/>
          <w:sz w:val="24"/>
          <w:szCs w:val="24"/>
        </w:rPr>
        <w:t xml:space="preserve"> разъяснений Пленума Верховного Суда РФ.</w:t>
      </w:r>
    </w:p>
    <w:p w:rsidR="005039E7" w:rsidRPr="006F3884" w:rsidRDefault="00BC305D" w:rsidP="00C95D5F">
      <w:pPr>
        <w:spacing w:after="0" w:line="240" w:lineRule="auto"/>
        <w:ind w:firstLine="708"/>
        <w:jc w:val="both"/>
        <w:rPr>
          <w:rFonts w:ascii="Times New Roman" w:hAnsi="Times New Roman"/>
          <w:sz w:val="24"/>
          <w:szCs w:val="24"/>
        </w:rPr>
      </w:pPr>
      <w:r w:rsidRPr="006F3884">
        <w:rPr>
          <w:rFonts w:ascii="Times New Roman" w:hAnsi="Times New Roman"/>
          <w:sz w:val="24"/>
          <w:szCs w:val="24"/>
        </w:rPr>
        <w:t>П</w:t>
      </w:r>
      <w:r w:rsidR="005039E7" w:rsidRPr="006F3884">
        <w:rPr>
          <w:rFonts w:ascii="Times New Roman" w:hAnsi="Times New Roman"/>
          <w:sz w:val="24"/>
          <w:szCs w:val="24"/>
        </w:rPr>
        <w:t xml:space="preserve">рименение статьи 64 УК РФ позволяет максимально, в наивысшей степени индивидуализировать наказание. Достичь этого можно лишь в том случае, если в уголовном деле имеются такие обстоятельства, которых либо нет в подавляющем большинстве других дел, либо  в конкретном случае часто встречающиеся обстоятельства приобретают особый смысл. </w:t>
      </w:r>
    </w:p>
    <w:p w:rsidR="005039E7" w:rsidRPr="006F3884" w:rsidRDefault="005039E7" w:rsidP="00C95D5F">
      <w:pPr>
        <w:spacing w:after="0" w:line="240" w:lineRule="auto"/>
        <w:jc w:val="both"/>
        <w:rPr>
          <w:rFonts w:ascii="Times New Roman" w:hAnsi="Times New Roman"/>
          <w:sz w:val="24"/>
          <w:szCs w:val="24"/>
        </w:rPr>
      </w:pPr>
      <w:r w:rsidRPr="006F3884">
        <w:rPr>
          <w:rFonts w:ascii="Times New Roman" w:hAnsi="Times New Roman"/>
          <w:sz w:val="24"/>
          <w:szCs w:val="24"/>
        </w:rPr>
        <w:tab/>
      </w:r>
      <w:r w:rsidR="00BC305D" w:rsidRPr="006F3884">
        <w:rPr>
          <w:rFonts w:ascii="Times New Roman" w:hAnsi="Times New Roman"/>
          <w:sz w:val="24"/>
          <w:szCs w:val="24"/>
        </w:rPr>
        <w:t xml:space="preserve"> Диссертантом</w:t>
      </w:r>
      <w:r w:rsidR="000633F7" w:rsidRPr="006F3884">
        <w:rPr>
          <w:rFonts w:ascii="Times New Roman" w:hAnsi="Times New Roman"/>
          <w:sz w:val="24"/>
          <w:szCs w:val="24"/>
        </w:rPr>
        <w:t xml:space="preserve"> предложено понят</w:t>
      </w:r>
      <w:r w:rsidR="00BC305D" w:rsidRPr="006F3884">
        <w:rPr>
          <w:rFonts w:ascii="Times New Roman" w:hAnsi="Times New Roman"/>
          <w:sz w:val="24"/>
          <w:szCs w:val="24"/>
        </w:rPr>
        <w:t>ие исключительных обстоятельств: э</w:t>
      </w:r>
      <w:r w:rsidRPr="006F3884">
        <w:rPr>
          <w:rFonts w:ascii="Times New Roman" w:hAnsi="Times New Roman"/>
          <w:sz w:val="24"/>
          <w:szCs w:val="24"/>
        </w:rPr>
        <w:t>то такие отдельные смягчающие наказание обстоятельства или их совокупность, которые в конкретном случае совершения преступления настолько существенно снижают степень общественной опасности соответствующего преступления и (или) личности виновного, что назначение наказания в пределах санкции статьи Особенной части УК РФ становится нецелесообразным и несправедливым.</w:t>
      </w:r>
    </w:p>
    <w:p w:rsidR="005039E7" w:rsidRPr="006F3884" w:rsidRDefault="00BC305D"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На основе исследования</w:t>
      </w:r>
      <w:r w:rsidR="000633F7" w:rsidRPr="006F3884">
        <w:rPr>
          <w:rFonts w:ascii="Times New Roman" w:hAnsi="Times New Roman"/>
          <w:sz w:val="24"/>
          <w:szCs w:val="24"/>
        </w:rPr>
        <w:t xml:space="preserve"> су</w:t>
      </w:r>
      <w:r w:rsidRPr="006F3884">
        <w:rPr>
          <w:rFonts w:ascii="Times New Roman" w:hAnsi="Times New Roman"/>
          <w:sz w:val="24"/>
          <w:szCs w:val="24"/>
        </w:rPr>
        <w:t>щности смягчающих обстоятельств</w:t>
      </w:r>
      <w:r w:rsidR="000633F7" w:rsidRPr="006F3884">
        <w:rPr>
          <w:rFonts w:ascii="Times New Roman" w:hAnsi="Times New Roman"/>
          <w:sz w:val="24"/>
          <w:szCs w:val="24"/>
        </w:rPr>
        <w:t xml:space="preserve"> </w:t>
      </w:r>
      <w:r w:rsidRPr="006F3884">
        <w:rPr>
          <w:rFonts w:ascii="Times New Roman" w:hAnsi="Times New Roman"/>
          <w:sz w:val="24"/>
          <w:szCs w:val="24"/>
        </w:rPr>
        <w:t>в диссертации выделяются</w:t>
      </w:r>
      <w:r w:rsidR="000633F7" w:rsidRPr="006F3884">
        <w:rPr>
          <w:rFonts w:ascii="Times New Roman" w:hAnsi="Times New Roman"/>
          <w:sz w:val="24"/>
          <w:szCs w:val="24"/>
        </w:rPr>
        <w:t xml:space="preserve"> наиболее существенные факторы, их характеризующие:</w:t>
      </w:r>
    </w:p>
    <w:p w:rsidR="005039E7" w:rsidRPr="006F3884" w:rsidRDefault="005039E7" w:rsidP="00C95D5F">
      <w:pPr>
        <w:numPr>
          <w:ilvl w:val="0"/>
          <w:numId w:val="4"/>
        </w:numPr>
        <w:shd w:val="clear" w:color="auto" w:fill="FFFFFF"/>
        <w:spacing w:after="0" w:line="240" w:lineRule="auto"/>
        <w:ind w:right="5"/>
        <w:jc w:val="both"/>
        <w:rPr>
          <w:rFonts w:ascii="Times New Roman" w:hAnsi="Times New Roman"/>
          <w:sz w:val="24"/>
          <w:szCs w:val="24"/>
        </w:rPr>
      </w:pPr>
      <w:r w:rsidRPr="006F3884">
        <w:rPr>
          <w:rFonts w:ascii="Times New Roman" w:hAnsi="Times New Roman"/>
          <w:sz w:val="24"/>
          <w:szCs w:val="24"/>
        </w:rPr>
        <w:t>указанные обстоятельства уменьшают наказание;</w:t>
      </w:r>
    </w:p>
    <w:p w:rsidR="005039E7" w:rsidRPr="006F3884" w:rsidRDefault="005039E7" w:rsidP="00C95D5F">
      <w:pPr>
        <w:numPr>
          <w:ilvl w:val="0"/>
          <w:numId w:val="4"/>
        </w:numPr>
        <w:shd w:val="clear" w:color="auto" w:fill="FFFFFF"/>
        <w:spacing w:after="0" w:line="240" w:lineRule="auto"/>
        <w:ind w:right="5"/>
        <w:jc w:val="both"/>
        <w:rPr>
          <w:rFonts w:ascii="Times New Roman" w:hAnsi="Times New Roman"/>
          <w:sz w:val="24"/>
          <w:szCs w:val="24"/>
        </w:rPr>
      </w:pPr>
      <w:r w:rsidRPr="006F3884">
        <w:rPr>
          <w:rFonts w:ascii="Times New Roman" w:hAnsi="Times New Roman"/>
          <w:sz w:val="24"/>
          <w:szCs w:val="24"/>
        </w:rPr>
        <w:t>эти обстоятельства характеризуют:</w:t>
      </w:r>
    </w:p>
    <w:p w:rsidR="005039E7" w:rsidRPr="006F3884" w:rsidRDefault="005039E7" w:rsidP="00C95D5F">
      <w:pPr>
        <w:numPr>
          <w:ilvl w:val="1"/>
          <w:numId w:val="4"/>
        </w:numPr>
        <w:shd w:val="clear" w:color="auto" w:fill="FFFFFF"/>
        <w:spacing w:after="0" w:line="240" w:lineRule="auto"/>
        <w:ind w:right="5"/>
        <w:jc w:val="both"/>
        <w:rPr>
          <w:rFonts w:ascii="Times New Roman" w:hAnsi="Times New Roman"/>
          <w:sz w:val="24"/>
          <w:szCs w:val="24"/>
        </w:rPr>
      </w:pPr>
      <w:r w:rsidRPr="006F3884">
        <w:rPr>
          <w:rFonts w:ascii="Times New Roman" w:hAnsi="Times New Roman"/>
          <w:sz w:val="24"/>
          <w:szCs w:val="24"/>
        </w:rPr>
        <w:t>совершенное преступление,</w:t>
      </w:r>
    </w:p>
    <w:p w:rsidR="005039E7" w:rsidRPr="006F3884" w:rsidRDefault="005039E7" w:rsidP="00C95D5F">
      <w:pPr>
        <w:numPr>
          <w:ilvl w:val="1"/>
          <w:numId w:val="4"/>
        </w:numPr>
        <w:shd w:val="clear" w:color="auto" w:fill="FFFFFF"/>
        <w:spacing w:after="0" w:line="240" w:lineRule="auto"/>
        <w:ind w:right="5"/>
        <w:jc w:val="both"/>
        <w:rPr>
          <w:rFonts w:ascii="Times New Roman" w:hAnsi="Times New Roman"/>
          <w:sz w:val="24"/>
          <w:szCs w:val="24"/>
        </w:rPr>
      </w:pPr>
      <w:r w:rsidRPr="006F3884">
        <w:rPr>
          <w:rFonts w:ascii="Times New Roman" w:hAnsi="Times New Roman"/>
          <w:sz w:val="24"/>
          <w:szCs w:val="24"/>
        </w:rPr>
        <w:t>личность виновного, в том числе его позитивное постпреступное поведение,</w:t>
      </w:r>
    </w:p>
    <w:p w:rsidR="005039E7" w:rsidRPr="006F3884" w:rsidRDefault="005039E7" w:rsidP="00C95D5F">
      <w:pPr>
        <w:numPr>
          <w:ilvl w:val="1"/>
          <w:numId w:val="4"/>
        </w:numPr>
        <w:shd w:val="clear" w:color="auto" w:fill="FFFFFF"/>
        <w:spacing w:after="0" w:line="240" w:lineRule="auto"/>
        <w:ind w:right="5"/>
        <w:jc w:val="both"/>
        <w:rPr>
          <w:rFonts w:ascii="Times New Roman" w:hAnsi="Times New Roman"/>
          <w:sz w:val="24"/>
          <w:szCs w:val="24"/>
        </w:rPr>
      </w:pPr>
      <w:r w:rsidRPr="006F3884">
        <w:rPr>
          <w:rFonts w:ascii="Times New Roman" w:hAnsi="Times New Roman"/>
          <w:sz w:val="24"/>
          <w:szCs w:val="24"/>
        </w:rPr>
        <w:t>одновременно и совершенное преступление, и личность виновного;</w:t>
      </w:r>
    </w:p>
    <w:p w:rsidR="005039E7" w:rsidRPr="006F3884" w:rsidRDefault="005039E7" w:rsidP="00C95D5F">
      <w:pPr>
        <w:numPr>
          <w:ilvl w:val="0"/>
          <w:numId w:val="4"/>
        </w:numPr>
        <w:shd w:val="clear" w:color="auto" w:fill="FFFFFF"/>
        <w:spacing w:after="0" w:line="240" w:lineRule="auto"/>
        <w:ind w:right="5"/>
        <w:jc w:val="both"/>
        <w:rPr>
          <w:rFonts w:ascii="Times New Roman" w:hAnsi="Times New Roman"/>
          <w:sz w:val="24"/>
          <w:szCs w:val="24"/>
        </w:rPr>
      </w:pPr>
      <w:r w:rsidRPr="006F3884">
        <w:rPr>
          <w:rFonts w:ascii="Times New Roman" w:hAnsi="Times New Roman"/>
          <w:sz w:val="24"/>
          <w:szCs w:val="24"/>
        </w:rPr>
        <w:t>обстоятельства, смягчающие наказание</w:t>
      </w:r>
      <w:r w:rsidR="00BC305D" w:rsidRPr="006F3884">
        <w:rPr>
          <w:rFonts w:ascii="Times New Roman" w:hAnsi="Times New Roman"/>
          <w:sz w:val="24"/>
          <w:szCs w:val="24"/>
        </w:rPr>
        <w:t>,</w:t>
      </w:r>
      <w:r w:rsidRPr="006F3884">
        <w:rPr>
          <w:rFonts w:ascii="Times New Roman" w:hAnsi="Times New Roman"/>
          <w:sz w:val="24"/>
          <w:szCs w:val="24"/>
        </w:rPr>
        <w:t xml:space="preserve"> свидетельствуют о пониженной общественной опасности совершенного преступления и (или) личности виновного.</w:t>
      </w:r>
    </w:p>
    <w:p w:rsidR="005039E7" w:rsidRPr="006F3884" w:rsidRDefault="000E427B" w:rsidP="00C95D5F">
      <w:pPr>
        <w:shd w:val="clear" w:color="auto" w:fill="FFFFFF"/>
        <w:spacing w:after="0" w:line="240" w:lineRule="auto"/>
        <w:ind w:firstLine="709"/>
        <w:jc w:val="both"/>
        <w:rPr>
          <w:rFonts w:ascii="Times New Roman" w:hAnsi="Times New Roman"/>
          <w:sz w:val="24"/>
          <w:szCs w:val="24"/>
        </w:rPr>
      </w:pPr>
      <w:r w:rsidRPr="006F3884">
        <w:rPr>
          <w:rFonts w:ascii="Times New Roman" w:hAnsi="Times New Roman"/>
          <w:sz w:val="24"/>
          <w:szCs w:val="24"/>
        </w:rPr>
        <w:t>Рассматривая</w:t>
      </w:r>
      <w:r w:rsidR="005039E7" w:rsidRPr="006F3884">
        <w:rPr>
          <w:rFonts w:ascii="Times New Roman" w:hAnsi="Times New Roman"/>
          <w:sz w:val="24"/>
          <w:szCs w:val="24"/>
        </w:rPr>
        <w:t xml:space="preserve"> в системе нормы, предусматривающие обстоятельства, смягчающие наказание (ст. 61 УК РФ)</w:t>
      </w:r>
      <w:r w:rsidR="00BC305D" w:rsidRPr="006F3884">
        <w:rPr>
          <w:rFonts w:ascii="Times New Roman" w:hAnsi="Times New Roman"/>
          <w:sz w:val="24"/>
          <w:szCs w:val="24"/>
        </w:rPr>
        <w:t>,</w:t>
      </w:r>
      <w:r w:rsidR="005039E7" w:rsidRPr="006F3884">
        <w:rPr>
          <w:rFonts w:ascii="Times New Roman" w:hAnsi="Times New Roman"/>
          <w:sz w:val="24"/>
          <w:szCs w:val="24"/>
        </w:rPr>
        <w:t xml:space="preserve"> и назначение более мягкого наказания, чем предусмотрено за данное преступление (ст. 64 УК РФ),  </w:t>
      </w:r>
      <w:r w:rsidRPr="006F3884">
        <w:rPr>
          <w:rFonts w:ascii="Times New Roman" w:hAnsi="Times New Roman"/>
          <w:sz w:val="24"/>
          <w:szCs w:val="24"/>
        </w:rPr>
        <w:t>автор приходит</w:t>
      </w:r>
      <w:r w:rsidR="005039E7" w:rsidRPr="006F3884">
        <w:rPr>
          <w:rFonts w:ascii="Times New Roman" w:hAnsi="Times New Roman"/>
          <w:sz w:val="24"/>
          <w:szCs w:val="24"/>
        </w:rPr>
        <w:t xml:space="preserve"> к выводу о том, что законодатель имел в виду следующее:</w:t>
      </w:r>
    </w:p>
    <w:p w:rsidR="005039E7" w:rsidRPr="006F3884" w:rsidRDefault="005039E7" w:rsidP="00C95D5F">
      <w:pPr>
        <w:numPr>
          <w:ilvl w:val="0"/>
          <w:numId w:val="6"/>
        </w:numPr>
        <w:shd w:val="clear" w:color="auto" w:fill="FFFFFF"/>
        <w:tabs>
          <w:tab w:val="clear" w:pos="1065"/>
          <w:tab w:val="num" w:pos="0"/>
        </w:tabs>
        <w:spacing w:after="0" w:line="240" w:lineRule="auto"/>
        <w:ind w:left="0" w:firstLine="709"/>
        <w:jc w:val="both"/>
        <w:rPr>
          <w:rFonts w:ascii="Times New Roman" w:hAnsi="Times New Roman"/>
          <w:sz w:val="24"/>
          <w:szCs w:val="24"/>
        </w:rPr>
      </w:pPr>
      <w:r w:rsidRPr="006F3884">
        <w:rPr>
          <w:rFonts w:ascii="Times New Roman" w:hAnsi="Times New Roman"/>
          <w:sz w:val="24"/>
          <w:szCs w:val="24"/>
        </w:rPr>
        <w:t xml:space="preserve">в статье 64 УК РФ речь идет только об </w:t>
      </w:r>
      <w:r w:rsidRPr="006F3884">
        <w:rPr>
          <w:rFonts w:ascii="Times New Roman" w:hAnsi="Times New Roman"/>
          <w:i/>
          <w:sz w:val="24"/>
          <w:szCs w:val="24"/>
        </w:rPr>
        <w:t xml:space="preserve">исключительных </w:t>
      </w:r>
      <w:r w:rsidRPr="006F3884">
        <w:rPr>
          <w:rFonts w:ascii="Times New Roman" w:hAnsi="Times New Roman"/>
          <w:sz w:val="24"/>
          <w:szCs w:val="24"/>
        </w:rPr>
        <w:t>обстоятельствах, независимо от того, сколько раз употребляется слово «исключительные» и к каким обстоятельствам оно относится;</w:t>
      </w:r>
    </w:p>
    <w:p w:rsidR="005039E7" w:rsidRPr="006F3884" w:rsidRDefault="005039E7" w:rsidP="00C95D5F">
      <w:pPr>
        <w:numPr>
          <w:ilvl w:val="0"/>
          <w:numId w:val="6"/>
        </w:numPr>
        <w:shd w:val="clear" w:color="auto" w:fill="FFFFFF"/>
        <w:tabs>
          <w:tab w:val="clear" w:pos="1065"/>
          <w:tab w:val="num" w:pos="0"/>
        </w:tabs>
        <w:spacing w:after="0" w:line="240" w:lineRule="auto"/>
        <w:ind w:left="0" w:firstLine="709"/>
        <w:jc w:val="both"/>
        <w:rPr>
          <w:rFonts w:ascii="Times New Roman" w:hAnsi="Times New Roman"/>
          <w:sz w:val="24"/>
          <w:szCs w:val="24"/>
        </w:rPr>
      </w:pPr>
      <w:r w:rsidRPr="006F3884">
        <w:rPr>
          <w:rFonts w:ascii="Times New Roman" w:hAnsi="Times New Roman"/>
          <w:i/>
          <w:sz w:val="24"/>
          <w:szCs w:val="24"/>
        </w:rPr>
        <w:t>все обстоятельства</w:t>
      </w:r>
      <w:r w:rsidRPr="006F3884">
        <w:rPr>
          <w:rFonts w:ascii="Times New Roman" w:hAnsi="Times New Roman"/>
          <w:sz w:val="24"/>
          <w:szCs w:val="24"/>
        </w:rPr>
        <w:t xml:space="preserve">, являющиеся основанием назначения более мягкого наказания, чем предусмотрено за данное преступление, </w:t>
      </w:r>
      <w:r w:rsidRPr="006F3884">
        <w:rPr>
          <w:rFonts w:ascii="Times New Roman" w:hAnsi="Times New Roman"/>
          <w:i/>
          <w:sz w:val="24"/>
          <w:szCs w:val="24"/>
        </w:rPr>
        <w:t>существенно уменьшают степень общественной опасности преступления</w:t>
      </w:r>
      <w:r w:rsidRPr="006F3884">
        <w:rPr>
          <w:rFonts w:ascii="Times New Roman" w:hAnsi="Times New Roman"/>
          <w:sz w:val="24"/>
          <w:szCs w:val="24"/>
        </w:rPr>
        <w:t>.</w:t>
      </w:r>
    </w:p>
    <w:p w:rsidR="005039E7" w:rsidRPr="006F3884" w:rsidRDefault="000E427B" w:rsidP="00C95D5F">
      <w:pPr>
        <w:spacing w:after="0" w:line="240" w:lineRule="auto"/>
        <w:ind w:firstLine="699"/>
        <w:jc w:val="both"/>
        <w:rPr>
          <w:rFonts w:ascii="Times New Roman" w:hAnsi="Times New Roman"/>
          <w:sz w:val="24"/>
          <w:szCs w:val="24"/>
        </w:rPr>
      </w:pPr>
      <w:r w:rsidRPr="006F3884">
        <w:rPr>
          <w:rFonts w:ascii="Times New Roman" w:hAnsi="Times New Roman"/>
          <w:sz w:val="24"/>
          <w:szCs w:val="24"/>
        </w:rPr>
        <w:t>В</w:t>
      </w:r>
      <w:r w:rsidR="005039E7" w:rsidRPr="006F3884">
        <w:rPr>
          <w:rFonts w:ascii="Times New Roman" w:hAnsi="Times New Roman"/>
          <w:sz w:val="24"/>
          <w:szCs w:val="24"/>
        </w:rPr>
        <w:t>се обстоятельства, свидетельствующие о целесообразности назначения более мягкого наказания, чем предусмотре</w:t>
      </w:r>
      <w:r w:rsidRPr="006F3884">
        <w:rPr>
          <w:rFonts w:ascii="Times New Roman" w:hAnsi="Times New Roman"/>
          <w:sz w:val="24"/>
          <w:szCs w:val="24"/>
        </w:rPr>
        <w:t>но за данное преступление, автор подразделяет</w:t>
      </w:r>
      <w:r w:rsidR="005039E7" w:rsidRPr="006F3884">
        <w:rPr>
          <w:rFonts w:ascii="Times New Roman" w:hAnsi="Times New Roman"/>
          <w:sz w:val="24"/>
          <w:szCs w:val="24"/>
        </w:rPr>
        <w:t xml:space="preserve"> на три группы:</w:t>
      </w:r>
    </w:p>
    <w:p w:rsidR="005039E7" w:rsidRPr="006F3884" w:rsidRDefault="005039E7" w:rsidP="00C95D5F">
      <w:pPr>
        <w:numPr>
          <w:ilvl w:val="0"/>
          <w:numId w:val="5"/>
        </w:numPr>
        <w:tabs>
          <w:tab w:val="clear" w:pos="1788"/>
          <w:tab w:val="num" w:pos="0"/>
        </w:tabs>
        <w:spacing w:after="0" w:line="240" w:lineRule="auto"/>
        <w:ind w:left="0" w:firstLine="708"/>
        <w:jc w:val="both"/>
        <w:rPr>
          <w:rFonts w:ascii="Times New Roman" w:hAnsi="Times New Roman"/>
          <w:sz w:val="24"/>
          <w:szCs w:val="24"/>
        </w:rPr>
      </w:pPr>
      <w:r w:rsidRPr="006F3884">
        <w:rPr>
          <w:rFonts w:ascii="Times New Roman" w:hAnsi="Times New Roman"/>
          <w:sz w:val="24"/>
          <w:szCs w:val="24"/>
        </w:rPr>
        <w:t>исключительные обстоятельства, связанные:</w:t>
      </w:r>
    </w:p>
    <w:p w:rsidR="005039E7" w:rsidRPr="006F3884" w:rsidRDefault="005039E7" w:rsidP="00C95D5F">
      <w:pPr>
        <w:numPr>
          <w:ilvl w:val="1"/>
          <w:numId w:val="5"/>
        </w:numPr>
        <w:spacing w:after="0" w:line="240" w:lineRule="auto"/>
        <w:jc w:val="both"/>
        <w:rPr>
          <w:rFonts w:ascii="Times New Roman" w:hAnsi="Times New Roman"/>
          <w:sz w:val="24"/>
          <w:szCs w:val="24"/>
        </w:rPr>
      </w:pPr>
      <w:r w:rsidRPr="006F3884">
        <w:rPr>
          <w:rFonts w:ascii="Times New Roman" w:hAnsi="Times New Roman"/>
          <w:sz w:val="24"/>
          <w:szCs w:val="24"/>
        </w:rPr>
        <w:t xml:space="preserve"> с целями и мотивами преступления, существенно уменьшающие степень общественной опасности преступления;</w:t>
      </w:r>
    </w:p>
    <w:p w:rsidR="005039E7" w:rsidRPr="006F3884" w:rsidRDefault="005039E7" w:rsidP="00C95D5F">
      <w:pPr>
        <w:numPr>
          <w:ilvl w:val="1"/>
          <w:numId w:val="5"/>
        </w:numPr>
        <w:spacing w:after="0" w:line="240" w:lineRule="auto"/>
        <w:jc w:val="both"/>
        <w:rPr>
          <w:rFonts w:ascii="Times New Roman" w:hAnsi="Times New Roman"/>
          <w:sz w:val="24"/>
          <w:szCs w:val="24"/>
        </w:rPr>
      </w:pPr>
      <w:r w:rsidRPr="006F3884">
        <w:rPr>
          <w:rFonts w:ascii="Times New Roman" w:hAnsi="Times New Roman"/>
          <w:sz w:val="24"/>
          <w:szCs w:val="24"/>
        </w:rPr>
        <w:t>с ролью виновного, его поведением во время или после совершения преступления, существенно уменьшающие степень общественной опасности преступления;</w:t>
      </w:r>
    </w:p>
    <w:p w:rsidR="005039E7" w:rsidRPr="006F3884" w:rsidRDefault="005039E7" w:rsidP="00C95D5F">
      <w:pPr>
        <w:numPr>
          <w:ilvl w:val="0"/>
          <w:numId w:val="5"/>
        </w:numPr>
        <w:tabs>
          <w:tab w:val="clear" w:pos="1788"/>
          <w:tab w:val="num" w:pos="0"/>
        </w:tabs>
        <w:spacing w:after="0" w:line="240" w:lineRule="auto"/>
        <w:ind w:left="0" w:firstLine="708"/>
        <w:jc w:val="both"/>
        <w:rPr>
          <w:rFonts w:ascii="Times New Roman" w:hAnsi="Times New Roman"/>
          <w:sz w:val="24"/>
          <w:szCs w:val="24"/>
        </w:rPr>
      </w:pPr>
      <w:r w:rsidRPr="006F3884">
        <w:rPr>
          <w:rFonts w:ascii="Times New Roman" w:hAnsi="Times New Roman"/>
          <w:sz w:val="24"/>
          <w:szCs w:val="24"/>
        </w:rPr>
        <w:t xml:space="preserve">другие исключительные обстоятельства, существенно уменьшающие степень общественной опасности преступления; </w:t>
      </w:r>
    </w:p>
    <w:p w:rsidR="005039E7" w:rsidRPr="006F3884" w:rsidRDefault="005039E7" w:rsidP="00C95D5F">
      <w:pPr>
        <w:numPr>
          <w:ilvl w:val="0"/>
          <w:numId w:val="5"/>
        </w:numPr>
        <w:tabs>
          <w:tab w:val="clear" w:pos="1788"/>
          <w:tab w:val="num" w:pos="0"/>
        </w:tabs>
        <w:spacing w:after="0" w:line="240" w:lineRule="auto"/>
        <w:ind w:left="0" w:firstLine="708"/>
        <w:jc w:val="both"/>
        <w:rPr>
          <w:rFonts w:ascii="Times New Roman" w:hAnsi="Times New Roman"/>
          <w:sz w:val="24"/>
          <w:szCs w:val="24"/>
        </w:rPr>
      </w:pPr>
      <w:r w:rsidRPr="006F3884">
        <w:rPr>
          <w:rFonts w:ascii="Times New Roman" w:hAnsi="Times New Roman"/>
          <w:sz w:val="24"/>
          <w:szCs w:val="24"/>
        </w:rPr>
        <w:t>такое исключительное обстоятельство, существенно уменьшающее степень общественной опасности преступления, как активное содействие участника группового преступления раскрытию этого преступления.</w:t>
      </w:r>
    </w:p>
    <w:p w:rsidR="00BE3FE2" w:rsidRPr="006F3884" w:rsidRDefault="00BC305D" w:rsidP="00C95D5F">
      <w:pPr>
        <w:spacing w:after="0" w:line="240" w:lineRule="auto"/>
        <w:ind w:right="-1" w:firstLine="709"/>
        <w:jc w:val="both"/>
        <w:rPr>
          <w:rFonts w:ascii="Times New Roman" w:hAnsi="Times New Roman"/>
          <w:sz w:val="24"/>
          <w:szCs w:val="24"/>
        </w:rPr>
      </w:pPr>
      <w:r w:rsidRPr="006F3884">
        <w:rPr>
          <w:rFonts w:ascii="Times New Roman" w:hAnsi="Times New Roman"/>
          <w:sz w:val="24"/>
          <w:szCs w:val="24"/>
        </w:rPr>
        <w:t>В работе</w:t>
      </w:r>
      <w:r w:rsidR="00E647BF" w:rsidRPr="006F3884">
        <w:rPr>
          <w:rFonts w:ascii="Times New Roman" w:hAnsi="Times New Roman"/>
          <w:sz w:val="24"/>
          <w:szCs w:val="24"/>
        </w:rPr>
        <w:t xml:space="preserve"> констатируется,</w:t>
      </w:r>
      <w:r w:rsidR="005039E7" w:rsidRPr="006F3884">
        <w:rPr>
          <w:rFonts w:ascii="Times New Roman" w:hAnsi="Times New Roman"/>
          <w:sz w:val="24"/>
          <w:szCs w:val="24"/>
        </w:rPr>
        <w:t xml:space="preserve"> что обстоятель</w:t>
      </w:r>
      <w:r w:rsidR="00E647BF" w:rsidRPr="006F3884">
        <w:rPr>
          <w:rFonts w:ascii="Times New Roman" w:hAnsi="Times New Roman"/>
          <w:sz w:val="24"/>
          <w:szCs w:val="24"/>
        </w:rPr>
        <w:t>ства, связанны</w:t>
      </w:r>
      <w:r w:rsidR="00831BF5" w:rsidRPr="006F3884">
        <w:rPr>
          <w:rFonts w:ascii="Times New Roman" w:hAnsi="Times New Roman"/>
          <w:sz w:val="24"/>
          <w:szCs w:val="24"/>
        </w:rPr>
        <w:t xml:space="preserve">е с целями и мотивами преступления, в качестве </w:t>
      </w:r>
      <w:r w:rsidR="005039E7" w:rsidRPr="006F3884">
        <w:rPr>
          <w:rFonts w:ascii="Times New Roman" w:hAnsi="Times New Roman"/>
          <w:sz w:val="24"/>
          <w:szCs w:val="24"/>
        </w:rPr>
        <w:t>исключительных признают</w:t>
      </w:r>
      <w:r w:rsidR="00831BF5" w:rsidRPr="006F3884">
        <w:rPr>
          <w:rFonts w:ascii="Times New Roman" w:hAnsi="Times New Roman"/>
          <w:sz w:val="24"/>
          <w:szCs w:val="24"/>
        </w:rPr>
        <w:t>ся судами</w:t>
      </w:r>
      <w:r w:rsidR="005039E7" w:rsidRPr="006F3884">
        <w:rPr>
          <w:rFonts w:ascii="Times New Roman" w:hAnsi="Times New Roman"/>
          <w:sz w:val="24"/>
          <w:szCs w:val="24"/>
        </w:rPr>
        <w:t xml:space="preserve"> крайне редко.</w:t>
      </w:r>
      <w:r w:rsidR="00D45171" w:rsidRPr="006F3884">
        <w:rPr>
          <w:rFonts w:ascii="Times New Roman" w:hAnsi="Times New Roman"/>
          <w:b/>
          <w:sz w:val="24"/>
          <w:szCs w:val="24"/>
        </w:rPr>
        <w:t xml:space="preserve"> </w:t>
      </w:r>
    </w:p>
    <w:p w:rsidR="00831BF5" w:rsidRPr="006F3884" w:rsidRDefault="000E427B" w:rsidP="00C95D5F">
      <w:pPr>
        <w:pStyle w:val="a8"/>
        <w:spacing w:after="0" w:line="240" w:lineRule="auto"/>
        <w:ind w:left="0" w:firstLine="709"/>
        <w:jc w:val="both"/>
        <w:rPr>
          <w:rFonts w:ascii="Times New Roman" w:hAnsi="Times New Roman"/>
          <w:sz w:val="24"/>
          <w:szCs w:val="24"/>
        </w:rPr>
      </w:pPr>
      <w:r w:rsidRPr="006F3884">
        <w:rPr>
          <w:rFonts w:ascii="Times New Roman" w:hAnsi="Times New Roman"/>
          <w:sz w:val="24"/>
          <w:szCs w:val="24"/>
        </w:rPr>
        <w:t xml:space="preserve"> </w:t>
      </w:r>
      <w:r w:rsidR="00831BF5" w:rsidRPr="006F3884">
        <w:rPr>
          <w:rFonts w:ascii="Times New Roman" w:hAnsi="Times New Roman"/>
          <w:sz w:val="24"/>
          <w:szCs w:val="24"/>
        </w:rPr>
        <w:t>П</w:t>
      </w:r>
      <w:r w:rsidR="005039E7" w:rsidRPr="006F3884">
        <w:rPr>
          <w:rFonts w:ascii="Times New Roman" w:hAnsi="Times New Roman"/>
          <w:sz w:val="24"/>
          <w:szCs w:val="24"/>
        </w:rPr>
        <w:t>ризнание смягчающих обстоятельств, характеризующих роль и поведение виновного во время или после совершения преступления, исключительными в смысле статьи 64 УК РФ, ча</w:t>
      </w:r>
      <w:r w:rsidR="00831BF5" w:rsidRPr="006F3884">
        <w:rPr>
          <w:rFonts w:ascii="Times New Roman" w:hAnsi="Times New Roman"/>
          <w:sz w:val="24"/>
          <w:szCs w:val="24"/>
        </w:rPr>
        <w:t xml:space="preserve">ще, чем обстоятельств, связанных с </w:t>
      </w:r>
      <w:r w:rsidR="005039E7" w:rsidRPr="006F3884">
        <w:rPr>
          <w:rFonts w:ascii="Times New Roman" w:hAnsi="Times New Roman"/>
          <w:sz w:val="24"/>
          <w:szCs w:val="24"/>
        </w:rPr>
        <w:t>целями</w:t>
      </w:r>
      <w:r w:rsidR="00831BF5" w:rsidRPr="006F3884">
        <w:rPr>
          <w:rFonts w:ascii="Times New Roman" w:hAnsi="Times New Roman"/>
          <w:sz w:val="24"/>
          <w:szCs w:val="24"/>
        </w:rPr>
        <w:t xml:space="preserve"> и мотивами преступления, </w:t>
      </w:r>
      <w:r w:rsidR="005039E7" w:rsidRPr="006F3884">
        <w:rPr>
          <w:rFonts w:ascii="Times New Roman" w:hAnsi="Times New Roman"/>
          <w:sz w:val="24"/>
          <w:szCs w:val="24"/>
        </w:rPr>
        <w:t xml:space="preserve">свидетельствует о существенном уменьшении степени общественной опасности деяния и, что очень важно, о существенном уменьшение степени общественной опасности личности виновного. </w:t>
      </w:r>
    </w:p>
    <w:p w:rsidR="005039E7" w:rsidRPr="006F3884" w:rsidRDefault="00BC305D" w:rsidP="00C95D5F">
      <w:pPr>
        <w:pStyle w:val="a8"/>
        <w:spacing w:after="0" w:line="240" w:lineRule="auto"/>
        <w:ind w:left="0" w:firstLine="709"/>
        <w:jc w:val="both"/>
        <w:rPr>
          <w:rFonts w:ascii="Times New Roman" w:hAnsi="Times New Roman"/>
          <w:sz w:val="24"/>
          <w:szCs w:val="24"/>
        </w:rPr>
      </w:pPr>
      <w:r w:rsidRPr="006F3884">
        <w:rPr>
          <w:rFonts w:ascii="Times New Roman" w:hAnsi="Times New Roman"/>
          <w:sz w:val="24"/>
          <w:szCs w:val="24"/>
        </w:rPr>
        <w:t>На основе анализа</w:t>
      </w:r>
      <w:r w:rsidR="005039E7" w:rsidRPr="006F3884">
        <w:rPr>
          <w:rFonts w:ascii="Times New Roman" w:hAnsi="Times New Roman"/>
          <w:sz w:val="24"/>
          <w:szCs w:val="24"/>
        </w:rPr>
        <w:t xml:space="preserve"> такого обстоятельства</w:t>
      </w:r>
      <w:r w:rsidRPr="006F3884">
        <w:rPr>
          <w:rFonts w:ascii="Times New Roman" w:hAnsi="Times New Roman"/>
          <w:sz w:val="24"/>
          <w:szCs w:val="24"/>
        </w:rPr>
        <w:t>,</w:t>
      </w:r>
      <w:r w:rsidR="005039E7" w:rsidRPr="006F3884">
        <w:rPr>
          <w:rFonts w:ascii="Times New Roman" w:hAnsi="Times New Roman"/>
          <w:sz w:val="24"/>
          <w:szCs w:val="24"/>
        </w:rPr>
        <w:t xml:space="preserve"> как активное содействие участника группового преступления р</w:t>
      </w:r>
      <w:r w:rsidR="00831BF5" w:rsidRPr="006F3884">
        <w:rPr>
          <w:rFonts w:ascii="Times New Roman" w:hAnsi="Times New Roman"/>
          <w:sz w:val="24"/>
          <w:szCs w:val="24"/>
        </w:rPr>
        <w:t>аскрытию этог</w:t>
      </w:r>
      <w:r w:rsidRPr="006F3884">
        <w:rPr>
          <w:rFonts w:ascii="Times New Roman" w:hAnsi="Times New Roman"/>
          <w:sz w:val="24"/>
          <w:szCs w:val="24"/>
        </w:rPr>
        <w:t>о преступления, в диссертации сделаны</w:t>
      </w:r>
      <w:r w:rsidR="005039E7" w:rsidRPr="006F3884">
        <w:rPr>
          <w:rFonts w:ascii="Times New Roman" w:hAnsi="Times New Roman"/>
          <w:sz w:val="24"/>
          <w:szCs w:val="24"/>
        </w:rPr>
        <w:t xml:space="preserve"> следующие выводы:</w:t>
      </w:r>
    </w:p>
    <w:p w:rsidR="005039E7" w:rsidRPr="006F3884" w:rsidRDefault="005039E7" w:rsidP="00C22D13">
      <w:pPr>
        <w:pStyle w:val="a8"/>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hAnsi="Times New Roman"/>
          <w:sz w:val="24"/>
          <w:szCs w:val="24"/>
        </w:rPr>
        <w:t>речь идет о позитивном посткриминальном поведении лица;</w:t>
      </w:r>
    </w:p>
    <w:p w:rsidR="00865CFD" w:rsidRPr="006F3884" w:rsidRDefault="005039E7" w:rsidP="00C22D13">
      <w:pPr>
        <w:pStyle w:val="a8"/>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hAnsi="Times New Roman"/>
          <w:sz w:val="24"/>
          <w:szCs w:val="24"/>
        </w:rPr>
        <w:t>обстоятельство свидетельствует о существенном снижении степени общественной опасности личности совершившего преступление, а не о снижении степени общественной опасности преступления;</w:t>
      </w:r>
    </w:p>
    <w:p w:rsidR="005039E7" w:rsidRPr="006F3884" w:rsidRDefault="00831BF5" w:rsidP="00C22D13">
      <w:pPr>
        <w:pStyle w:val="a8"/>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hAnsi="Times New Roman"/>
          <w:sz w:val="24"/>
          <w:szCs w:val="24"/>
        </w:rPr>
        <w:t>нецелесообразно</w:t>
      </w:r>
      <w:r w:rsidR="005039E7" w:rsidRPr="006F3884">
        <w:rPr>
          <w:rFonts w:ascii="Times New Roman" w:hAnsi="Times New Roman"/>
          <w:sz w:val="24"/>
          <w:szCs w:val="24"/>
        </w:rPr>
        <w:t xml:space="preserve"> выделение данного обстоятельства в самостоятельное основание назначения более мягкого наказания, чем предусмотрено за данное преступление, т.к. в части 1 статьи 64 УК РФ уже выделено такое исключительное обстоятельство, как поведение лица после совершения преступления;</w:t>
      </w:r>
    </w:p>
    <w:p w:rsidR="005039E7" w:rsidRPr="006F3884" w:rsidRDefault="005039E7" w:rsidP="00C22D13">
      <w:pPr>
        <w:pStyle w:val="a8"/>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hAnsi="Times New Roman"/>
          <w:sz w:val="24"/>
          <w:szCs w:val="24"/>
        </w:rPr>
        <w:t>исследуемое обстоятельство фактически закреплено в пункте «и» части 1 статьи 61 УК РФ и само по себе в соответствии с частью 2 статьи 64 УК РФ может быть признано судом в конкретном случае в качестве исключительного.</w:t>
      </w:r>
    </w:p>
    <w:p w:rsidR="00E7310B" w:rsidRPr="006F3884" w:rsidRDefault="007D3F69" w:rsidP="00C22D13">
      <w:pPr>
        <w:shd w:val="clear" w:color="auto" w:fill="FFFFFF"/>
        <w:spacing w:after="0" w:line="240" w:lineRule="auto"/>
        <w:ind w:right="9" w:firstLine="709"/>
        <w:jc w:val="both"/>
        <w:rPr>
          <w:rFonts w:ascii="Times New Roman" w:hAnsi="Times New Roman"/>
          <w:sz w:val="24"/>
          <w:szCs w:val="24"/>
        </w:rPr>
      </w:pPr>
      <w:r w:rsidRPr="006F3884">
        <w:rPr>
          <w:rFonts w:ascii="Times New Roman" w:hAnsi="Times New Roman"/>
          <w:sz w:val="24"/>
          <w:szCs w:val="24"/>
        </w:rPr>
        <w:t>Диссертантом отмечается, что и</w:t>
      </w:r>
      <w:r w:rsidR="00865CFD" w:rsidRPr="006F3884">
        <w:rPr>
          <w:rFonts w:ascii="Times New Roman" w:hAnsi="Times New Roman"/>
          <w:sz w:val="24"/>
          <w:szCs w:val="24"/>
        </w:rPr>
        <w:t>сключительными могут быть признаны как отдельные смягчающие обстоятельства, так и их совокупность, как предусмотренные, так и не предусмотренные в ст. 61 УК РФ, но признанные смягчающими судом по конкретному делу.</w:t>
      </w:r>
      <w:r w:rsidR="00E7310B" w:rsidRPr="006F3884">
        <w:rPr>
          <w:rFonts w:ascii="Times New Roman" w:hAnsi="Times New Roman"/>
          <w:sz w:val="24"/>
          <w:szCs w:val="24"/>
        </w:rPr>
        <w:t xml:space="preserve"> Суд, назначая наказание по правилам ст. 64 УК РФ, должен дать оценку каждому смягчающему обстоятельству и мотивировать, почему конкретное обстоятельство (обстоятельства) он считает исключительными.</w:t>
      </w:r>
    </w:p>
    <w:p w:rsidR="00FC36C9" w:rsidRPr="006F3884" w:rsidRDefault="00A8299F" w:rsidP="00C95D5F">
      <w:pPr>
        <w:autoSpaceDE w:val="0"/>
        <w:autoSpaceDN w:val="0"/>
        <w:adjustRightInd w:val="0"/>
        <w:spacing w:after="0" w:line="240" w:lineRule="auto"/>
        <w:ind w:firstLine="709"/>
        <w:jc w:val="both"/>
        <w:rPr>
          <w:rFonts w:ascii="Times New Roman" w:hAnsi="Times New Roman"/>
          <w:sz w:val="24"/>
          <w:szCs w:val="24"/>
        </w:rPr>
      </w:pPr>
      <w:r w:rsidRPr="006F3884">
        <w:rPr>
          <w:rFonts w:ascii="Times New Roman" w:hAnsi="Times New Roman"/>
          <w:sz w:val="24"/>
          <w:szCs w:val="24"/>
        </w:rPr>
        <w:t>Автор обращает</w:t>
      </w:r>
      <w:r w:rsidR="00575A75" w:rsidRPr="006F3884">
        <w:rPr>
          <w:rFonts w:ascii="Times New Roman" w:hAnsi="Times New Roman"/>
          <w:sz w:val="24"/>
          <w:szCs w:val="24"/>
        </w:rPr>
        <w:t xml:space="preserve"> внимание на ц</w:t>
      </w:r>
      <w:r w:rsidR="00FC36C9" w:rsidRPr="006F3884">
        <w:rPr>
          <w:rFonts w:ascii="Times New Roman" w:hAnsi="Times New Roman"/>
          <w:sz w:val="24"/>
          <w:szCs w:val="24"/>
        </w:rPr>
        <w:t>еле</w:t>
      </w:r>
      <w:r w:rsidRPr="006F3884">
        <w:rPr>
          <w:rFonts w:ascii="Times New Roman" w:hAnsi="Times New Roman"/>
          <w:sz w:val="24"/>
          <w:szCs w:val="24"/>
        </w:rPr>
        <w:t>сообразность включения в часть первую</w:t>
      </w:r>
      <w:r w:rsidR="00FC36C9" w:rsidRPr="006F3884">
        <w:rPr>
          <w:rFonts w:ascii="Times New Roman" w:hAnsi="Times New Roman"/>
          <w:sz w:val="24"/>
          <w:szCs w:val="24"/>
        </w:rPr>
        <w:t xml:space="preserve"> статьи 64 УК РФ указания на исключительные обстоятельства, существенно уменьшающие степень общественной опасности личнос</w:t>
      </w:r>
      <w:r w:rsidR="00575A75" w:rsidRPr="006F3884">
        <w:rPr>
          <w:rFonts w:ascii="Times New Roman" w:hAnsi="Times New Roman"/>
          <w:sz w:val="24"/>
          <w:szCs w:val="24"/>
        </w:rPr>
        <w:t xml:space="preserve">ти </w:t>
      </w:r>
      <w:r w:rsidR="00E7310B" w:rsidRPr="006F3884">
        <w:rPr>
          <w:rFonts w:ascii="Times New Roman" w:hAnsi="Times New Roman"/>
          <w:sz w:val="24"/>
          <w:szCs w:val="24"/>
        </w:rPr>
        <w:t>виновного, обосновывая это следующим</w:t>
      </w:r>
      <w:r w:rsidR="00FC36C9" w:rsidRPr="006F3884">
        <w:rPr>
          <w:rFonts w:ascii="Times New Roman" w:hAnsi="Times New Roman"/>
          <w:sz w:val="24"/>
          <w:szCs w:val="24"/>
        </w:rPr>
        <w:t>.</w:t>
      </w:r>
    </w:p>
    <w:p w:rsidR="00FC36C9" w:rsidRPr="006F3884" w:rsidRDefault="00FC36C9" w:rsidP="00C95D5F">
      <w:pPr>
        <w:numPr>
          <w:ilvl w:val="0"/>
          <w:numId w:val="9"/>
        </w:numPr>
        <w:shd w:val="clear" w:color="auto" w:fill="FFFFFF"/>
        <w:tabs>
          <w:tab w:val="clear" w:pos="1070"/>
        </w:tabs>
        <w:spacing w:after="0" w:line="240" w:lineRule="auto"/>
        <w:ind w:left="0" w:right="29" w:firstLine="709"/>
        <w:jc w:val="both"/>
        <w:rPr>
          <w:rFonts w:ascii="Times New Roman" w:hAnsi="Times New Roman"/>
          <w:sz w:val="24"/>
          <w:szCs w:val="24"/>
        </w:rPr>
      </w:pPr>
      <w:r w:rsidRPr="006F3884">
        <w:rPr>
          <w:rFonts w:ascii="Times New Roman" w:hAnsi="Times New Roman"/>
          <w:sz w:val="24"/>
          <w:szCs w:val="24"/>
        </w:rPr>
        <w:t>Указанные в части 1 статьи 64 УК РФ исключительные обстоятельства, связанные с ролью виновного, его поведением во время или после совершения преступления свидетельствуют в большей мере о степени общ</w:t>
      </w:r>
      <w:r w:rsidR="00A8299F" w:rsidRPr="006F3884">
        <w:rPr>
          <w:rFonts w:ascii="Times New Roman" w:hAnsi="Times New Roman"/>
          <w:sz w:val="24"/>
          <w:szCs w:val="24"/>
        </w:rPr>
        <w:t>ественной опасности личности, а</w:t>
      </w:r>
      <w:r w:rsidRPr="006F3884">
        <w:rPr>
          <w:rFonts w:ascii="Times New Roman" w:hAnsi="Times New Roman"/>
          <w:sz w:val="24"/>
          <w:szCs w:val="24"/>
        </w:rPr>
        <w:t xml:space="preserve"> не деяния (а поведение после совершения преступления вообще только о степени общественной опасности личности, но никак не преступления).</w:t>
      </w:r>
    </w:p>
    <w:p w:rsidR="00FC36C9" w:rsidRPr="006F3884" w:rsidRDefault="00C22D13" w:rsidP="00C95D5F">
      <w:pPr>
        <w:numPr>
          <w:ilvl w:val="0"/>
          <w:numId w:val="9"/>
        </w:numPr>
        <w:shd w:val="clear" w:color="auto" w:fill="FFFFFF"/>
        <w:tabs>
          <w:tab w:val="num" w:pos="0"/>
        </w:tabs>
        <w:spacing w:after="0" w:line="240" w:lineRule="auto"/>
        <w:ind w:left="0" w:right="29" w:firstLine="720"/>
        <w:jc w:val="both"/>
        <w:rPr>
          <w:rFonts w:ascii="Times New Roman" w:hAnsi="Times New Roman"/>
          <w:sz w:val="24"/>
          <w:szCs w:val="24"/>
        </w:rPr>
      </w:pPr>
      <w:r>
        <w:rPr>
          <w:rFonts w:ascii="Times New Roman" w:hAnsi="Times New Roman"/>
          <w:sz w:val="24"/>
          <w:szCs w:val="24"/>
        </w:rPr>
        <w:t xml:space="preserve">     </w:t>
      </w:r>
      <w:r w:rsidR="00FC36C9" w:rsidRPr="006F3884">
        <w:rPr>
          <w:rFonts w:ascii="Times New Roman" w:hAnsi="Times New Roman"/>
          <w:sz w:val="24"/>
          <w:szCs w:val="24"/>
        </w:rPr>
        <w:t>Исключительными могут быть признаны смягчающие обстоятельства (ч.</w:t>
      </w:r>
      <w:r w:rsidR="00875D64" w:rsidRPr="006F3884">
        <w:rPr>
          <w:rFonts w:ascii="Times New Roman" w:hAnsi="Times New Roman"/>
          <w:sz w:val="24"/>
          <w:szCs w:val="24"/>
        </w:rPr>
        <w:t xml:space="preserve"> </w:t>
      </w:r>
      <w:r w:rsidR="00FC36C9" w:rsidRPr="006F3884">
        <w:rPr>
          <w:rFonts w:ascii="Times New Roman" w:hAnsi="Times New Roman"/>
          <w:sz w:val="24"/>
          <w:szCs w:val="24"/>
        </w:rPr>
        <w:t>2 ст. 64 УК РФ). Смягчающие обстоятельства, указанные в части 1 статьи 61 УК РФ</w:t>
      </w:r>
      <w:r w:rsidR="00E7310B" w:rsidRPr="006F3884">
        <w:rPr>
          <w:rFonts w:ascii="Times New Roman" w:hAnsi="Times New Roman"/>
          <w:sz w:val="24"/>
          <w:szCs w:val="24"/>
        </w:rPr>
        <w:t>,</w:t>
      </w:r>
      <w:r w:rsidR="00FC36C9" w:rsidRPr="006F3884">
        <w:rPr>
          <w:rFonts w:ascii="Times New Roman" w:hAnsi="Times New Roman"/>
          <w:sz w:val="24"/>
          <w:szCs w:val="24"/>
        </w:rPr>
        <w:t xml:space="preserve"> характеризуют и деяние, и личность, и то и другое вместе.</w:t>
      </w:r>
    </w:p>
    <w:p w:rsidR="00FC36C9" w:rsidRPr="006F3884" w:rsidRDefault="00C22D13" w:rsidP="00C95D5F">
      <w:pPr>
        <w:numPr>
          <w:ilvl w:val="0"/>
          <w:numId w:val="9"/>
        </w:numPr>
        <w:shd w:val="clear" w:color="auto" w:fill="FFFFFF"/>
        <w:tabs>
          <w:tab w:val="num" w:pos="0"/>
        </w:tabs>
        <w:spacing w:after="0" w:line="240" w:lineRule="auto"/>
        <w:ind w:left="0" w:right="29" w:firstLine="720"/>
        <w:jc w:val="both"/>
        <w:rPr>
          <w:rFonts w:ascii="Times New Roman" w:hAnsi="Times New Roman"/>
          <w:sz w:val="24"/>
          <w:szCs w:val="24"/>
        </w:rPr>
      </w:pPr>
      <w:r>
        <w:rPr>
          <w:rFonts w:ascii="Times New Roman" w:hAnsi="Times New Roman"/>
          <w:sz w:val="24"/>
          <w:szCs w:val="24"/>
        </w:rPr>
        <w:t xml:space="preserve">     </w:t>
      </w:r>
      <w:r w:rsidR="00FC36C9" w:rsidRPr="006F3884">
        <w:rPr>
          <w:rFonts w:ascii="Times New Roman" w:hAnsi="Times New Roman"/>
          <w:sz w:val="24"/>
          <w:szCs w:val="24"/>
        </w:rPr>
        <w:t>Индивидуализация наказания предполагает учет таких обстоятельств, которые характеризуют в большей мере не деяние, а личность лица его сов</w:t>
      </w:r>
      <w:r w:rsidR="00575A75" w:rsidRPr="006F3884">
        <w:rPr>
          <w:rFonts w:ascii="Times New Roman" w:hAnsi="Times New Roman"/>
          <w:sz w:val="24"/>
          <w:szCs w:val="24"/>
        </w:rPr>
        <w:t xml:space="preserve">ершившего. Поскольку, по </w:t>
      </w:r>
      <w:r w:rsidR="00FC36C9" w:rsidRPr="006F3884">
        <w:rPr>
          <w:rFonts w:ascii="Times New Roman" w:hAnsi="Times New Roman"/>
          <w:sz w:val="24"/>
          <w:szCs w:val="24"/>
        </w:rPr>
        <w:t>мнению</w:t>
      </w:r>
      <w:r w:rsidR="00575A75" w:rsidRPr="006F3884">
        <w:rPr>
          <w:rFonts w:ascii="Times New Roman" w:hAnsi="Times New Roman"/>
          <w:sz w:val="24"/>
          <w:szCs w:val="24"/>
        </w:rPr>
        <w:t xml:space="preserve"> автора</w:t>
      </w:r>
      <w:r w:rsidR="00FC36C9" w:rsidRPr="006F3884">
        <w:rPr>
          <w:rFonts w:ascii="Times New Roman" w:hAnsi="Times New Roman"/>
          <w:sz w:val="24"/>
          <w:szCs w:val="24"/>
        </w:rPr>
        <w:t>, положения статьи 64 УК РФ призваны индивидуализировать наказание, то учет данных о личности в данном случае является очень важным.</w:t>
      </w:r>
    </w:p>
    <w:p w:rsidR="00575A75" w:rsidRPr="006F3884" w:rsidRDefault="00C22D13" w:rsidP="00C95D5F">
      <w:pPr>
        <w:numPr>
          <w:ilvl w:val="0"/>
          <w:numId w:val="9"/>
        </w:numPr>
        <w:shd w:val="clear" w:color="auto" w:fill="FFFFFF"/>
        <w:tabs>
          <w:tab w:val="num" w:pos="0"/>
        </w:tabs>
        <w:autoSpaceDE w:val="0"/>
        <w:autoSpaceDN w:val="0"/>
        <w:adjustRightInd w:val="0"/>
        <w:spacing w:after="0" w:line="240" w:lineRule="auto"/>
        <w:ind w:left="0" w:right="29" w:firstLine="708"/>
        <w:jc w:val="both"/>
        <w:rPr>
          <w:rFonts w:ascii="Times New Roman" w:hAnsi="Times New Roman"/>
          <w:sz w:val="24"/>
          <w:szCs w:val="24"/>
        </w:rPr>
      </w:pPr>
      <w:r>
        <w:rPr>
          <w:rFonts w:ascii="Times New Roman" w:hAnsi="Times New Roman"/>
          <w:sz w:val="24"/>
          <w:szCs w:val="24"/>
        </w:rPr>
        <w:t xml:space="preserve">    </w:t>
      </w:r>
      <w:r w:rsidR="00FC36C9" w:rsidRPr="006F3884">
        <w:rPr>
          <w:rFonts w:ascii="Times New Roman" w:hAnsi="Times New Roman"/>
          <w:sz w:val="24"/>
          <w:szCs w:val="24"/>
        </w:rPr>
        <w:t xml:space="preserve">Часть 2 статьи 43 УК РФ предусматривает цели наказания. Такая цель, как исправление осужденного, является результатом индивидуального прогнозирования поведения конкретного лица в будущем. Этот прогноз суд опять же может сделать на основе данных, характеризующих личность. </w:t>
      </w:r>
    </w:p>
    <w:p w:rsidR="00FC36C9" w:rsidRPr="006F3884" w:rsidRDefault="00865CFD" w:rsidP="00C95D5F">
      <w:pPr>
        <w:shd w:val="clear" w:color="auto" w:fill="FFFFFF"/>
        <w:tabs>
          <w:tab w:val="left" w:pos="0"/>
        </w:tabs>
        <w:spacing w:after="0" w:line="240" w:lineRule="auto"/>
        <w:ind w:right="9" w:firstLine="709"/>
        <w:jc w:val="both"/>
        <w:rPr>
          <w:rFonts w:ascii="Times New Roman" w:hAnsi="Times New Roman"/>
          <w:sz w:val="24"/>
          <w:szCs w:val="24"/>
        </w:rPr>
      </w:pPr>
      <w:r w:rsidRPr="006F3884">
        <w:rPr>
          <w:rFonts w:ascii="Times New Roman" w:hAnsi="Times New Roman"/>
          <w:sz w:val="24"/>
          <w:szCs w:val="24"/>
        </w:rPr>
        <w:t>По мнению диссертанта, н</w:t>
      </w:r>
      <w:r w:rsidR="00575A75" w:rsidRPr="006F3884">
        <w:rPr>
          <w:rFonts w:ascii="Times New Roman" w:hAnsi="Times New Roman"/>
          <w:sz w:val="24"/>
          <w:szCs w:val="24"/>
        </w:rPr>
        <w:t xml:space="preserve">азначение наказания по статье 64 УК РФ должно допускаться </w:t>
      </w:r>
      <w:r w:rsidRPr="006F3884">
        <w:rPr>
          <w:rFonts w:ascii="Times New Roman" w:hAnsi="Times New Roman"/>
          <w:sz w:val="24"/>
          <w:szCs w:val="24"/>
        </w:rPr>
        <w:t xml:space="preserve"> и </w:t>
      </w:r>
      <w:r w:rsidR="00575A75" w:rsidRPr="006F3884">
        <w:rPr>
          <w:rFonts w:ascii="Times New Roman" w:hAnsi="Times New Roman"/>
          <w:sz w:val="24"/>
          <w:szCs w:val="24"/>
        </w:rPr>
        <w:t>при наличии обстоятельств, отягчающих на</w:t>
      </w:r>
      <w:r w:rsidRPr="006F3884">
        <w:rPr>
          <w:rFonts w:ascii="Times New Roman" w:hAnsi="Times New Roman"/>
          <w:sz w:val="24"/>
          <w:szCs w:val="24"/>
        </w:rPr>
        <w:t>казани</w:t>
      </w:r>
      <w:r w:rsidR="007D3F69" w:rsidRPr="006F3884">
        <w:rPr>
          <w:rFonts w:ascii="Times New Roman" w:hAnsi="Times New Roman"/>
          <w:sz w:val="24"/>
          <w:szCs w:val="24"/>
        </w:rPr>
        <w:t>е, поскольку н</w:t>
      </w:r>
      <w:r w:rsidR="00FC36C9" w:rsidRPr="006F3884">
        <w:rPr>
          <w:rFonts w:ascii="Times New Roman" w:hAnsi="Times New Roman"/>
          <w:sz w:val="24"/>
          <w:szCs w:val="24"/>
        </w:rPr>
        <w:t>аличие какого – либо отягчающего наказание обстоятельства не может явиться безусловным основанием для  отказа к снижению наказания по правилам ст.64 УК РФ. В противном случае это не позволит суду индивидуализировать ответственность, а как следствие назначить справедливое наказание.</w:t>
      </w:r>
    </w:p>
    <w:p w:rsidR="00E7310B" w:rsidRPr="006F3884" w:rsidRDefault="00E7310B" w:rsidP="00C95D5F">
      <w:pPr>
        <w:shd w:val="clear" w:color="auto" w:fill="FFFFFF"/>
        <w:tabs>
          <w:tab w:val="left" w:pos="0"/>
        </w:tabs>
        <w:spacing w:after="0" w:line="240" w:lineRule="auto"/>
        <w:ind w:right="9" w:firstLine="709"/>
        <w:jc w:val="both"/>
        <w:rPr>
          <w:rFonts w:ascii="Times New Roman" w:hAnsi="Times New Roman"/>
          <w:sz w:val="24"/>
          <w:szCs w:val="24"/>
        </w:rPr>
      </w:pPr>
      <w:r w:rsidRPr="006F3884">
        <w:rPr>
          <w:rFonts w:ascii="Times New Roman" w:hAnsi="Times New Roman"/>
          <w:sz w:val="24"/>
          <w:szCs w:val="24"/>
        </w:rPr>
        <w:t xml:space="preserve"> Автором обосновывается возможность применения ст. 64 УК РФ при совершении лицом преступления любой категории, установленной ст. 15 УК РФ.</w:t>
      </w:r>
    </w:p>
    <w:p w:rsidR="00FC36C9" w:rsidRPr="006F3884" w:rsidRDefault="00E7310B" w:rsidP="00C95D5F">
      <w:pPr>
        <w:shd w:val="clear" w:color="auto" w:fill="FFFFFF"/>
        <w:tabs>
          <w:tab w:val="left" w:pos="0"/>
        </w:tabs>
        <w:spacing w:after="0" w:line="240" w:lineRule="auto"/>
        <w:ind w:right="9" w:firstLine="709"/>
        <w:jc w:val="both"/>
        <w:rPr>
          <w:rFonts w:ascii="Times New Roman" w:hAnsi="Times New Roman"/>
          <w:sz w:val="24"/>
          <w:szCs w:val="24"/>
        </w:rPr>
      </w:pPr>
      <w:r w:rsidRPr="006F3884">
        <w:rPr>
          <w:rFonts w:ascii="Times New Roman" w:hAnsi="Times New Roman"/>
          <w:sz w:val="24"/>
          <w:szCs w:val="24"/>
        </w:rPr>
        <w:t xml:space="preserve">Обращается внимание </w:t>
      </w:r>
      <w:r w:rsidR="00FC36C9" w:rsidRPr="006F3884">
        <w:rPr>
          <w:rFonts w:ascii="Times New Roman" w:hAnsi="Times New Roman"/>
          <w:sz w:val="24"/>
          <w:szCs w:val="24"/>
        </w:rPr>
        <w:t>на то, что назначение более мягкого наказания, чем предусмотрено в санкции статьи Особенной части, является правом суда, в связи  с чем, в каждом конкретном случае необходимо решать вопрос о возможности достижения целей наказания (прежде всего, исправления осужденного) путем назначения более мягкого наказания.</w:t>
      </w:r>
    </w:p>
    <w:p w:rsidR="00E7310B" w:rsidRPr="006F3884" w:rsidRDefault="00E7310B" w:rsidP="00C95D5F">
      <w:pPr>
        <w:shd w:val="clear" w:color="auto" w:fill="FFFFFF"/>
        <w:tabs>
          <w:tab w:val="left" w:pos="0"/>
        </w:tabs>
        <w:spacing w:after="0" w:line="240" w:lineRule="auto"/>
        <w:ind w:right="9" w:firstLine="709"/>
        <w:jc w:val="both"/>
        <w:rPr>
          <w:rFonts w:ascii="Times New Roman" w:hAnsi="Times New Roman"/>
          <w:sz w:val="24"/>
          <w:szCs w:val="24"/>
        </w:rPr>
      </w:pPr>
      <w:r w:rsidRPr="006F3884">
        <w:rPr>
          <w:rFonts w:ascii="Times New Roman" w:hAnsi="Times New Roman"/>
          <w:i/>
          <w:sz w:val="24"/>
          <w:szCs w:val="24"/>
        </w:rPr>
        <w:t xml:space="preserve">Второй параграф «Способы назначения более мягкого наказания, чем предусмотрено за данное преступление» </w:t>
      </w:r>
      <w:r w:rsidRPr="006F3884">
        <w:rPr>
          <w:rFonts w:ascii="Times New Roman" w:hAnsi="Times New Roman"/>
          <w:sz w:val="24"/>
          <w:szCs w:val="24"/>
        </w:rPr>
        <w:t xml:space="preserve">посвящен юридическому анализу </w:t>
      </w:r>
      <w:r w:rsidR="009157A7" w:rsidRPr="006F3884">
        <w:rPr>
          <w:rFonts w:ascii="Times New Roman" w:hAnsi="Times New Roman"/>
          <w:sz w:val="24"/>
          <w:szCs w:val="24"/>
        </w:rPr>
        <w:t>способов применения статьи 64 УК РФ.</w:t>
      </w:r>
    </w:p>
    <w:p w:rsidR="00A8299F" w:rsidRPr="006F3884" w:rsidRDefault="00A8299F" w:rsidP="00C95D5F">
      <w:pPr>
        <w:shd w:val="clear" w:color="auto" w:fill="FFFFFF"/>
        <w:spacing w:after="0" w:line="240" w:lineRule="auto"/>
        <w:ind w:left="5" w:right="5" w:firstLine="674"/>
        <w:jc w:val="both"/>
        <w:rPr>
          <w:rFonts w:ascii="Times New Roman" w:hAnsi="Times New Roman"/>
          <w:sz w:val="24"/>
          <w:szCs w:val="24"/>
        </w:rPr>
      </w:pPr>
      <w:r w:rsidRPr="006F3884">
        <w:rPr>
          <w:rFonts w:ascii="Times New Roman" w:hAnsi="Times New Roman"/>
          <w:sz w:val="24"/>
          <w:szCs w:val="24"/>
        </w:rPr>
        <w:t>Автором</w:t>
      </w:r>
      <w:r w:rsidR="003925D4" w:rsidRPr="006F3884">
        <w:rPr>
          <w:rFonts w:ascii="Times New Roman" w:hAnsi="Times New Roman"/>
          <w:sz w:val="24"/>
          <w:szCs w:val="24"/>
        </w:rPr>
        <w:t xml:space="preserve"> анализируется </w:t>
      </w:r>
      <w:r w:rsidR="009157A7" w:rsidRPr="006F3884">
        <w:rPr>
          <w:rFonts w:ascii="Times New Roman" w:hAnsi="Times New Roman"/>
          <w:sz w:val="24"/>
          <w:szCs w:val="24"/>
        </w:rPr>
        <w:t>название статьи 64 УК РФ,</w:t>
      </w:r>
      <w:r w:rsidR="003925D4" w:rsidRPr="006F3884">
        <w:rPr>
          <w:rFonts w:ascii="Times New Roman" w:hAnsi="Times New Roman"/>
          <w:sz w:val="24"/>
          <w:szCs w:val="24"/>
        </w:rPr>
        <w:t xml:space="preserve"> которое по его мнению, требуе</w:t>
      </w:r>
      <w:r w:rsidR="00516A23" w:rsidRPr="006F3884">
        <w:rPr>
          <w:rFonts w:ascii="Times New Roman" w:hAnsi="Times New Roman"/>
          <w:sz w:val="24"/>
          <w:szCs w:val="24"/>
        </w:rPr>
        <w:t>т некоторых уточнений, исходя из содержания нормы, в</w:t>
      </w:r>
      <w:r w:rsidR="009157A7" w:rsidRPr="006F3884">
        <w:rPr>
          <w:rFonts w:ascii="Times New Roman" w:hAnsi="Times New Roman"/>
          <w:sz w:val="24"/>
          <w:szCs w:val="24"/>
        </w:rPr>
        <w:t xml:space="preserve"> которой установлено, что наказание назначается мягче, чем предусмотрено </w:t>
      </w:r>
      <w:r w:rsidR="009157A7" w:rsidRPr="006F3884">
        <w:rPr>
          <w:rFonts w:ascii="Times New Roman" w:hAnsi="Times New Roman"/>
          <w:i/>
          <w:sz w:val="24"/>
          <w:szCs w:val="24"/>
        </w:rPr>
        <w:t xml:space="preserve">в статье Особенной части </w:t>
      </w:r>
      <w:r w:rsidR="009157A7" w:rsidRPr="006F3884">
        <w:rPr>
          <w:rFonts w:ascii="Times New Roman" w:hAnsi="Times New Roman"/>
          <w:sz w:val="24"/>
          <w:szCs w:val="24"/>
        </w:rPr>
        <w:t>У</w:t>
      </w:r>
      <w:r w:rsidR="00516A23" w:rsidRPr="006F3884">
        <w:rPr>
          <w:rFonts w:ascii="Times New Roman" w:hAnsi="Times New Roman"/>
          <w:sz w:val="24"/>
          <w:szCs w:val="24"/>
        </w:rPr>
        <w:t xml:space="preserve">К РФ. </w:t>
      </w:r>
    </w:p>
    <w:p w:rsidR="009157A7" w:rsidRPr="006F3884" w:rsidRDefault="00A8299F" w:rsidP="00C95D5F">
      <w:pPr>
        <w:shd w:val="clear" w:color="auto" w:fill="FFFFFF"/>
        <w:spacing w:after="0" w:line="240" w:lineRule="auto"/>
        <w:ind w:left="5" w:right="5" w:firstLine="674"/>
        <w:jc w:val="both"/>
        <w:rPr>
          <w:rFonts w:ascii="Times New Roman" w:hAnsi="Times New Roman"/>
          <w:sz w:val="24"/>
          <w:szCs w:val="24"/>
        </w:rPr>
      </w:pPr>
      <w:r w:rsidRPr="006F3884">
        <w:rPr>
          <w:rFonts w:ascii="Times New Roman" w:hAnsi="Times New Roman"/>
          <w:sz w:val="24"/>
          <w:szCs w:val="24"/>
        </w:rPr>
        <w:t xml:space="preserve">Диссертант считает целесообразным </w:t>
      </w:r>
      <w:r w:rsidR="009157A7" w:rsidRPr="006F3884">
        <w:rPr>
          <w:rFonts w:ascii="Times New Roman" w:hAnsi="Times New Roman"/>
          <w:sz w:val="24"/>
          <w:szCs w:val="24"/>
        </w:rPr>
        <w:t>сформулировать</w:t>
      </w:r>
      <w:r w:rsidRPr="006F3884">
        <w:rPr>
          <w:rFonts w:ascii="Times New Roman" w:hAnsi="Times New Roman"/>
          <w:sz w:val="24"/>
          <w:szCs w:val="24"/>
        </w:rPr>
        <w:t xml:space="preserve"> название статьи 64 УК РФ следующим образом: </w:t>
      </w:r>
      <w:r w:rsidR="009157A7" w:rsidRPr="006F3884">
        <w:rPr>
          <w:rFonts w:ascii="Times New Roman" w:hAnsi="Times New Roman"/>
          <w:sz w:val="24"/>
          <w:szCs w:val="24"/>
        </w:rPr>
        <w:t>«Назначение наказания более мягкого, чем предусмотрено в санкции статьи Особенной части УК РФ» и в самой статье, при описании способов назнач</w:t>
      </w:r>
      <w:r w:rsidRPr="006F3884">
        <w:rPr>
          <w:rFonts w:ascii="Times New Roman" w:hAnsi="Times New Roman"/>
          <w:sz w:val="24"/>
          <w:szCs w:val="24"/>
        </w:rPr>
        <w:t>ения наказания, так же использовать оборот</w:t>
      </w:r>
      <w:r w:rsidR="009157A7" w:rsidRPr="006F3884">
        <w:rPr>
          <w:rFonts w:ascii="Times New Roman" w:hAnsi="Times New Roman"/>
          <w:sz w:val="24"/>
          <w:szCs w:val="24"/>
        </w:rPr>
        <w:t xml:space="preserve"> «наказание, предусмотренное в санкции статьи Особенной части УК РФ».</w:t>
      </w:r>
    </w:p>
    <w:p w:rsidR="00A8299F" w:rsidRPr="006F3884" w:rsidRDefault="00A8299F" w:rsidP="00C95D5F">
      <w:pPr>
        <w:shd w:val="clear" w:color="auto" w:fill="FFFFFF"/>
        <w:tabs>
          <w:tab w:val="left" w:pos="0"/>
        </w:tabs>
        <w:spacing w:after="0" w:line="240" w:lineRule="auto"/>
        <w:ind w:right="9" w:firstLine="709"/>
        <w:jc w:val="both"/>
        <w:rPr>
          <w:rFonts w:ascii="Times New Roman" w:hAnsi="Times New Roman"/>
          <w:sz w:val="24"/>
          <w:szCs w:val="24"/>
        </w:rPr>
      </w:pPr>
      <w:r w:rsidRPr="006F3884">
        <w:rPr>
          <w:rFonts w:ascii="Times New Roman" w:hAnsi="Times New Roman"/>
          <w:sz w:val="24"/>
          <w:szCs w:val="24"/>
        </w:rPr>
        <w:t>Часть 1 статьи 64 УК РФ предусматривает три возможных варианта назначения более мягкого наказания, чем предусмотрено за данное преступление: ниже низшего предела, предусмотренного соответствующей статьей Особенной части УК; назначение более мягкого вида наказания, чем  предусмотрено этой статьей; неприменение дополнительного вида наказания, предусмотренного в качестве обязательного.</w:t>
      </w:r>
    </w:p>
    <w:p w:rsidR="009157A7" w:rsidRPr="006F3884" w:rsidRDefault="00747C4E" w:rsidP="00C95D5F">
      <w:pPr>
        <w:shd w:val="clear" w:color="auto" w:fill="FFFFFF"/>
        <w:tabs>
          <w:tab w:val="left" w:pos="0"/>
        </w:tabs>
        <w:spacing w:after="0" w:line="240" w:lineRule="auto"/>
        <w:ind w:right="9" w:firstLine="709"/>
        <w:jc w:val="both"/>
        <w:rPr>
          <w:rFonts w:ascii="Times New Roman" w:hAnsi="Times New Roman"/>
          <w:sz w:val="24"/>
          <w:szCs w:val="24"/>
        </w:rPr>
      </w:pPr>
      <w:r w:rsidRPr="006F3884">
        <w:rPr>
          <w:rFonts w:ascii="Times New Roman" w:hAnsi="Times New Roman"/>
          <w:sz w:val="24"/>
          <w:szCs w:val="24"/>
        </w:rPr>
        <w:t>Применение</w:t>
      </w:r>
      <w:r w:rsidR="004D14EE" w:rsidRPr="006F3884">
        <w:rPr>
          <w:rFonts w:ascii="Times New Roman" w:hAnsi="Times New Roman"/>
          <w:sz w:val="24"/>
          <w:szCs w:val="24"/>
        </w:rPr>
        <w:t xml:space="preserve"> п</w:t>
      </w:r>
      <w:r w:rsidR="009157A7" w:rsidRPr="006F3884">
        <w:rPr>
          <w:rFonts w:ascii="Times New Roman" w:hAnsi="Times New Roman"/>
          <w:sz w:val="24"/>
          <w:szCs w:val="24"/>
        </w:rPr>
        <w:t>е</w:t>
      </w:r>
      <w:r w:rsidR="004D14EE" w:rsidRPr="006F3884">
        <w:rPr>
          <w:rFonts w:ascii="Times New Roman" w:hAnsi="Times New Roman"/>
          <w:sz w:val="24"/>
          <w:szCs w:val="24"/>
        </w:rPr>
        <w:t>рвого</w:t>
      </w:r>
      <w:r w:rsidR="009157A7" w:rsidRPr="006F3884">
        <w:rPr>
          <w:rFonts w:ascii="Times New Roman" w:hAnsi="Times New Roman"/>
          <w:sz w:val="24"/>
          <w:szCs w:val="24"/>
        </w:rPr>
        <w:t xml:space="preserve"> способ</w:t>
      </w:r>
      <w:r w:rsidR="004D14EE" w:rsidRPr="006F3884">
        <w:rPr>
          <w:rFonts w:ascii="Times New Roman" w:hAnsi="Times New Roman"/>
          <w:sz w:val="24"/>
          <w:szCs w:val="24"/>
        </w:rPr>
        <w:t>а</w:t>
      </w:r>
      <w:r w:rsidR="009157A7" w:rsidRPr="006F3884">
        <w:rPr>
          <w:rFonts w:ascii="Times New Roman" w:hAnsi="Times New Roman"/>
          <w:sz w:val="24"/>
          <w:szCs w:val="24"/>
        </w:rPr>
        <w:t xml:space="preserve"> назначения более мягкого наказания – назначение наказания ниже низшего предела, предусмотренного соответствующей статьей Особенной части </w:t>
      </w:r>
      <w:r w:rsidRPr="006F3884">
        <w:rPr>
          <w:rFonts w:ascii="Times New Roman" w:hAnsi="Times New Roman"/>
          <w:sz w:val="24"/>
          <w:szCs w:val="24"/>
        </w:rPr>
        <w:t>УК РФ, рассмотрено диссертантом</w:t>
      </w:r>
      <w:r w:rsidR="009157A7" w:rsidRPr="006F3884">
        <w:rPr>
          <w:rFonts w:ascii="Times New Roman" w:hAnsi="Times New Roman"/>
          <w:sz w:val="24"/>
          <w:szCs w:val="24"/>
        </w:rPr>
        <w:t xml:space="preserve"> при наличии относительно определенной и альтернативной санкции. </w:t>
      </w:r>
    </w:p>
    <w:p w:rsidR="009157A7" w:rsidRPr="006F3884" w:rsidRDefault="009157A7" w:rsidP="00C95D5F">
      <w:pPr>
        <w:shd w:val="clear" w:color="auto" w:fill="FFFFFF"/>
        <w:tabs>
          <w:tab w:val="left" w:pos="0"/>
        </w:tabs>
        <w:spacing w:after="0" w:line="240" w:lineRule="auto"/>
        <w:ind w:right="9"/>
        <w:jc w:val="both"/>
        <w:rPr>
          <w:rFonts w:ascii="Times New Roman" w:hAnsi="Times New Roman"/>
          <w:sz w:val="24"/>
          <w:szCs w:val="24"/>
        </w:rPr>
      </w:pPr>
      <w:r w:rsidRPr="006F3884">
        <w:rPr>
          <w:rFonts w:ascii="Times New Roman" w:hAnsi="Times New Roman"/>
          <w:sz w:val="24"/>
          <w:szCs w:val="24"/>
        </w:rPr>
        <w:tab/>
        <w:t>Несмотря на то, что в статье 64 УК РФ специально не упоминается о том, какой вид наказания</w:t>
      </w:r>
      <w:r w:rsidR="00A8299F" w:rsidRPr="006F3884">
        <w:rPr>
          <w:rFonts w:ascii="Times New Roman" w:hAnsi="Times New Roman"/>
          <w:sz w:val="24"/>
          <w:szCs w:val="24"/>
        </w:rPr>
        <w:t>, основной или дополнительный,</w:t>
      </w:r>
      <w:r w:rsidRPr="006F3884">
        <w:rPr>
          <w:rFonts w:ascii="Times New Roman" w:hAnsi="Times New Roman"/>
          <w:sz w:val="24"/>
          <w:szCs w:val="24"/>
        </w:rPr>
        <w:t xml:space="preserve"> может быть назначен ниже низшего предела, не вызывает сомнений то обстоятельство, что речь идет об основном, но никак ни о дополнительном виде наказания.</w:t>
      </w:r>
    </w:p>
    <w:p w:rsidR="008A02B8" w:rsidRPr="006F3884" w:rsidRDefault="00A8299F"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Е</w:t>
      </w:r>
      <w:r w:rsidR="009157A7" w:rsidRPr="006F3884">
        <w:rPr>
          <w:rFonts w:ascii="Times New Roman" w:hAnsi="Times New Roman"/>
          <w:sz w:val="24"/>
          <w:szCs w:val="24"/>
        </w:rPr>
        <w:t>сли в относительно определенной санкции указан и минимальный, и максимальный предел одного основного нак</w:t>
      </w:r>
      <w:r w:rsidRPr="006F3884">
        <w:rPr>
          <w:rFonts w:ascii="Times New Roman" w:hAnsi="Times New Roman"/>
          <w:sz w:val="24"/>
          <w:szCs w:val="24"/>
        </w:rPr>
        <w:t xml:space="preserve">азания, то назначение наказания ниже низшего предела означает выход за </w:t>
      </w:r>
      <w:r w:rsidR="009157A7" w:rsidRPr="006F3884">
        <w:rPr>
          <w:rFonts w:ascii="Times New Roman" w:hAnsi="Times New Roman"/>
          <w:sz w:val="24"/>
          <w:szCs w:val="24"/>
        </w:rPr>
        <w:t xml:space="preserve"> минимальный предел наказания.</w:t>
      </w:r>
    </w:p>
    <w:p w:rsidR="009157A7" w:rsidRPr="006F3884" w:rsidRDefault="009157A7"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 xml:space="preserve"> При назначении наказания несовершеннолетним с применением ст. 64 УК РФ необходимо учитывать те нижние пределы наказаний, которые установлены для них ст. 88 УК РФ. Однако суды Российской Федерации не всегда обращают внимание на соответствующие положения уголовного закона, вследствие чего допускают ошибки при назначении наказания.</w:t>
      </w:r>
    </w:p>
    <w:p w:rsidR="009157A7" w:rsidRPr="006F3884" w:rsidRDefault="009157A7" w:rsidP="00C95D5F">
      <w:pPr>
        <w:autoSpaceDE w:val="0"/>
        <w:autoSpaceDN w:val="0"/>
        <w:adjustRightInd w:val="0"/>
        <w:spacing w:after="0" w:line="240" w:lineRule="auto"/>
        <w:ind w:firstLine="540"/>
        <w:jc w:val="both"/>
        <w:rPr>
          <w:rFonts w:ascii="Times New Roman" w:hAnsi="Times New Roman"/>
          <w:sz w:val="24"/>
          <w:szCs w:val="24"/>
        </w:rPr>
      </w:pPr>
      <w:r w:rsidRPr="006F3884">
        <w:rPr>
          <w:rFonts w:ascii="Times New Roman" w:hAnsi="Times New Roman"/>
          <w:sz w:val="24"/>
          <w:szCs w:val="24"/>
        </w:rPr>
        <w:tab/>
        <w:t>Вторая разновидность относительно определенной санкции однозначно исключает применение такого способа назначения более мягкого наказания, как назначение наказания ниже низшего предела, так как в такой санкции определен только верхний предел вида наказания, что позволяет суду назначить самый минимальный срок (размер), предусмотренный в статье Общей части</w:t>
      </w:r>
      <w:r w:rsidR="00A8299F" w:rsidRPr="006F3884">
        <w:rPr>
          <w:rFonts w:ascii="Times New Roman" w:hAnsi="Times New Roman"/>
          <w:sz w:val="24"/>
          <w:szCs w:val="24"/>
        </w:rPr>
        <w:t xml:space="preserve"> УК РФ</w:t>
      </w:r>
      <w:r w:rsidRPr="006F3884">
        <w:rPr>
          <w:rFonts w:ascii="Times New Roman" w:hAnsi="Times New Roman"/>
          <w:sz w:val="24"/>
          <w:szCs w:val="24"/>
        </w:rPr>
        <w:t xml:space="preserve"> для этого вида наказания.</w:t>
      </w:r>
    </w:p>
    <w:p w:rsidR="009157A7" w:rsidRPr="006F3884" w:rsidRDefault="009B2289" w:rsidP="00C95D5F">
      <w:pPr>
        <w:shd w:val="clear" w:color="auto" w:fill="FFFFFF"/>
        <w:tabs>
          <w:tab w:val="left" w:pos="0"/>
        </w:tabs>
        <w:spacing w:after="0" w:line="240" w:lineRule="auto"/>
        <w:ind w:right="9"/>
        <w:jc w:val="both"/>
        <w:rPr>
          <w:rFonts w:ascii="Times New Roman" w:hAnsi="Times New Roman"/>
          <w:sz w:val="24"/>
          <w:szCs w:val="24"/>
        </w:rPr>
      </w:pPr>
      <w:r w:rsidRPr="006F3884">
        <w:rPr>
          <w:rFonts w:ascii="Times New Roman" w:hAnsi="Times New Roman"/>
          <w:sz w:val="24"/>
          <w:szCs w:val="24"/>
        </w:rPr>
        <w:tab/>
        <w:t xml:space="preserve">Анализируя </w:t>
      </w:r>
      <w:r w:rsidR="009157A7" w:rsidRPr="006F3884">
        <w:rPr>
          <w:rFonts w:ascii="Times New Roman" w:hAnsi="Times New Roman"/>
          <w:sz w:val="24"/>
          <w:szCs w:val="24"/>
        </w:rPr>
        <w:t>дискуссии о возможности применения данного способ</w:t>
      </w:r>
      <w:r w:rsidRPr="006F3884">
        <w:rPr>
          <w:rFonts w:ascii="Times New Roman" w:hAnsi="Times New Roman"/>
          <w:sz w:val="24"/>
          <w:szCs w:val="24"/>
        </w:rPr>
        <w:t xml:space="preserve">а назначения наказания в </w:t>
      </w:r>
      <w:r w:rsidR="009157A7" w:rsidRPr="006F3884">
        <w:rPr>
          <w:rFonts w:ascii="Times New Roman" w:hAnsi="Times New Roman"/>
          <w:sz w:val="24"/>
          <w:szCs w:val="24"/>
        </w:rPr>
        <w:t>ситуации, когда санкция статьи является альтернативной и суд выбирает не самый мягкий вид наказания из числа предусмотренных, но назначает его ниж</w:t>
      </w:r>
      <w:r w:rsidRPr="006F3884">
        <w:rPr>
          <w:rFonts w:ascii="Times New Roman" w:hAnsi="Times New Roman"/>
          <w:sz w:val="24"/>
          <w:szCs w:val="24"/>
        </w:rPr>
        <w:t>е низшего предела, автор предлагает</w:t>
      </w:r>
      <w:r w:rsidR="0086343B" w:rsidRPr="006F3884">
        <w:rPr>
          <w:rFonts w:ascii="Times New Roman" w:hAnsi="Times New Roman"/>
          <w:sz w:val="24"/>
          <w:szCs w:val="24"/>
        </w:rPr>
        <w:t xml:space="preserve"> </w:t>
      </w:r>
      <w:r w:rsidR="009157A7" w:rsidRPr="006F3884">
        <w:rPr>
          <w:rFonts w:ascii="Times New Roman" w:hAnsi="Times New Roman"/>
          <w:sz w:val="24"/>
          <w:szCs w:val="24"/>
        </w:rPr>
        <w:t>в действующем Постановлении</w:t>
      </w:r>
      <w:r w:rsidR="0086343B" w:rsidRPr="006F3884">
        <w:rPr>
          <w:rFonts w:ascii="Times New Roman" w:hAnsi="Times New Roman"/>
          <w:sz w:val="24"/>
          <w:szCs w:val="24"/>
        </w:rPr>
        <w:t xml:space="preserve"> Пленума Верховного Суда РФ от 11.01.2007 г. №2 «О практике назначения судами Российской Федерации уголовного наказания»</w:t>
      </w:r>
      <w:r w:rsidRPr="006F3884">
        <w:rPr>
          <w:rFonts w:ascii="Times New Roman" w:hAnsi="Times New Roman"/>
          <w:sz w:val="24"/>
          <w:szCs w:val="24"/>
        </w:rPr>
        <w:t xml:space="preserve"> </w:t>
      </w:r>
      <w:r w:rsidR="009157A7" w:rsidRPr="006F3884">
        <w:rPr>
          <w:rFonts w:ascii="Times New Roman" w:hAnsi="Times New Roman"/>
          <w:sz w:val="24"/>
          <w:szCs w:val="24"/>
        </w:rPr>
        <w:t>исп</w:t>
      </w:r>
      <w:r w:rsidRPr="006F3884">
        <w:rPr>
          <w:rFonts w:ascii="Times New Roman" w:hAnsi="Times New Roman"/>
          <w:sz w:val="24"/>
          <w:szCs w:val="24"/>
        </w:rPr>
        <w:t>ользовать б</w:t>
      </w:r>
      <w:r w:rsidR="009157A7" w:rsidRPr="006F3884">
        <w:rPr>
          <w:rFonts w:ascii="Times New Roman" w:hAnsi="Times New Roman"/>
          <w:sz w:val="24"/>
          <w:szCs w:val="24"/>
        </w:rPr>
        <w:t>олее конкретную формулировку предыдущего Постановления</w:t>
      </w:r>
      <w:r w:rsidR="0086343B" w:rsidRPr="006F3884">
        <w:rPr>
          <w:rFonts w:ascii="Times New Roman" w:hAnsi="Times New Roman"/>
          <w:sz w:val="24"/>
          <w:szCs w:val="24"/>
        </w:rPr>
        <w:t xml:space="preserve"> Пленума от 11.06.1999 г. №40</w:t>
      </w:r>
      <w:r w:rsidR="009157A7" w:rsidRPr="006F3884">
        <w:rPr>
          <w:rFonts w:ascii="Times New Roman" w:hAnsi="Times New Roman"/>
          <w:sz w:val="24"/>
          <w:szCs w:val="24"/>
        </w:rPr>
        <w:t>: «По смыслу части первой статьи 64 УК РФ назначению наказания ниже низшего предела, указанного в санкции статьи Особенной части УК РФ, не препятствует наличие в санкции этой же статьи альтернативных более мягких видов наказаний (например, часть вторая статьи 158 УК РФ, часть вторая статьи 159 УК РФ)»</w:t>
      </w:r>
      <w:r w:rsidR="009157A7" w:rsidRPr="006F3884">
        <w:rPr>
          <w:rStyle w:val="a7"/>
          <w:rFonts w:ascii="Times New Roman" w:hAnsi="Times New Roman"/>
          <w:sz w:val="24"/>
          <w:szCs w:val="24"/>
        </w:rPr>
        <w:footnoteReference w:id="3"/>
      </w:r>
      <w:r w:rsidR="009157A7" w:rsidRPr="006F3884">
        <w:rPr>
          <w:rFonts w:ascii="Times New Roman" w:hAnsi="Times New Roman"/>
          <w:sz w:val="24"/>
          <w:szCs w:val="24"/>
        </w:rPr>
        <w:t>.</w:t>
      </w:r>
    </w:p>
    <w:p w:rsidR="009157A7" w:rsidRPr="006F3884" w:rsidRDefault="009B2289"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Вывод о том, что назначение</w:t>
      </w:r>
      <w:r w:rsidR="009157A7" w:rsidRPr="006F3884">
        <w:rPr>
          <w:rFonts w:ascii="Times New Roman" w:hAnsi="Times New Roman"/>
          <w:sz w:val="24"/>
          <w:szCs w:val="24"/>
        </w:rPr>
        <w:t xml:space="preserve"> наказания ниже низшего предела является наиболее распространенным способом смягчения наказания из чис</w:t>
      </w:r>
      <w:r w:rsidRPr="006F3884">
        <w:rPr>
          <w:rFonts w:ascii="Times New Roman" w:hAnsi="Times New Roman"/>
          <w:sz w:val="24"/>
          <w:szCs w:val="24"/>
        </w:rPr>
        <w:t>ла предусмотренных ст. 64 УК РФ, проиллюстрирован на примере судебной практики Кемеровской области.</w:t>
      </w:r>
      <w:r w:rsidR="00AB4412" w:rsidRPr="006F3884">
        <w:rPr>
          <w:rFonts w:ascii="Times New Roman" w:hAnsi="Times New Roman"/>
          <w:sz w:val="24"/>
          <w:szCs w:val="24"/>
        </w:rPr>
        <w:t xml:space="preserve"> Изученные </w:t>
      </w:r>
      <w:r w:rsidR="009157A7" w:rsidRPr="006F3884">
        <w:rPr>
          <w:rFonts w:ascii="Times New Roman" w:hAnsi="Times New Roman"/>
          <w:sz w:val="24"/>
          <w:szCs w:val="24"/>
        </w:rPr>
        <w:t>уголовные дела свидетельствуют о том, что ниже низшего предела санкции уголовного закона наказание назначалось в 82.4% случаев применения ст. 64 УК РФ.</w:t>
      </w:r>
    </w:p>
    <w:p w:rsidR="00AB4412" w:rsidRPr="006F3884" w:rsidRDefault="009157A7"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Второй способ назначения более мягкого наказания, чем предусмотрено за данное преступление, – назначение более мягкого вида наказания, чем предусмотрено санкцией соответствующей статьи Особенной части УК РФ.</w:t>
      </w:r>
      <w:r w:rsidR="00AB4412" w:rsidRPr="006F3884">
        <w:rPr>
          <w:rFonts w:ascii="Times New Roman" w:hAnsi="Times New Roman"/>
          <w:sz w:val="24"/>
          <w:szCs w:val="24"/>
        </w:rPr>
        <w:t xml:space="preserve"> К</w:t>
      </w:r>
      <w:r w:rsidRPr="006F3884">
        <w:rPr>
          <w:rFonts w:ascii="Times New Roman" w:hAnsi="Times New Roman"/>
          <w:sz w:val="24"/>
          <w:szCs w:val="24"/>
        </w:rPr>
        <w:t>ак и предыдущий</w:t>
      </w:r>
      <w:r w:rsidR="00AB4412" w:rsidRPr="006F3884">
        <w:rPr>
          <w:rFonts w:ascii="Times New Roman" w:hAnsi="Times New Roman"/>
          <w:sz w:val="24"/>
          <w:szCs w:val="24"/>
        </w:rPr>
        <w:t xml:space="preserve"> способ</w:t>
      </w:r>
      <w:r w:rsidRPr="006F3884">
        <w:rPr>
          <w:rFonts w:ascii="Times New Roman" w:hAnsi="Times New Roman"/>
          <w:sz w:val="24"/>
          <w:szCs w:val="24"/>
        </w:rPr>
        <w:t xml:space="preserve">, </w:t>
      </w:r>
      <w:r w:rsidR="00AB4412" w:rsidRPr="006F3884">
        <w:rPr>
          <w:rFonts w:ascii="Times New Roman" w:hAnsi="Times New Roman"/>
          <w:sz w:val="24"/>
          <w:szCs w:val="24"/>
        </w:rPr>
        <w:t xml:space="preserve"> он </w:t>
      </w:r>
      <w:r w:rsidRPr="006F3884">
        <w:rPr>
          <w:rFonts w:ascii="Times New Roman" w:hAnsi="Times New Roman"/>
          <w:sz w:val="24"/>
          <w:szCs w:val="24"/>
        </w:rPr>
        <w:t>«рассчитан» только на назначение</w:t>
      </w:r>
      <w:r w:rsidR="00AB4412" w:rsidRPr="006F3884">
        <w:rPr>
          <w:rFonts w:ascii="Times New Roman" w:hAnsi="Times New Roman"/>
          <w:sz w:val="24"/>
          <w:szCs w:val="24"/>
        </w:rPr>
        <w:t xml:space="preserve"> основного вида наказания. </w:t>
      </w:r>
    </w:p>
    <w:p w:rsidR="00FC36C9" w:rsidRPr="006F3884" w:rsidRDefault="009157A7"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 xml:space="preserve"> Назначая более мягкий вид наказания, чем предусмотрен (предусмотрены) в санкции статьи Особенной </w:t>
      </w:r>
      <w:r w:rsidR="00A8299F" w:rsidRPr="006F3884">
        <w:rPr>
          <w:rFonts w:ascii="Times New Roman" w:hAnsi="Times New Roman"/>
          <w:sz w:val="24"/>
          <w:szCs w:val="24"/>
        </w:rPr>
        <w:t xml:space="preserve">части, суд ориентируется </w:t>
      </w:r>
      <w:r w:rsidRPr="006F3884">
        <w:rPr>
          <w:rFonts w:ascii="Times New Roman" w:hAnsi="Times New Roman"/>
          <w:sz w:val="24"/>
          <w:szCs w:val="24"/>
        </w:rPr>
        <w:t xml:space="preserve">на закрепленную в статье 44 УК РФ систему видов наказаний. Единственное, что должен учитывать суд помимо соответствующего перечня наказаний, - это особенности назначения </w:t>
      </w:r>
      <w:r w:rsidR="00AB4412" w:rsidRPr="006F3884">
        <w:rPr>
          <w:rFonts w:ascii="Times New Roman" w:hAnsi="Times New Roman"/>
          <w:sz w:val="24"/>
          <w:szCs w:val="24"/>
        </w:rPr>
        <w:t>отдельных видов наказания</w:t>
      </w:r>
      <w:r w:rsidRPr="006F3884">
        <w:rPr>
          <w:rFonts w:ascii="Times New Roman" w:hAnsi="Times New Roman"/>
          <w:sz w:val="24"/>
          <w:szCs w:val="24"/>
        </w:rPr>
        <w:t>, а также особенности назначения наказания несовершеннолетним (ст. 88 УК РФ).</w:t>
      </w:r>
    </w:p>
    <w:p w:rsidR="00AB4412" w:rsidRPr="006F3884" w:rsidRDefault="00AB4412" w:rsidP="00C95D5F">
      <w:pPr>
        <w:shd w:val="clear" w:color="auto" w:fill="FFFFFF"/>
        <w:tabs>
          <w:tab w:val="left" w:pos="858"/>
        </w:tabs>
        <w:spacing w:after="0" w:line="240" w:lineRule="auto"/>
        <w:ind w:right="11" w:firstLine="709"/>
        <w:jc w:val="both"/>
        <w:outlineLvl w:val="1"/>
        <w:rPr>
          <w:rFonts w:ascii="Times New Roman" w:hAnsi="Times New Roman"/>
          <w:b/>
          <w:sz w:val="24"/>
          <w:szCs w:val="24"/>
        </w:rPr>
      </w:pPr>
      <w:r w:rsidRPr="006F3884">
        <w:rPr>
          <w:rFonts w:ascii="Times New Roman" w:hAnsi="Times New Roman"/>
          <w:sz w:val="24"/>
          <w:szCs w:val="24"/>
        </w:rPr>
        <w:t>Статистика практики применения судами Кемеровской области статьи 64 УК РФ свидетельствует о том, что анализируемый способ назначения наказания применяется реже, чем назначение наказания ниже низшего предела санкции статьи.</w:t>
      </w:r>
    </w:p>
    <w:p w:rsidR="00AB4412" w:rsidRPr="006F3884" w:rsidRDefault="00AB4412"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Анализируя содержание указан</w:t>
      </w:r>
      <w:r w:rsidR="00A8299F" w:rsidRPr="006F3884">
        <w:rPr>
          <w:rFonts w:ascii="Times New Roman" w:hAnsi="Times New Roman"/>
          <w:sz w:val="24"/>
          <w:szCs w:val="24"/>
        </w:rPr>
        <w:t>ного способа, автор обосновывает вывод</w:t>
      </w:r>
      <w:r w:rsidRPr="006F3884">
        <w:rPr>
          <w:rFonts w:ascii="Times New Roman" w:hAnsi="Times New Roman"/>
          <w:sz w:val="24"/>
          <w:szCs w:val="24"/>
        </w:rPr>
        <w:t>, что суд, применяя указанный способ при назначении более мягкого наказания, чем предусмотрено законом</w:t>
      </w:r>
      <w:r w:rsidR="008A02B8" w:rsidRPr="006F3884">
        <w:rPr>
          <w:rFonts w:ascii="Times New Roman" w:hAnsi="Times New Roman"/>
          <w:sz w:val="24"/>
          <w:szCs w:val="24"/>
        </w:rPr>
        <w:t xml:space="preserve"> в случае наличия в санкции статьи самого мягкого вида наказания в виде штрафа</w:t>
      </w:r>
      <w:r w:rsidRPr="006F3884">
        <w:rPr>
          <w:rFonts w:ascii="Times New Roman" w:hAnsi="Times New Roman"/>
          <w:sz w:val="24"/>
          <w:szCs w:val="24"/>
        </w:rPr>
        <w:t>, вправе назначить более мягкие виды наказания, чем лишение свободы на определенный срок, но строже, чем штраф.</w:t>
      </w:r>
    </w:p>
    <w:p w:rsidR="009157A7" w:rsidRPr="006F3884" w:rsidRDefault="00AB4412"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 xml:space="preserve"> </w:t>
      </w:r>
      <w:r w:rsidR="009157A7" w:rsidRPr="006F3884">
        <w:rPr>
          <w:rFonts w:ascii="Times New Roman" w:hAnsi="Times New Roman"/>
          <w:sz w:val="24"/>
          <w:szCs w:val="24"/>
        </w:rPr>
        <w:t>Третий способ назначения более мягкого вида наказания, чем предусмотрено за данное преступление – неприменение дополнительного вида наказания, предусмотренного в качестве обязательного.</w:t>
      </w:r>
    </w:p>
    <w:p w:rsidR="00FC36C9" w:rsidRPr="006F3884" w:rsidRDefault="008A02B8" w:rsidP="00C95D5F">
      <w:pPr>
        <w:shd w:val="clear" w:color="auto" w:fill="FFFFFF"/>
        <w:tabs>
          <w:tab w:val="left" w:pos="858"/>
        </w:tabs>
        <w:spacing w:after="0" w:line="240" w:lineRule="auto"/>
        <w:ind w:right="11" w:firstLine="709"/>
        <w:jc w:val="both"/>
        <w:outlineLvl w:val="1"/>
        <w:rPr>
          <w:rFonts w:ascii="Times New Roman" w:hAnsi="Times New Roman"/>
          <w:b/>
          <w:sz w:val="24"/>
          <w:szCs w:val="24"/>
        </w:rPr>
      </w:pPr>
      <w:r w:rsidRPr="006F3884">
        <w:rPr>
          <w:rFonts w:ascii="Times New Roman" w:hAnsi="Times New Roman"/>
          <w:sz w:val="24"/>
          <w:szCs w:val="24"/>
        </w:rPr>
        <w:t>Диссертантом отмечается, что в</w:t>
      </w:r>
      <w:r w:rsidR="009157A7" w:rsidRPr="006F3884">
        <w:rPr>
          <w:rFonts w:ascii="Times New Roman" w:hAnsi="Times New Roman"/>
          <w:sz w:val="24"/>
          <w:szCs w:val="24"/>
        </w:rPr>
        <w:t xml:space="preserve"> семи санкциях статьей Особенной части</w:t>
      </w:r>
      <w:r w:rsidRPr="006F3884">
        <w:rPr>
          <w:rFonts w:ascii="Times New Roman" w:hAnsi="Times New Roman"/>
          <w:sz w:val="24"/>
          <w:szCs w:val="24"/>
        </w:rPr>
        <w:t xml:space="preserve"> УК РФ</w:t>
      </w:r>
      <w:r w:rsidR="009157A7" w:rsidRPr="006F3884">
        <w:rPr>
          <w:rFonts w:ascii="Times New Roman" w:hAnsi="Times New Roman"/>
          <w:sz w:val="24"/>
          <w:szCs w:val="24"/>
        </w:rPr>
        <w:t xml:space="preserve"> в качестве дополнительного обязательного наказания предусмотрен штраф: </w:t>
      </w:r>
      <w:r w:rsidR="00A8299F" w:rsidRPr="006F3884">
        <w:rPr>
          <w:rFonts w:ascii="Times New Roman" w:hAnsi="Times New Roman"/>
          <w:sz w:val="24"/>
          <w:szCs w:val="24"/>
        </w:rPr>
        <w:t xml:space="preserve"> </w:t>
      </w:r>
      <w:r w:rsidR="009157A7" w:rsidRPr="006F3884">
        <w:rPr>
          <w:rFonts w:ascii="Times New Roman" w:hAnsi="Times New Roman"/>
          <w:sz w:val="24"/>
          <w:szCs w:val="24"/>
        </w:rPr>
        <w:t>ст. 153 УК РФ; ч.</w:t>
      </w:r>
      <w:r w:rsidR="00A8299F" w:rsidRPr="006F3884">
        <w:rPr>
          <w:rFonts w:ascii="Times New Roman" w:hAnsi="Times New Roman"/>
          <w:sz w:val="24"/>
          <w:szCs w:val="24"/>
        </w:rPr>
        <w:t xml:space="preserve"> </w:t>
      </w:r>
      <w:r w:rsidR="009157A7" w:rsidRPr="006F3884">
        <w:rPr>
          <w:rFonts w:ascii="Times New Roman" w:hAnsi="Times New Roman"/>
          <w:sz w:val="24"/>
          <w:szCs w:val="24"/>
        </w:rPr>
        <w:t>1 ст. 171.1 УК РФ; ч.</w:t>
      </w:r>
      <w:r w:rsidR="00A8299F" w:rsidRPr="006F3884">
        <w:rPr>
          <w:rFonts w:ascii="Times New Roman" w:hAnsi="Times New Roman"/>
          <w:sz w:val="24"/>
          <w:szCs w:val="24"/>
        </w:rPr>
        <w:t xml:space="preserve"> </w:t>
      </w:r>
      <w:r w:rsidR="009157A7" w:rsidRPr="006F3884">
        <w:rPr>
          <w:rFonts w:ascii="Times New Roman" w:hAnsi="Times New Roman"/>
          <w:sz w:val="24"/>
          <w:szCs w:val="24"/>
        </w:rPr>
        <w:t>2 и ч.</w:t>
      </w:r>
      <w:r w:rsidR="00A8299F" w:rsidRPr="006F3884">
        <w:rPr>
          <w:rFonts w:ascii="Times New Roman" w:hAnsi="Times New Roman"/>
          <w:sz w:val="24"/>
          <w:szCs w:val="24"/>
        </w:rPr>
        <w:t xml:space="preserve"> </w:t>
      </w:r>
      <w:r w:rsidR="009157A7" w:rsidRPr="006F3884">
        <w:rPr>
          <w:rFonts w:ascii="Times New Roman" w:hAnsi="Times New Roman"/>
          <w:sz w:val="24"/>
          <w:szCs w:val="24"/>
        </w:rPr>
        <w:t xml:space="preserve">3 </w:t>
      </w:r>
      <w:r w:rsidR="00A8299F" w:rsidRPr="006F3884">
        <w:rPr>
          <w:rFonts w:ascii="Times New Roman" w:hAnsi="Times New Roman"/>
          <w:sz w:val="24"/>
          <w:szCs w:val="24"/>
        </w:rPr>
        <w:t xml:space="preserve"> </w:t>
      </w:r>
      <w:r w:rsidR="009157A7" w:rsidRPr="006F3884">
        <w:rPr>
          <w:rFonts w:ascii="Times New Roman" w:hAnsi="Times New Roman"/>
          <w:sz w:val="24"/>
          <w:szCs w:val="24"/>
        </w:rPr>
        <w:t>ст. 175 УК РФ; ч.</w:t>
      </w:r>
      <w:r w:rsidR="00A8299F" w:rsidRPr="006F3884">
        <w:rPr>
          <w:rFonts w:ascii="Times New Roman" w:hAnsi="Times New Roman"/>
          <w:sz w:val="24"/>
          <w:szCs w:val="24"/>
        </w:rPr>
        <w:t xml:space="preserve"> </w:t>
      </w:r>
      <w:r w:rsidR="009157A7" w:rsidRPr="006F3884">
        <w:rPr>
          <w:rFonts w:ascii="Times New Roman" w:hAnsi="Times New Roman"/>
          <w:sz w:val="24"/>
          <w:szCs w:val="24"/>
        </w:rPr>
        <w:t>2 ст.</w:t>
      </w:r>
      <w:r w:rsidR="00A8299F" w:rsidRPr="006F3884">
        <w:rPr>
          <w:rFonts w:ascii="Times New Roman" w:hAnsi="Times New Roman"/>
          <w:sz w:val="24"/>
          <w:szCs w:val="24"/>
        </w:rPr>
        <w:t xml:space="preserve"> </w:t>
      </w:r>
      <w:r w:rsidR="009157A7" w:rsidRPr="006F3884">
        <w:rPr>
          <w:rFonts w:ascii="Times New Roman" w:hAnsi="Times New Roman"/>
          <w:sz w:val="24"/>
          <w:szCs w:val="24"/>
        </w:rPr>
        <w:t>252; ч.</w:t>
      </w:r>
      <w:r w:rsidR="00A8299F" w:rsidRPr="006F3884">
        <w:rPr>
          <w:rFonts w:ascii="Times New Roman" w:hAnsi="Times New Roman"/>
          <w:sz w:val="24"/>
          <w:szCs w:val="24"/>
        </w:rPr>
        <w:t xml:space="preserve"> </w:t>
      </w:r>
      <w:r w:rsidR="009157A7" w:rsidRPr="006F3884">
        <w:rPr>
          <w:rFonts w:ascii="Times New Roman" w:hAnsi="Times New Roman"/>
          <w:sz w:val="24"/>
          <w:szCs w:val="24"/>
        </w:rPr>
        <w:t>1 ст</w:t>
      </w:r>
      <w:r w:rsidR="00A8299F" w:rsidRPr="006F3884">
        <w:rPr>
          <w:rFonts w:ascii="Times New Roman" w:hAnsi="Times New Roman"/>
          <w:sz w:val="24"/>
          <w:szCs w:val="24"/>
        </w:rPr>
        <w:t xml:space="preserve">. </w:t>
      </w:r>
      <w:r w:rsidR="009157A7" w:rsidRPr="006F3884">
        <w:rPr>
          <w:rFonts w:ascii="Times New Roman" w:hAnsi="Times New Roman"/>
          <w:sz w:val="24"/>
          <w:szCs w:val="24"/>
        </w:rPr>
        <w:t>273 УК РФ; ч.</w:t>
      </w:r>
      <w:r w:rsidR="00A8299F" w:rsidRPr="006F3884">
        <w:rPr>
          <w:rFonts w:ascii="Times New Roman" w:hAnsi="Times New Roman"/>
          <w:sz w:val="24"/>
          <w:szCs w:val="24"/>
        </w:rPr>
        <w:t xml:space="preserve"> </w:t>
      </w:r>
      <w:r w:rsidR="009157A7" w:rsidRPr="006F3884">
        <w:rPr>
          <w:rFonts w:ascii="Times New Roman" w:hAnsi="Times New Roman"/>
          <w:sz w:val="24"/>
          <w:szCs w:val="24"/>
        </w:rPr>
        <w:t xml:space="preserve">2 </w:t>
      </w:r>
      <w:r w:rsidR="00CE4ADA">
        <w:rPr>
          <w:rFonts w:ascii="Times New Roman" w:hAnsi="Times New Roman"/>
          <w:sz w:val="24"/>
          <w:szCs w:val="24"/>
        </w:rPr>
        <w:t xml:space="preserve">         </w:t>
      </w:r>
      <w:r w:rsidR="009157A7" w:rsidRPr="006F3884">
        <w:rPr>
          <w:rFonts w:ascii="Times New Roman" w:hAnsi="Times New Roman"/>
          <w:sz w:val="24"/>
          <w:szCs w:val="24"/>
        </w:rPr>
        <w:t>ст. 312 УК РФ.</w:t>
      </w:r>
      <w:r w:rsidR="003925D4" w:rsidRPr="006F3884">
        <w:rPr>
          <w:rFonts w:ascii="Times New Roman" w:hAnsi="Times New Roman"/>
          <w:sz w:val="24"/>
          <w:szCs w:val="24"/>
        </w:rPr>
        <w:t xml:space="preserve"> </w:t>
      </w:r>
      <w:r w:rsidR="003925D4" w:rsidRPr="006F3884">
        <w:rPr>
          <w:rFonts w:ascii="Times New Roman" w:hAnsi="Times New Roman"/>
          <w:sz w:val="24"/>
          <w:szCs w:val="24"/>
        </w:rPr>
        <w:tab/>
        <w:t>В двадцати четырех санкциях в качестве дополнительного обязательного наказания указано лишение права занимать определенные должности или заниматься определенной деятельностью.</w:t>
      </w:r>
      <w:r w:rsidRPr="006F3884">
        <w:rPr>
          <w:rFonts w:ascii="Times New Roman" w:hAnsi="Times New Roman"/>
          <w:sz w:val="24"/>
          <w:szCs w:val="24"/>
        </w:rPr>
        <w:t xml:space="preserve"> Таким образом, объективно только в этих ситуациях возникает возможность применить третий способ, предусмотренный ст. 64 УК РФ.</w:t>
      </w:r>
    </w:p>
    <w:p w:rsidR="003925D4" w:rsidRPr="006F3884" w:rsidRDefault="00A8299F" w:rsidP="00C95D5F">
      <w:pPr>
        <w:autoSpaceDE w:val="0"/>
        <w:autoSpaceDN w:val="0"/>
        <w:adjustRightInd w:val="0"/>
        <w:spacing w:after="0" w:line="240" w:lineRule="auto"/>
        <w:ind w:firstLine="540"/>
        <w:jc w:val="both"/>
        <w:rPr>
          <w:rFonts w:ascii="Times New Roman" w:hAnsi="Times New Roman"/>
          <w:sz w:val="24"/>
          <w:szCs w:val="24"/>
        </w:rPr>
      </w:pPr>
      <w:r w:rsidRPr="006F3884">
        <w:rPr>
          <w:rFonts w:ascii="Times New Roman" w:hAnsi="Times New Roman"/>
          <w:sz w:val="24"/>
          <w:szCs w:val="24"/>
        </w:rPr>
        <w:t>Анализируя высказанное</w:t>
      </w:r>
      <w:r w:rsidR="008A02B8" w:rsidRPr="006F3884">
        <w:rPr>
          <w:rFonts w:ascii="Times New Roman" w:hAnsi="Times New Roman"/>
          <w:sz w:val="24"/>
          <w:szCs w:val="24"/>
        </w:rPr>
        <w:t xml:space="preserve"> в литературе</w:t>
      </w:r>
      <w:r w:rsidR="0014252C" w:rsidRPr="006F3884">
        <w:rPr>
          <w:rFonts w:ascii="Times New Roman" w:hAnsi="Times New Roman"/>
          <w:sz w:val="24"/>
          <w:szCs w:val="24"/>
        </w:rPr>
        <w:t xml:space="preserve"> предложение</w:t>
      </w:r>
      <w:r w:rsidRPr="006F3884">
        <w:rPr>
          <w:rFonts w:ascii="Times New Roman" w:hAnsi="Times New Roman"/>
          <w:sz w:val="24"/>
          <w:szCs w:val="24"/>
        </w:rPr>
        <w:t xml:space="preserve"> о возможности</w:t>
      </w:r>
      <w:r w:rsidR="008A02B8" w:rsidRPr="006F3884">
        <w:rPr>
          <w:rFonts w:ascii="Times New Roman" w:hAnsi="Times New Roman"/>
          <w:sz w:val="24"/>
          <w:szCs w:val="24"/>
        </w:rPr>
        <w:t xml:space="preserve"> </w:t>
      </w:r>
      <w:r w:rsidR="003925D4" w:rsidRPr="006F3884">
        <w:rPr>
          <w:rFonts w:ascii="Times New Roman" w:hAnsi="Times New Roman"/>
          <w:sz w:val="24"/>
          <w:szCs w:val="24"/>
        </w:rPr>
        <w:t>перехода от более строго дополнительного наказания к менее строгому д</w:t>
      </w:r>
      <w:r w:rsidR="0014252C" w:rsidRPr="006F3884">
        <w:rPr>
          <w:rFonts w:ascii="Times New Roman" w:hAnsi="Times New Roman"/>
          <w:sz w:val="24"/>
          <w:szCs w:val="24"/>
        </w:rPr>
        <w:t>ополнительному н</w:t>
      </w:r>
      <w:r w:rsidRPr="006F3884">
        <w:rPr>
          <w:rFonts w:ascii="Times New Roman" w:hAnsi="Times New Roman"/>
          <w:sz w:val="24"/>
          <w:szCs w:val="24"/>
        </w:rPr>
        <w:t>аказанию, автор указывает на</w:t>
      </w:r>
      <w:r w:rsidR="003925D4" w:rsidRPr="006F3884">
        <w:rPr>
          <w:rFonts w:ascii="Times New Roman" w:hAnsi="Times New Roman"/>
          <w:sz w:val="24"/>
          <w:szCs w:val="24"/>
        </w:rPr>
        <w:t xml:space="preserve"> нецелесообразно</w:t>
      </w:r>
      <w:r w:rsidRPr="006F3884">
        <w:rPr>
          <w:rFonts w:ascii="Times New Roman" w:hAnsi="Times New Roman"/>
          <w:sz w:val="24"/>
          <w:szCs w:val="24"/>
        </w:rPr>
        <w:t xml:space="preserve">сть такого решения. </w:t>
      </w:r>
    </w:p>
    <w:p w:rsidR="003925D4" w:rsidRPr="006F3884" w:rsidRDefault="003322C7" w:rsidP="00C95D5F">
      <w:pPr>
        <w:autoSpaceDE w:val="0"/>
        <w:autoSpaceDN w:val="0"/>
        <w:adjustRightInd w:val="0"/>
        <w:spacing w:after="0" w:line="240" w:lineRule="auto"/>
        <w:ind w:firstLine="540"/>
        <w:jc w:val="both"/>
        <w:rPr>
          <w:rFonts w:ascii="Times New Roman" w:hAnsi="Times New Roman"/>
          <w:sz w:val="24"/>
          <w:szCs w:val="24"/>
        </w:rPr>
      </w:pPr>
      <w:r w:rsidRPr="006F3884">
        <w:rPr>
          <w:rFonts w:ascii="Times New Roman" w:hAnsi="Times New Roman"/>
          <w:sz w:val="24"/>
          <w:szCs w:val="24"/>
        </w:rPr>
        <w:tab/>
        <w:t>По мнению автора, также нецелесообразно предусмотреть в законе возможность назначения</w:t>
      </w:r>
      <w:r w:rsidR="003925D4" w:rsidRPr="006F3884">
        <w:rPr>
          <w:rFonts w:ascii="Times New Roman" w:hAnsi="Times New Roman"/>
          <w:sz w:val="24"/>
          <w:szCs w:val="24"/>
        </w:rPr>
        <w:t xml:space="preserve"> дополнительн</w:t>
      </w:r>
      <w:r w:rsidRPr="006F3884">
        <w:rPr>
          <w:rFonts w:ascii="Times New Roman" w:hAnsi="Times New Roman"/>
          <w:sz w:val="24"/>
          <w:szCs w:val="24"/>
        </w:rPr>
        <w:t xml:space="preserve">ого обязательного наказания </w:t>
      </w:r>
      <w:r w:rsidR="003925D4" w:rsidRPr="006F3884">
        <w:rPr>
          <w:rFonts w:ascii="Times New Roman" w:hAnsi="Times New Roman"/>
          <w:sz w:val="24"/>
          <w:szCs w:val="24"/>
        </w:rPr>
        <w:t xml:space="preserve">ниже того срока или размера этого наказания, который указан в санкции. </w:t>
      </w:r>
    </w:p>
    <w:p w:rsidR="003925D4" w:rsidRPr="006F3884" w:rsidRDefault="003925D4"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Во-первых, Уголовный кодекс Российской Федерации предусматривает при применении в качестве дополнительных видов пониженный размер штрафа и пониженный срок лишения права занимать определенные должности или заниматься определенной деятельность по сравнению с размером (сроком), предусмотренным для этих наказаний как основных.</w:t>
      </w:r>
    </w:p>
    <w:p w:rsidR="003925D4" w:rsidRPr="006F3884" w:rsidRDefault="003925D4"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Во-вторых, санкций, в которых дополнительное наказание предусмотрено в качестве обязательного, не много, то есть законодатель четко «продумал» этот вопрос и предусмотрел «обязательн</w:t>
      </w:r>
      <w:r w:rsidR="003322C7" w:rsidRPr="006F3884">
        <w:rPr>
          <w:rFonts w:ascii="Times New Roman" w:hAnsi="Times New Roman"/>
          <w:sz w:val="24"/>
          <w:szCs w:val="24"/>
        </w:rPr>
        <w:t>ость» дополнительного наказания скорее</w:t>
      </w:r>
      <w:r w:rsidRPr="006F3884">
        <w:rPr>
          <w:rFonts w:ascii="Times New Roman" w:hAnsi="Times New Roman"/>
          <w:sz w:val="24"/>
          <w:szCs w:val="24"/>
        </w:rPr>
        <w:t xml:space="preserve"> как исключение, а не правило.</w:t>
      </w:r>
    </w:p>
    <w:p w:rsidR="003925D4" w:rsidRPr="006F3884" w:rsidRDefault="003925D4"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В-третьих, в настоящее время объективно нельзя назначить дополнительное обязательное наказание в меньшем объеме, так как во всех соответствующих санкциях дополнительное наказание определено с указанием только верхнего (максимального предела) и без нижних границ, что позволяет суду назначить дополнительное наказание даже в минимальном размере или на минимальный срок, предусмотренный статьей Общей части УК РФ для данного вида наказания.</w:t>
      </w:r>
    </w:p>
    <w:p w:rsidR="0014252C" w:rsidRPr="006F3884" w:rsidRDefault="0014252C"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Несмотря на то, что в содержании части 1 статьи 64 УК РФ рассмотренные способы смягчения наказания изложены альтернативно (употребляется разделительный союз «или»), в юридической литературе вопрос о возможности одновременного применения двух способов не вызывает возражений. Естественно, что речь идет о сочетании назначения наказания ниже низшего предела и неприменения дополнительного наказания, которое предусмотрено в качестве обязательного, или назначение более мягкого вида наказания и неприменения дополнительного наказания, которое предусмотрено в качестве обязательного. Такое сочетание также как</w:t>
      </w:r>
      <w:r w:rsidR="003322C7" w:rsidRPr="006F3884">
        <w:rPr>
          <w:rFonts w:ascii="Times New Roman" w:hAnsi="Times New Roman"/>
          <w:sz w:val="24"/>
          <w:szCs w:val="24"/>
        </w:rPr>
        <w:t xml:space="preserve"> и применение третьего способа ограничено</w:t>
      </w:r>
      <w:r w:rsidRPr="006F3884">
        <w:rPr>
          <w:rFonts w:ascii="Times New Roman" w:hAnsi="Times New Roman"/>
          <w:sz w:val="24"/>
          <w:szCs w:val="24"/>
        </w:rPr>
        <w:t xml:space="preserve"> - это возможно только при осуждении лица за преступления, за которые предусмотрено дополнительное наказание в качестве обязательного.</w:t>
      </w:r>
    </w:p>
    <w:p w:rsidR="002B2A7E" w:rsidRPr="006F3884" w:rsidRDefault="009F5BCF"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i/>
          <w:sz w:val="24"/>
          <w:szCs w:val="24"/>
        </w:rPr>
        <w:t>В третьем</w:t>
      </w:r>
      <w:r w:rsidR="0014252C" w:rsidRPr="006F3884">
        <w:rPr>
          <w:rFonts w:ascii="Times New Roman" w:hAnsi="Times New Roman"/>
          <w:i/>
          <w:sz w:val="24"/>
          <w:szCs w:val="24"/>
        </w:rPr>
        <w:t xml:space="preserve"> параграф</w:t>
      </w:r>
      <w:r w:rsidRPr="006F3884">
        <w:rPr>
          <w:rFonts w:ascii="Times New Roman" w:hAnsi="Times New Roman"/>
          <w:i/>
          <w:sz w:val="24"/>
          <w:szCs w:val="24"/>
        </w:rPr>
        <w:t>е</w:t>
      </w:r>
      <w:r w:rsidR="0014252C" w:rsidRPr="006F3884">
        <w:rPr>
          <w:rFonts w:ascii="Times New Roman" w:hAnsi="Times New Roman"/>
          <w:i/>
          <w:sz w:val="24"/>
          <w:szCs w:val="24"/>
        </w:rPr>
        <w:t xml:space="preserve"> «Характеристика личности осужденных с применением статьи 64 Уголовного кодекса Российской Федерации» </w:t>
      </w:r>
      <w:r w:rsidRPr="006F3884">
        <w:rPr>
          <w:rFonts w:ascii="Times New Roman" w:hAnsi="Times New Roman"/>
          <w:sz w:val="24"/>
          <w:szCs w:val="24"/>
        </w:rPr>
        <w:t>рассмотрена социально – типологическая и социально ролевая  характеристика осужденных с назначением более мягкого наказания, чем предусмотрено за данное преступление.</w:t>
      </w:r>
    </w:p>
    <w:p w:rsidR="009F5BCF" w:rsidRPr="006F3884" w:rsidRDefault="009F5BCF"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Изучение уголовных дел позволило установить процентное соотношение мужчин и женщин, которым наказание было назначено с применением ст. 64 УК РФ.</w:t>
      </w:r>
      <w:r w:rsidR="00CF6375" w:rsidRPr="006F3884">
        <w:rPr>
          <w:rFonts w:ascii="Times New Roman" w:hAnsi="Times New Roman"/>
          <w:sz w:val="24"/>
          <w:szCs w:val="24"/>
        </w:rPr>
        <w:t xml:space="preserve"> Результаты анализа показали, что данная норма закона значительно реже была применена к женщинам, что составило 34.7% от общего количества. </w:t>
      </w:r>
    </w:p>
    <w:p w:rsidR="003322C7" w:rsidRPr="006F3884" w:rsidRDefault="00CF6375"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Среди указанной группы лиц преобладают лица молодого возраста. К лицам в возрасте от</w:t>
      </w:r>
      <w:r w:rsidR="003322C7" w:rsidRPr="006F3884">
        <w:rPr>
          <w:rFonts w:ascii="Times New Roman" w:hAnsi="Times New Roman"/>
          <w:sz w:val="24"/>
          <w:szCs w:val="24"/>
        </w:rPr>
        <w:t xml:space="preserve"> 18 до  21 года ст. 64 УК РФ была применена в 16.7% случаев</w:t>
      </w:r>
      <w:r w:rsidRPr="006F3884">
        <w:rPr>
          <w:rFonts w:ascii="Times New Roman" w:hAnsi="Times New Roman"/>
          <w:sz w:val="24"/>
          <w:szCs w:val="24"/>
        </w:rPr>
        <w:t>, к 22 – 29 летним</w:t>
      </w:r>
      <w:r w:rsidR="003322C7" w:rsidRPr="006F3884">
        <w:rPr>
          <w:rFonts w:ascii="Times New Roman" w:hAnsi="Times New Roman"/>
          <w:sz w:val="24"/>
          <w:szCs w:val="24"/>
        </w:rPr>
        <w:t xml:space="preserve"> она применялась в 35.4% случаев</w:t>
      </w:r>
      <w:r w:rsidRPr="006F3884">
        <w:rPr>
          <w:rFonts w:ascii="Times New Roman" w:hAnsi="Times New Roman"/>
          <w:sz w:val="24"/>
          <w:szCs w:val="24"/>
        </w:rPr>
        <w:t xml:space="preserve">. Что касается остальных осужденных, то 41 – 50 летних – 7.58%, а лиц старше 50 лет – всего 4%.  При назначении наказания несовершеннолетним ст. 64 УК РФ суды применяли сравнительно не часто – 12.1% случаев. </w:t>
      </w:r>
      <w:r w:rsidR="003322C7" w:rsidRPr="006F3884">
        <w:rPr>
          <w:rFonts w:ascii="Times New Roman" w:hAnsi="Times New Roman"/>
          <w:sz w:val="24"/>
          <w:szCs w:val="24"/>
        </w:rPr>
        <w:t>Это связано с тем, что нормы об уголовной ответственности у несовершеннолетних более мягкие, чем у совершеннолетних. В связи с этим реже возникает вопрос о назначении наказания с применением ст. 64 УК РФ.</w:t>
      </w:r>
    </w:p>
    <w:p w:rsidR="00B365D5" w:rsidRPr="006F3884" w:rsidRDefault="00B365D5"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 xml:space="preserve">Среди осужденных преобладает среднее </w:t>
      </w:r>
      <w:r w:rsidR="0008592E">
        <w:rPr>
          <w:rFonts w:ascii="Times New Roman" w:hAnsi="Times New Roman"/>
          <w:sz w:val="24"/>
          <w:szCs w:val="24"/>
        </w:rPr>
        <w:t>общее образование –  41.4%, 22% имеют среднее профессиональное</w:t>
      </w:r>
      <w:r w:rsidRPr="006F3884">
        <w:rPr>
          <w:rFonts w:ascii="Times New Roman" w:hAnsi="Times New Roman"/>
          <w:sz w:val="24"/>
          <w:szCs w:val="24"/>
        </w:rPr>
        <w:t xml:space="preserve"> образование, </w:t>
      </w:r>
      <w:r w:rsidR="0008592E">
        <w:rPr>
          <w:rFonts w:ascii="Times New Roman" w:hAnsi="Times New Roman"/>
          <w:sz w:val="24"/>
          <w:szCs w:val="24"/>
        </w:rPr>
        <w:t xml:space="preserve">с основным общим образованием 18.7% осужденных, 11.1% осужденных имеют начальное образование, </w:t>
      </w:r>
      <w:r w:rsidRPr="006F3884">
        <w:rPr>
          <w:rFonts w:ascii="Times New Roman" w:hAnsi="Times New Roman"/>
          <w:sz w:val="24"/>
          <w:szCs w:val="24"/>
        </w:rPr>
        <w:t xml:space="preserve">3% осужденных не имеют образования. Что касается лиц с высшим </w:t>
      </w:r>
      <w:r w:rsidR="0008592E">
        <w:rPr>
          <w:rFonts w:ascii="Times New Roman" w:hAnsi="Times New Roman"/>
          <w:sz w:val="24"/>
          <w:szCs w:val="24"/>
        </w:rPr>
        <w:t>профессиональным образованием, то их «традиционно» мало – 2</w:t>
      </w:r>
      <w:r w:rsidRPr="006F3884">
        <w:rPr>
          <w:rFonts w:ascii="Times New Roman" w:hAnsi="Times New Roman"/>
          <w:sz w:val="24"/>
          <w:szCs w:val="24"/>
        </w:rPr>
        <w:t>%.</w:t>
      </w:r>
    </w:p>
    <w:p w:rsidR="00B365D5" w:rsidRPr="006F3884" w:rsidRDefault="00B365D5"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Только 23.7% лиц имеют семью, при этом 41.2% имеют на иждивении несовершеннолетних детей. Указанные данные свидетельствуют о том, что суды в большей мере в качестве исключительных обстоятельств учитывают наличие на иждивении несовершеннолетних детей, которых он (чаще всего она) содержит и воспитывает без второго родителя.</w:t>
      </w:r>
    </w:p>
    <w:p w:rsidR="000D7D64" w:rsidRPr="006F3884" w:rsidRDefault="000D7D64"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Полученные данные по характеристике осужденных следующие: положительно характеризуются только 38.4%, 33.3% - удовлетворительно, 16.7% - отрицательно, а в отношении 12.1% осужденных в приговоре суда отсутствуют сведения о той или иной характеристики личности.</w:t>
      </w:r>
    </w:p>
    <w:p w:rsidR="00463B23" w:rsidRPr="006F3884" w:rsidRDefault="00463B23"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Кроме собственно характеристики личности результаты иссл</w:t>
      </w:r>
      <w:r w:rsidR="0008592E">
        <w:rPr>
          <w:rFonts w:ascii="Times New Roman" w:hAnsi="Times New Roman"/>
          <w:sz w:val="24"/>
          <w:szCs w:val="24"/>
        </w:rPr>
        <w:t>едования показали, что различные хронические</w:t>
      </w:r>
      <w:r w:rsidRPr="006F3884">
        <w:rPr>
          <w:rFonts w:ascii="Times New Roman" w:hAnsi="Times New Roman"/>
          <w:sz w:val="24"/>
          <w:szCs w:val="24"/>
        </w:rPr>
        <w:t xml:space="preserve"> заболевание имели почти 14% осужденных.</w:t>
      </w:r>
    </w:p>
    <w:p w:rsidR="00463B23" w:rsidRPr="006F3884" w:rsidRDefault="003322C7"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О</w:t>
      </w:r>
      <w:r w:rsidR="00463B23" w:rsidRPr="006F3884">
        <w:rPr>
          <w:rFonts w:ascii="Times New Roman" w:hAnsi="Times New Roman"/>
          <w:sz w:val="24"/>
          <w:szCs w:val="24"/>
        </w:rPr>
        <w:t>собый интерес представляет уголовно – правовая характеристика личности.</w:t>
      </w:r>
    </w:p>
    <w:p w:rsidR="00463B23" w:rsidRPr="006F3884" w:rsidRDefault="00463B23"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Проведенные исследования показали, что 26% осужденных на момент совершения преступления имели судимость, 16 % совершили преступление при рецидиве, в течение испытательного срока условного осуждения – 9.9%, в период условно – досрочного освобождения – 3.4%, 12.7% осужденных совершили преступление в соучастии. Несмотря на такие  серьезные «негативные» обстоятельства этим лицам было назначено наказание с применением ст. 64 УК РФ.</w:t>
      </w:r>
    </w:p>
    <w:p w:rsidR="00463B23" w:rsidRPr="006F3884" w:rsidRDefault="0092372D" w:rsidP="00C95D5F">
      <w:pPr>
        <w:autoSpaceDE w:val="0"/>
        <w:autoSpaceDN w:val="0"/>
        <w:adjustRightInd w:val="0"/>
        <w:spacing w:after="0" w:line="240" w:lineRule="auto"/>
        <w:ind w:firstLine="708"/>
        <w:jc w:val="both"/>
        <w:rPr>
          <w:rFonts w:ascii="Times New Roman" w:hAnsi="Times New Roman"/>
          <w:sz w:val="24"/>
          <w:szCs w:val="24"/>
        </w:rPr>
      </w:pPr>
      <w:r w:rsidRPr="006F3884">
        <w:rPr>
          <w:rFonts w:ascii="Times New Roman" w:hAnsi="Times New Roman"/>
          <w:sz w:val="24"/>
          <w:szCs w:val="24"/>
        </w:rPr>
        <w:t xml:space="preserve">Как показало проведенное исследование, суды не связывают назначение более мягкого наказания, чем предусмотрено </w:t>
      </w:r>
      <w:r w:rsidR="0008592E">
        <w:rPr>
          <w:rFonts w:ascii="Times New Roman" w:hAnsi="Times New Roman"/>
          <w:sz w:val="24"/>
          <w:szCs w:val="24"/>
        </w:rPr>
        <w:t>за данное преступление, с каким–</w:t>
      </w:r>
      <w:r w:rsidRPr="006F3884">
        <w:rPr>
          <w:rFonts w:ascii="Times New Roman" w:hAnsi="Times New Roman"/>
          <w:sz w:val="24"/>
          <w:szCs w:val="24"/>
        </w:rPr>
        <w:t>либо видом преступления. Это обстоятельство свидетельствует</w:t>
      </w:r>
      <w:r w:rsidR="00AA598D" w:rsidRPr="006F3884">
        <w:rPr>
          <w:rFonts w:ascii="Times New Roman" w:hAnsi="Times New Roman"/>
          <w:sz w:val="24"/>
          <w:szCs w:val="24"/>
        </w:rPr>
        <w:t>,</w:t>
      </w:r>
      <w:r w:rsidR="0008592E">
        <w:rPr>
          <w:rFonts w:ascii="Times New Roman" w:hAnsi="Times New Roman"/>
          <w:sz w:val="24"/>
          <w:szCs w:val="24"/>
        </w:rPr>
        <w:t xml:space="preserve"> </w:t>
      </w:r>
      <w:r w:rsidRPr="006F3884">
        <w:rPr>
          <w:rFonts w:ascii="Times New Roman" w:hAnsi="Times New Roman"/>
          <w:sz w:val="24"/>
          <w:szCs w:val="24"/>
        </w:rPr>
        <w:t>что при решении вопроса о применении ст. 64 УК РФ суды индивидуализируют наказание.</w:t>
      </w:r>
    </w:p>
    <w:p w:rsidR="001A55C5" w:rsidRPr="006F3884" w:rsidRDefault="003322C7"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С</w:t>
      </w:r>
      <w:r w:rsidR="00E660D5" w:rsidRPr="006F3884">
        <w:rPr>
          <w:rFonts w:ascii="Times New Roman" w:hAnsi="Times New Roman"/>
          <w:sz w:val="24"/>
          <w:szCs w:val="24"/>
        </w:rPr>
        <w:t xml:space="preserve">уществование в уголовном законе правила назначения более мягкого наказания, чем предусмотрено за данное преступление, есть проявление принципа индивидуализации наказания. Поскольку такое назначение наказания является формой поощрения, то должно применяться к определенному кругу лиц, совершивших преступление, но заслуживающих назначения более мягкого наказания, чем предусмотрено в соответствующей санкции статьи Особенной части УК РФ в силу наличия </w:t>
      </w:r>
      <w:r w:rsidR="00216722" w:rsidRPr="006F3884">
        <w:rPr>
          <w:rFonts w:ascii="Times New Roman" w:hAnsi="Times New Roman"/>
          <w:sz w:val="24"/>
          <w:szCs w:val="24"/>
        </w:rPr>
        <w:t>исключительных обстоятельств, существенно снижающих степень общественной опасности деяния и их положительной характеристики.</w:t>
      </w:r>
    </w:p>
    <w:p w:rsidR="00216722" w:rsidRPr="006F3884" w:rsidRDefault="00216722"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Применение ст. 64 УК РФ к виновным, имеющим крайне отрицательную личностную характеристику, не может способствовать достижению целей, стоящих перед уголовным наказанием.</w:t>
      </w:r>
    </w:p>
    <w:p w:rsidR="00216722" w:rsidRPr="006F3884" w:rsidRDefault="00216722" w:rsidP="00C95D5F">
      <w:pPr>
        <w:spacing w:after="0" w:line="240" w:lineRule="auto"/>
        <w:ind w:firstLine="709"/>
        <w:jc w:val="both"/>
        <w:rPr>
          <w:rFonts w:ascii="Times New Roman" w:hAnsi="Times New Roman"/>
          <w:sz w:val="24"/>
          <w:szCs w:val="24"/>
        </w:rPr>
      </w:pPr>
      <w:r w:rsidRPr="006F3884">
        <w:rPr>
          <w:rFonts w:ascii="Times New Roman" w:hAnsi="Times New Roman"/>
          <w:b/>
          <w:sz w:val="24"/>
          <w:szCs w:val="24"/>
        </w:rPr>
        <w:t>Третья глава « Конкуренция норм при назначении наказания при наличии исключительных обстоятельств»</w:t>
      </w:r>
      <w:r w:rsidRPr="006F3884">
        <w:rPr>
          <w:rFonts w:ascii="Times New Roman" w:hAnsi="Times New Roman"/>
          <w:sz w:val="24"/>
          <w:szCs w:val="24"/>
        </w:rPr>
        <w:t xml:space="preserve"> посвящена вопросам конкуренции уголовно – правовых норм, предусматривающих специальные правила назначения наказания (ст. 62, ст. 65, ст. 66, ст. 68 УК РФ</w:t>
      </w:r>
      <w:r w:rsidR="007452C1" w:rsidRPr="006F3884">
        <w:rPr>
          <w:rFonts w:ascii="Times New Roman" w:hAnsi="Times New Roman"/>
          <w:sz w:val="24"/>
          <w:szCs w:val="24"/>
        </w:rPr>
        <w:t>), а также конкуренции ст. 316 ч. 7 УПК РФ и ст. 64 УК РФ.</w:t>
      </w:r>
    </w:p>
    <w:p w:rsidR="001D2A65" w:rsidRPr="006F3884" w:rsidRDefault="00662257"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Автор анализирует случаи, характеризующиеся наличием оснований, предусмотренных различными</w:t>
      </w:r>
      <w:r w:rsidR="003401AF" w:rsidRPr="006F3884">
        <w:rPr>
          <w:rFonts w:ascii="Times New Roman" w:hAnsi="Times New Roman"/>
          <w:sz w:val="24"/>
          <w:szCs w:val="24"/>
        </w:rPr>
        <w:t xml:space="preserve"> нормами, устанавливающие</w:t>
      </w:r>
      <w:r w:rsidRPr="006F3884">
        <w:rPr>
          <w:rFonts w:ascii="Times New Roman" w:hAnsi="Times New Roman"/>
          <w:sz w:val="24"/>
          <w:szCs w:val="24"/>
        </w:rPr>
        <w:t xml:space="preserve"> специальн</w:t>
      </w:r>
      <w:r w:rsidR="003401AF" w:rsidRPr="006F3884">
        <w:rPr>
          <w:rFonts w:ascii="Times New Roman" w:hAnsi="Times New Roman"/>
          <w:sz w:val="24"/>
          <w:szCs w:val="24"/>
        </w:rPr>
        <w:t>ые правила назначения наказания, и предлагает пути разрешения возникшей конкуренции с выходом за нижние пределы наказания, предусмотренного в санкции статьи Особенной части УК РФ.</w:t>
      </w:r>
    </w:p>
    <w:p w:rsidR="00B63D0B" w:rsidRPr="006F3884" w:rsidRDefault="003401AF"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Рассматривая конкуренцию норм, предусмотренных статьей 62 и статей 64 УК РФ, диссертант приходит к выводу о том, что в основе разграничения указанных норм законодатель заложил основания их применения: с одной стороны – посткриминальное поведение лица</w:t>
      </w:r>
      <w:r w:rsidR="00DC0EF7" w:rsidRPr="006F3884">
        <w:rPr>
          <w:rFonts w:ascii="Times New Roman" w:hAnsi="Times New Roman"/>
          <w:sz w:val="24"/>
          <w:szCs w:val="24"/>
        </w:rPr>
        <w:t>, что свидетельствует о значительной утрате эт</w:t>
      </w:r>
      <w:r w:rsidR="001F2B8D" w:rsidRPr="006F3884">
        <w:rPr>
          <w:rFonts w:ascii="Times New Roman" w:hAnsi="Times New Roman"/>
          <w:sz w:val="24"/>
          <w:szCs w:val="24"/>
        </w:rPr>
        <w:t xml:space="preserve">им лицом общественной опасности </w:t>
      </w:r>
      <w:r w:rsidR="00DC0EF7" w:rsidRPr="006F3884">
        <w:rPr>
          <w:rFonts w:ascii="Times New Roman" w:hAnsi="Times New Roman"/>
          <w:sz w:val="24"/>
          <w:szCs w:val="24"/>
        </w:rPr>
        <w:t>(ст. 62 ч.1 УК РФ), с другой – исключительные обстоятельства, существенно уменьшающие степень общественной опасности преступления (ст. 64 УК РФ). Для применения ст. 64 УК РФ достаточно установления и одного, смягчающего обстоятельства для признания его исключительным. Формулировка ст. 62 ч.1 УК РФ предполагает ее применение лишь в одном случае – «при нал</w:t>
      </w:r>
      <w:r w:rsidR="00C22D13">
        <w:rPr>
          <w:rFonts w:ascii="Times New Roman" w:hAnsi="Times New Roman"/>
          <w:sz w:val="24"/>
          <w:szCs w:val="24"/>
        </w:rPr>
        <w:t>ичии смягчающих обстоятельств,</w:t>
      </w:r>
      <w:r w:rsidR="00DC0EF7" w:rsidRPr="006F3884">
        <w:rPr>
          <w:rFonts w:ascii="Times New Roman" w:hAnsi="Times New Roman"/>
          <w:sz w:val="24"/>
          <w:szCs w:val="24"/>
        </w:rPr>
        <w:t>». Отмечая нелогичность приведенной позиции законодателя, автор предлагает изменить формулировку час</w:t>
      </w:r>
      <w:r w:rsidR="001F2B8D" w:rsidRPr="006F3884">
        <w:rPr>
          <w:rFonts w:ascii="Times New Roman" w:hAnsi="Times New Roman"/>
          <w:sz w:val="24"/>
          <w:szCs w:val="24"/>
        </w:rPr>
        <w:t>ти 1 статьи 62, указав – «при наличии смягчающего обстоятельства (обстоятельств)».</w:t>
      </w:r>
    </w:p>
    <w:p w:rsidR="00B63D0B" w:rsidRPr="006F3884" w:rsidRDefault="00D43C27" w:rsidP="00C95D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Применение части 2</w:t>
      </w:r>
      <w:r w:rsidR="001F2B8D" w:rsidRPr="006F3884">
        <w:rPr>
          <w:rFonts w:ascii="Times New Roman" w:hAnsi="Times New Roman"/>
          <w:sz w:val="24"/>
          <w:szCs w:val="24"/>
        </w:rPr>
        <w:t xml:space="preserve"> статьи 62 УК РФ при наличии досудебного соглашения о сотрудничестве, как отмечает автор, в ряде случаев (например, ч. 3 ст. 162 УК РФ) вынуждает правоприменителя назначить наказание за пределами санкции статьи. Исходя из буквального толкования ст. 60 УК РФ, выход за пределы санкции статьи может иметь место только в случае применения ст. 64 УК РФ. Автор предлагает решение данной коллизии </w:t>
      </w:r>
      <w:r w:rsidR="00B63D0B" w:rsidRPr="006F3884">
        <w:rPr>
          <w:rFonts w:ascii="Times New Roman" w:hAnsi="Times New Roman"/>
          <w:sz w:val="24"/>
          <w:szCs w:val="24"/>
        </w:rPr>
        <w:t>на законодательном уровне, но, безусловно, в пользу ст. 64 УК РФ, как исключительно конкурирующей нормы.</w:t>
      </w:r>
      <w:r w:rsidR="000F2674" w:rsidRPr="006F3884">
        <w:rPr>
          <w:rFonts w:ascii="Times New Roman" w:hAnsi="Times New Roman"/>
          <w:sz w:val="24"/>
          <w:szCs w:val="24"/>
        </w:rPr>
        <w:t xml:space="preserve"> Обосновывается необходимость исключения</w:t>
      </w:r>
      <w:r w:rsidR="00B63D0B" w:rsidRPr="006F3884">
        <w:rPr>
          <w:rFonts w:ascii="Times New Roman" w:hAnsi="Times New Roman"/>
          <w:sz w:val="24"/>
          <w:szCs w:val="24"/>
        </w:rPr>
        <w:t xml:space="preserve"> </w:t>
      </w:r>
      <w:r w:rsidR="000F2674" w:rsidRPr="006F3884">
        <w:rPr>
          <w:rFonts w:ascii="Times New Roman" w:hAnsi="Times New Roman"/>
          <w:sz w:val="24"/>
          <w:szCs w:val="24"/>
        </w:rPr>
        <w:t>из формулировки ст. 62 УК РФ указания на отсутствие отягчающих обстоятельств, а также распространение правил, предусмотренных ст. 62 УК РФ не только на основное, но и дополнительное наказание, в случае его назначения судом.</w:t>
      </w:r>
    </w:p>
    <w:p w:rsidR="00B63D0B" w:rsidRPr="006F3884" w:rsidRDefault="00F4060F"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Анализируя различия в основаниях применения ст. 65 УК РФ и ст. 64 УК РФ, автор указывает на не безупречность положений уголовно – процессуального законодательства, применение которых в ряде случаев влечет назначение  наказания судом с применением ст. 62 УК РФ.</w:t>
      </w:r>
      <w:r w:rsidR="001B5081" w:rsidRPr="006F3884">
        <w:rPr>
          <w:rFonts w:ascii="Times New Roman" w:hAnsi="Times New Roman"/>
          <w:sz w:val="24"/>
          <w:szCs w:val="24"/>
        </w:rPr>
        <w:t xml:space="preserve"> </w:t>
      </w:r>
      <w:r w:rsidR="004F4211" w:rsidRPr="006F3884">
        <w:rPr>
          <w:rFonts w:ascii="Times New Roman" w:hAnsi="Times New Roman"/>
          <w:sz w:val="24"/>
          <w:szCs w:val="24"/>
        </w:rPr>
        <w:t>Предлагается привести нормы уголовно – процессуального закона, касающиеся рассмотрения уголовных дел судом присяжных заседателей и, прежде всего, назначения наказания с учетом их мнения, к справедливому соотношению между индивидуализацией наказания и мнением присяжных заседателей о снисхождении. Автором отмечается некорректность формулировки в ст. 349 ч.</w:t>
      </w:r>
      <w:r w:rsidR="003322C7" w:rsidRPr="006F3884">
        <w:rPr>
          <w:rFonts w:ascii="Times New Roman" w:hAnsi="Times New Roman"/>
          <w:sz w:val="24"/>
          <w:szCs w:val="24"/>
        </w:rPr>
        <w:t xml:space="preserve"> </w:t>
      </w:r>
      <w:r w:rsidR="004F4211" w:rsidRPr="006F3884">
        <w:rPr>
          <w:rFonts w:ascii="Times New Roman" w:hAnsi="Times New Roman"/>
          <w:sz w:val="24"/>
          <w:szCs w:val="24"/>
        </w:rPr>
        <w:t xml:space="preserve">2 УПК РФ, буквальное толкование которой предполагает </w:t>
      </w:r>
      <w:r w:rsidR="00884E85" w:rsidRPr="006F3884">
        <w:rPr>
          <w:rFonts w:ascii="Times New Roman" w:hAnsi="Times New Roman"/>
          <w:sz w:val="24"/>
          <w:szCs w:val="24"/>
        </w:rPr>
        <w:t>одновременное применение ст. 64 и ст. 65 ч.1 УК РФ в отношении основного наказания. В связи с этим, высказана позиция в пользу исключительно конкурирующей нормы уголовного права согласно иерархическому коллизионному принципу. Однако применение ст. 64 УК РФ в отношении дополнительного наказания не препятствует применению ст. 65 ч.1 УК РФ в отношении основного наказания. Исходя из основания применения статьи 65 УК РФ, повторный учет смягчающих обстоятельств в качестве исключительных исключается.</w:t>
      </w:r>
    </w:p>
    <w:p w:rsidR="00042658" w:rsidRPr="006F3884" w:rsidRDefault="00042658"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Установление абсолютно определенного срока лишения свободы при применении правила ч. 1 ст. 65 УК РФ, по мнению автора, не позволяет суду учесть  общие начала назначения наказания. Устранить нарушение принципов законности, справедливости и индивидуализации наказания в данном случае предлагается на законодательном уровне.</w:t>
      </w:r>
    </w:p>
    <w:p w:rsidR="008042CB" w:rsidRPr="006F3884" w:rsidRDefault="008042CB"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 xml:space="preserve">Применение ст. 64 УК РФ, как исключительно конкурирующей нормы, при установлении исключительных обстоятельств в случае вынесения вердикта о снисхождении предлагается без учета отягчающих обстоятельств. Данный вывод базируется на общих коллизионных принципах, основанных на </w:t>
      </w:r>
      <w:r w:rsidR="00D43C27">
        <w:rPr>
          <w:rFonts w:ascii="Times New Roman" w:hAnsi="Times New Roman"/>
          <w:sz w:val="24"/>
          <w:szCs w:val="24"/>
        </w:rPr>
        <w:t xml:space="preserve">конституционном положении </w:t>
      </w:r>
      <w:r w:rsidRPr="006F3884">
        <w:rPr>
          <w:rFonts w:ascii="Times New Roman" w:hAnsi="Times New Roman"/>
          <w:sz w:val="24"/>
          <w:szCs w:val="24"/>
        </w:rPr>
        <w:t>ст. 49 Конституции РФ. В соответствии с этими принципами имеет место преимущество смягчающего обстоятельства над отягчающим, более смягчающего обстоятельства над менее смягчающим.</w:t>
      </w:r>
    </w:p>
    <w:p w:rsidR="00417568" w:rsidRPr="006F3884" w:rsidRDefault="00417568"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Диссертантом указывается на отсутствие конкуренции рассматриваемых  положений в случае назначения наказания с применением ст. 65 УК РФ несовершеннолетнему лицу. Максимальный срок в указанном случае должен быть определен с учетом максимального срока, который может быть назначен несовершеннолетнему.</w:t>
      </w:r>
      <w:r w:rsidR="00C359D2" w:rsidRPr="006F3884">
        <w:rPr>
          <w:rFonts w:ascii="Times New Roman" w:hAnsi="Times New Roman"/>
          <w:sz w:val="24"/>
          <w:szCs w:val="24"/>
        </w:rPr>
        <w:t xml:space="preserve"> Причем </w:t>
      </w:r>
      <w:r w:rsidR="000836DB" w:rsidRPr="006F3884">
        <w:rPr>
          <w:rFonts w:ascii="Times New Roman" w:hAnsi="Times New Roman"/>
          <w:sz w:val="24"/>
          <w:szCs w:val="24"/>
        </w:rPr>
        <w:t xml:space="preserve">это общее правило касается назначения наказания несовершеннолетнему при применении любого специального правила смягчения наказания. </w:t>
      </w:r>
      <w:r w:rsidRPr="006F3884">
        <w:rPr>
          <w:rFonts w:ascii="Times New Roman" w:hAnsi="Times New Roman"/>
          <w:sz w:val="24"/>
          <w:szCs w:val="24"/>
        </w:rPr>
        <w:t>По мнению автора, достаточно лишь ссылки на ст. 88 УК РФ.</w:t>
      </w:r>
    </w:p>
    <w:p w:rsidR="00440F31" w:rsidRPr="006F3884" w:rsidRDefault="00C359D2"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Автором отмечается, что поскольку в ст. 66 УК РФ сформулированы конкретные исчерпывающие основания смягчения наказания, то применение данной нормы является обязанностью суда, что существенно отличает ее от нормы, предусмотренной в ст. 64 УК РФ, не носящей для суда обязательного характера.</w:t>
      </w:r>
      <w:r w:rsidR="000836DB" w:rsidRPr="006F3884">
        <w:rPr>
          <w:rFonts w:ascii="Times New Roman" w:hAnsi="Times New Roman"/>
          <w:sz w:val="24"/>
          <w:szCs w:val="24"/>
        </w:rPr>
        <w:t xml:space="preserve"> Как и в предыдущих случаях конкуренции норм, приоритетной при установлении оснований, предусмотренных, в ст. 66 и  в ст. 64 УК РФ, должна определяться ст. 64 УК РФ.</w:t>
      </w:r>
    </w:p>
    <w:p w:rsidR="00BD5427" w:rsidRPr="006F3884" w:rsidRDefault="00440F31"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Рассматривая случай выхода за пределы санкции статьи Особенной части УК РФ при приготовлении к преступлению, диссертант отмечает отсутствие такого законодательного указания, как в приведенной норме, так и в ст. 60 УК РФ, а, следовательно, и невозможности назначения наказания, таким образом, в случае  применения ч. 2 ст. 66 УК РФ.</w:t>
      </w:r>
      <w:r w:rsidR="006A4C6A" w:rsidRPr="006F3884">
        <w:rPr>
          <w:rFonts w:ascii="Times New Roman" w:hAnsi="Times New Roman"/>
          <w:sz w:val="24"/>
          <w:szCs w:val="24"/>
        </w:rPr>
        <w:t xml:space="preserve"> Выход за минимальные пределы санкции при назначении наказания за приготовление к преступлению не только противоречит ст. 60 УК РФ, но и влечет нарушение принципа справедливости, поскольку приготовление к преступлению может быть прервано не по воле виновного и общественная опасность совершенного деяния может быть достаточно высока.</w:t>
      </w:r>
      <w:r w:rsidR="00BD5427" w:rsidRPr="006F3884">
        <w:rPr>
          <w:rFonts w:ascii="Times New Roman" w:hAnsi="Times New Roman"/>
          <w:sz w:val="24"/>
          <w:szCs w:val="24"/>
        </w:rPr>
        <w:t xml:space="preserve"> </w:t>
      </w:r>
    </w:p>
    <w:p w:rsidR="00440F31" w:rsidRPr="006F3884" w:rsidRDefault="00BD5427"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Автором предла</w:t>
      </w:r>
      <w:r w:rsidR="00F87002" w:rsidRPr="006F3884">
        <w:rPr>
          <w:rFonts w:ascii="Times New Roman" w:hAnsi="Times New Roman"/>
          <w:sz w:val="24"/>
          <w:szCs w:val="24"/>
        </w:rPr>
        <w:t xml:space="preserve">гается разрешение конкуренции </w:t>
      </w:r>
      <w:r w:rsidRPr="006F3884">
        <w:rPr>
          <w:rFonts w:ascii="Times New Roman" w:hAnsi="Times New Roman"/>
          <w:sz w:val="24"/>
          <w:szCs w:val="24"/>
        </w:rPr>
        <w:t>ч.</w:t>
      </w:r>
      <w:r w:rsidR="00F87002" w:rsidRPr="006F3884">
        <w:rPr>
          <w:rFonts w:ascii="Times New Roman" w:hAnsi="Times New Roman"/>
          <w:sz w:val="24"/>
          <w:szCs w:val="24"/>
        </w:rPr>
        <w:t xml:space="preserve"> 2, </w:t>
      </w:r>
      <w:r w:rsidRPr="006F3884">
        <w:rPr>
          <w:rFonts w:ascii="Times New Roman" w:hAnsi="Times New Roman"/>
          <w:sz w:val="24"/>
          <w:szCs w:val="24"/>
        </w:rPr>
        <w:t xml:space="preserve"> ч. 3</w:t>
      </w:r>
      <w:r w:rsidR="00F87002" w:rsidRPr="006F3884">
        <w:rPr>
          <w:rFonts w:ascii="Times New Roman" w:hAnsi="Times New Roman"/>
          <w:sz w:val="24"/>
          <w:szCs w:val="24"/>
        </w:rPr>
        <w:t xml:space="preserve"> ст. 66 УК РФ и</w:t>
      </w:r>
      <w:r w:rsidR="00440F31" w:rsidRPr="006F3884">
        <w:rPr>
          <w:rFonts w:ascii="Times New Roman" w:hAnsi="Times New Roman"/>
          <w:sz w:val="24"/>
          <w:szCs w:val="24"/>
        </w:rPr>
        <w:t xml:space="preserve"> </w:t>
      </w:r>
      <w:r w:rsidR="00F87002" w:rsidRPr="006F3884">
        <w:rPr>
          <w:rFonts w:ascii="Times New Roman" w:hAnsi="Times New Roman"/>
          <w:sz w:val="24"/>
          <w:szCs w:val="24"/>
        </w:rPr>
        <w:t xml:space="preserve"> ст. 64 УК РФ на законодательном уровне в пользу исключительной конкурирующей нормы.</w:t>
      </w:r>
    </w:p>
    <w:p w:rsidR="00D43C27" w:rsidRDefault="001D0963"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Рассматривая вопросы конкуренции</w:t>
      </w:r>
      <w:r w:rsidR="00DB4335" w:rsidRPr="006F3884">
        <w:rPr>
          <w:rFonts w:ascii="Times New Roman" w:hAnsi="Times New Roman"/>
          <w:sz w:val="24"/>
          <w:szCs w:val="24"/>
        </w:rPr>
        <w:t xml:space="preserve"> статьи 64 УК РФ со специальной нормой, предусматривающей назначение наказания при рецидиве (ст. 68 УК РФ), автор находит убедительным указание на ограничение применения дифференцированного предела в виде одной трети максимального срока наиболее строгого вида наказания за пределами санкции статьи. Иное противоречило бы общим началам назначения наказания (ст. 60 УК РФ), принципу справедливости (ст. 6 УК РФ) и замыслу законодателя об отягчении наказания в данном случае. Обращается внимание на законодательное разрешение вопросов конкуренции в ч. 3 ст. 68 УК РФ, предусматривающей, что при наличии исключительных обстоятельств, предусмотренных статьей 64 УК РФ, при рецидиве преступлений может быть назначено наказание более мягкое, чем</w:t>
      </w:r>
      <w:r w:rsidR="005B421D" w:rsidRPr="006F3884">
        <w:rPr>
          <w:rFonts w:ascii="Times New Roman" w:hAnsi="Times New Roman"/>
          <w:sz w:val="24"/>
          <w:szCs w:val="24"/>
        </w:rPr>
        <w:t xml:space="preserve"> предусмотрено за данное преступление. Причем, применение этого правила является правом, а не обязанностью суда. Законодатель не ограничивает правоприменителя в выборе способа назначения наказания. Представляется, что в случае избрания способа не применения дополнительного вида наказания, предусмотренного в санкции статьи в качестве обязательного, основной вид наказания должен быть назначен по правилам ч. 2 ст. 68 УК РФ.</w:t>
      </w:r>
    </w:p>
    <w:p w:rsidR="003322C7" w:rsidRPr="006F3884" w:rsidRDefault="003322C7" w:rsidP="00C95D5F">
      <w:pPr>
        <w:spacing w:after="0" w:line="240" w:lineRule="auto"/>
        <w:ind w:firstLine="709"/>
        <w:jc w:val="both"/>
        <w:rPr>
          <w:rFonts w:ascii="Times New Roman" w:hAnsi="Times New Roman"/>
          <w:sz w:val="24"/>
          <w:szCs w:val="24"/>
        </w:rPr>
      </w:pPr>
      <w:r w:rsidRPr="006F3884">
        <w:rPr>
          <w:rFonts w:ascii="Times New Roman" w:hAnsi="Times New Roman"/>
          <w:sz w:val="24"/>
          <w:szCs w:val="24"/>
        </w:rPr>
        <w:t>В работе проанализированы и иные виды конкуренции норм.</w:t>
      </w:r>
    </w:p>
    <w:p w:rsidR="00A82841" w:rsidRPr="006F3884" w:rsidRDefault="003322C7" w:rsidP="00C95D5F">
      <w:pPr>
        <w:autoSpaceDE w:val="0"/>
        <w:autoSpaceDN w:val="0"/>
        <w:adjustRightInd w:val="0"/>
        <w:spacing w:after="0" w:line="240" w:lineRule="auto"/>
        <w:ind w:firstLine="709"/>
        <w:jc w:val="both"/>
        <w:rPr>
          <w:rFonts w:ascii="Times New Roman" w:hAnsi="Times New Roman"/>
          <w:sz w:val="24"/>
          <w:szCs w:val="24"/>
        </w:rPr>
      </w:pPr>
      <w:r w:rsidRPr="006F3884">
        <w:rPr>
          <w:rFonts w:ascii="Times New Roman" w:hAnsi="Times New Roman"/>
          <w:sz w:val="24"/>
          <w:szCs w:val="24"/>
        </w:rPr>
        <w:t>Р</w:t>
      </w:r>
      <w:r w:rsidR="00D4139C" w:rsidRPr="006F3884">
        <w:rPr>
          <w:rFonts w:ascii="Times New Roman" w:hAnsi="Times New Roman"/>
          <w:sz w:val="24"/>
          <w:szCs w:val="24"/>
        </w:rPr>
        <w:t>ассмотрение вопросов</w:t>
      </w:r>
      <w:r w:rsidR="00A82841" w:rsidRPr="006F3884">
        <w:rPr>
          <w:rFonts w:ascii="Times New Roman" w:hAnsi="Times New Roman"/>
          <w:sz w:val="24"/>
          <w:szCs w:val="24"/>
        </w:rPr>
        <w:t xml:space="preserve"> о конкуренции норм, предусматривающих специальные правила назначения наказ</w:t>
      </w:r>
      <w:r w:rsidRPr="006F3884">
        <w:rPr>
          <w:rFonts w:ascii="Times New Roman" w:hAnsi="Times New Roman"/>
          <w:sz w:val="24"/>
          <w:szCs w:val="24"/>
        </w:rPr>
        <w:t>ания, привело</w:t>
      </w:r>
      <w:r w:rsidR="00D4139C" w:rsidRPr="006F3884">
        <w:rPr>
          <w:rFonts w:ascii="Times New Roman" w:hAnsi="Times New Roman"/>
          <w:sz w:val="24"/>
          <w:szCs w:val="24"/>
        </w:rPr>
        <w:t xml:space="preserve"> автора к выводу о том, </w:t>
      </w:r>
      <w:r w:rsidR="00A82841" w:rsidRPr="006F3884">
        <w:rPr>
          <w:rFonts w:ascii="Times New Roman" w:hAnsi="Times New Roman"/>
          <w:sz w:val="24"/>
          <w:szCs w:val="24"/>
        </w:rPr>
        <w:t>что если наряду с иными обстоятельствами имеются исключительные обстоятельства, существенно уменьшающие степень общественной опасности деяния, то наказание должно назначаться только по правилам статьи 64 УК РФ. При отсутствии исключительных обстоятельств</w:t>
      </w:r>
      <w:r w:rsidR="00A82841" w:rsidRPr="006F3884">
        <w:rPr>
          <w:rFonts w:ascii="Times New Roman" w:hAnsi="Times New Roman"/>
          <w:sz w:val="24"/>
          <w:szCs w:val="24"/>
        </w:rPr>
        <w:tab/>
      </w:r>
      <w:r w:rsidR="00A82841" w:rsidRPr="006F3884">
        <w:rPr>
          <w:rFonts w:ascii="Times New Roman" w:hAnsi="Times New Roman"/>
          <w:b/>
          <w:sz w:val="24"/>
          <w:szCs w:val="24"/>
        </w:rPr>
        <w:t xml:space="preserve"> </w:t>
      </w:r>
      <w:r w:rsidR="00A82841" w:rsidRPr="006F3884">
        <w:rPr>
          <w:rFonts w:ascii="Times New Roman" w:hAnsi="Times New Roman"/>
          <w:sz w:val="24"/>
          <w:szCs w:val="24"/>
        </w:rPr>
        <w:t xml:space="preserve">в любом случае применения специальных правил назначения наказания наказание должно быть назначено только в пределах </w:t>
      </w:r>
      <w:r w:rsidRPr="006F3884">
        <w:rPr>
          <w:rFonts w:ascii="Times New Roman" w:hAnsi="Times New Roman"/>
          <w:sz w:val="24"/>
          <w:szCs w:val="24"/>
        </w:rPr>
        <w:t>са</w:t>
      </w:r>
      <w:r w:rsidR="00A82841" w:rsidRPr="006F3884">
        <w:rPr>
          <w:rFonts w:ascii="Times New Roman" w:hAnsi="Times New Roman"/>
          <w:sz w:val="24"/>
          <w:szCs w:val="24"/>
        </w:rPr>
        <w:t>нкции Особенной части статьи УК РФ. Этому также способствует изменение санкций ряда статей Федеральным законом от 07.03.2011 № 26-ФЗ.</w:t>
      </w:r>
    </w:p>
    <w:p w:rsidR="00D4139C" w:rsidRPr="006F3884" w:rsidRDefault="00D4139C" w:rsidP="00C95D5F">
      <w:pPr>
        <w:autoSpaceDE w:val="0"/>
        <w:autoSpaceDN w:val="0"/>
        <w:adjustRightInd w:val="0"/>
        <w:spacing w:after="0" w:line="240" w:lineRule="auto"/>
        <w:ind w:firstLine="709"/>
        <w:jc w:val="both"/>
        <w:rPr>
          <w:rFonts w:ascii="Times New Roman" w:hAnsi="Times New Roman"/>
          <w:sz w:val="24"/>
          <w:szCs w:val="24"/>
        </w:rPr>
      </w:pPr>
      <w:r w:rsidRPr="006F3884">
        <w:rPr>
          <w:rFonts w:ascii="Times New Roman" w:hAnsi="Times New Roman"/>
          <w:b/>
          <w:sz w:val="24"/>
          <w:szCs w:val="24"/>
        </w:rPr>
        <w:t>В заключении</w:t>
      </w:r>
      <w:r w:rsidRPr="006F3884">
        <w:rPr>
          <w:rFonts w:ascii="Times New Roman" w:hAnsi="Times New Roman"/>
          <w:sz w:val="24"/>
          <w:szCs w:val="24"/>
        </w:rPr>
        <w:t xml:space="preserve"> подводятся итоги исследования, формулируются общие выводы по диссертации и предложения по совершенствованию законодательства и практики его применения. </w:t>
      </w:r>
    </w:p>
    <w:p w:rsidR="00D4139C" w:rsidRDefault="00D4139C" w:rsidP="00C95D5F">
      <w:pPr>
        <w:autoSpaceDE w:val="0"/>
        <w:autoSpaceDN w:val="0"/>
        <w:adjustRightInd w:val="0"/>
        <w:spacing w:after="0" w:line="240" w:lineRule="auto"/>
        <w:ind w:firstLine="709"/>
        <w:jc w:val="both"/>
        <w:rPr>
          <w:rFonts w:ascii="Times New Roman" w:hAnsi="Times New Roman"/>
          <w:sz w:val="24"/>
          <w:szCs w:val="24"/>
        </w:rPr>
      </w:pPr>
      <w:r w:rsidRPr="006F3884">
        <w:rPr>
          <w:rFonts w:ascii="Times New Roman" w:hAnsi="Times New Roman"/>
          <w:b/>
          <w:sz w:val="24"/>
          <w:szCs w:val="24"/>
        </w:rPr>
        <w:t>В приложениях</w:t>
      </w:r>
      <w:r w:rsidRPr="006F3884">
        <w:rPr>
          <w:rFonts w:ascii="Times New Roman" w:hAnsi="Times New Roman"/>
          <w:sz w:val="24"/>
          <w:szCs w:val="24"/>
        </w:rPr>
        <w:t xml:space="preserve"> к диссертационному исследованию приводятся данные, полученные в результате изучения</w:t>
      </w:r>
      <w:r w:rsidR="00A96BBC" w:rsidRPr="006F3884">
        <w:rPr>
          <w:rFonts w:ascii="Times New Roman" w:hAnsi="Times New Roman"/>
          <w:sz w:val="24"/>
          <w:szCs w:val="24"/>
        </w:rPr>
        <w:t xml:space="preserve"> рассмотренных судами Кемеровской области </w:t>
      </w:r>
      <w:r w:rsidRPr="006F3884">
        <w:rPr>
          <w:rFonts w:ascii="Times New Roman" w:hAnsi="Times New Roman"/>
          <w:sz w:val="24"/>
          <w:szCs w:val="24"/>
        </w:rPr>
        <w:t>уголовных дел</w:t>
      </w:r>
      <w:r w:rsidR="00A96BBC" w:rsidRPr="006F3884">
        <w:rPr>
          <w:rFonts w:ascii="Times New Roman" w:hAnsi="Times New Roman"/>
          <w:sz w:val="24"/>
          <w:szCs w:val="24"/>
        </w:rPr>
        <w:t xml:space="preserve"> с назначением наказания с применением статьи 64 УК РФ.</w:t>
      </w:r>
    </w:p>
    <w:p w:rsidR="00C22D13" w:rsidRDefault="00C22D13" w:rsidP="00C95D5F">
      <w:pPr>
        <w:autoSpaceDE w:val="0"/>
        <w:autoSpaceDN w:val="0"/>
        <w:adjustRightInd w:val="0"/>
        <w:spacing w:after="0" w:line="240" w:lineRule="auto"/>
        <w:ind w:firstLine="709"/>
        <w:jc w:val="both"/>
        <w:rPr>
          <w:rFonts w:ascii="Times New Roman" w:hAnsi="Times New Roman"/>
          <w:sz w:val="24"/>
          <w:szCs w:val="24"/>
        </w:rPr>
      </w:pPr>
    </w:p>
    <w:p w:rsidR="00C22D13" w:rsidRDefault="00C22D13" w:rsidP="00C95D5F">
      <w:pPr>
        <w:autoSpaceDE w:val="0"/>
        <w:autoSpaceDN w:val="0"/>
        <w:adjustRightInd w:val="0"/>
        <w:spacing w:after="0" w:line="240" w:lineRule="auto"/>
        <w:ind w:firstLine="709"/>
        <w:jc w:val="both"/>
        <w:rPr>
          <w:rFonts w:ascii="Times New Roman" w:hAnsi="Times New Roman"/>
          <w:sz w:val="24"/>
          <w:szCs w:val="24"/>
        </w:rPr>
      </w:pPr>
    </w:p>
    <w:p w:rsidR="00C22D13" w:rsidRDefault="00C22D13" w:rsidP="00C95D5F">
      <w:pPr>
        <w:autoSpaceDE w:val="0"/>
        <w:autoSpaceDN w:val="0"/>
        <w:adjustRightInd w:val="0"/>
        <w:spacing w:after="0" w:line="240" w:lineRule="auto"/>
        <w:ind w:firstLine="709"/>
        <w:jc w:val="both"/>
        <w:rPr>
          <w:rFonts w:ascii="Times New Roman" w:hAnsi="Times New Roman"/>
          <w:sz w:val="24"/>
          <w:szCs w:val="24"/>
        </w:rPr>
      </w:pPr>
    </w:p>
    <w:p w:rsidR="00C22D13" w:rsidRDefault="00C22D13" w:rsidP="00C95D5F">
      <w:pPr>
        <w:autoSpaceDE w:val="0"/>
        <w:autoSpaceDN w:val="0"/>
        <w:adjustRightInd w:val="0"/>
        <w:spacing w:after="0" w:line="240" w:lineRule="auto"/>
        <w:ind w:firstLine="709"/>
        <w:jc w:val="both"/>
        <w:rPr>
          <w:rFonts w:ascii="Times New Roman" w:hAnsi="Times New Roman"/>
          <w:sz w:val="24"/>
          <w:szCs w:val="24"/>
        </w:rPr>
      </w:pPr>
    </w:p>
    <w:p w:rsidR="00C22D13" w:rsidRDefault="00C22D13" w:rsidP="00C95D5F">
      <w:pPr>
        <w:autoSpaceDE w:val="0"/>
        <w:autoSpaceDN w:val="0"/>
        <w:adjustRightInd w:val="0"/>
        <w:spacing w:after="0" w:line="240" w:lineRule="auto"/>
        <w:ind w:firstLine="709"/>
        <w:jc w:val="both"/>
        <w:rPr>
          <w:rFonts w:ascii="Times New Roman" w:hAnsi="Times New Roman"/>
          <w:sz w:val="24"/>
          <w:szCs w:val="24"/>
        </w:rPr>
      </w:pPr>
    </w:p>
    <w:p w:rsidR="00C22D13" w:rsidRDefault="00C22D13" w:rsidP="00C95D5F">
      <w:pPr>
        <w:autoSpaceDE w:val="0"/>
        <w:autoSpaceDN w:val="0"/>
        <w:adjustRightInd w:val="0"/>
        <w:spacing w:after="0" w:line="240" w:lineRule="auto"/>
        <w:ind w:firstLine="709"/>
        <w:jc w:val="both"/>
        <w:rPr>
          <w:rFonts w:ascii="Times New Roman" w:hAnsi="Times New Roman"/>
          <w:sz w:val="24"/>
          <w:szCs w:val="24"/>
        </w:rPr>
      </w:pPr>
    </w:p>
    <w:p w:rsidR="00C22D13" w:rsidRDefault="00C22D13" w:rsidP="00C95D5F">
      <w:pPr>
        <w:autoSpaceDE w:val="0"/>
        <w:autoSpaceDN w:val="0"/>
        <w:adjustRightInd w:val="0"/>
        <w:spacing w:after="0" w:line="240" w:lineRule="auto"/>
        <w:ind w:firstLine="709"/>
        <w:jc w:val="both"/>
        <w:rPr>
          <w:rFonts w:ascii="Times New Roman" w:hAnsi="Times New Roman"/>
          <w:sz w:val="24"/>
          <w:szCs w:val="24"/>
        </w:rPr>
      </w:pPr>
    </w:p>
    <w:p w:rsidR="00C22D13" w:rsidRPr="006F3884" w:rsidRDefault="00C22D13" w:rsidP="00C95D5F">
      <w:pPr>
        <w:autoSpaceDE w:val="0"/>
        <w:autoSpaceDN w:val="0"/>
        <w:adjustRightInd w:val="0"/>
        <w:spacing w:after="0" w:line="240" w:lineRule="auto"/>
        <w:ind w:firstLine="709"/>
        <w:jc w:val="both"/>
        <w:rPr>
          <w:rFonts w:ascii="Times New Roman" w:hAnsi="Times New Roman"/>
          <w:sz w:val="24"/>
          <w:szCs w:val="24"/>
        </w:rPr>
      </w:pPr>
    </w:p>
    <w:p w:rsidR="00A96BBC" w:rsidRPr="006F3884" w:rsidRDefault="00A96BBC" w:rsidP="00C95D5F">
      <w:pPr>
        <w:autoSpaceDE w:val="0"/>
        <w:autoSpaceDN w:val="0"/>
        <w:adjustRightInd w:val="0"/>
        <w:spacing w:after="0" w:line="240" w:lineRule="auto"/>
        <w:ind w:firstLine="709"/>
        <w:jc w:val="both"/>
        <w:rPr>
          <w:rFonts w:ascii="Times New Roman" w:hAnsi="Times New Roman"/>
          <w:b/>
          <w:sz w:val="24"/>
          <w:szCs w:val="24"/>
        </w:rPr>
      </w:pPr>
      <w:r w:rsidRPr="006F3884">
        <w:rPr>
          <w:rFonts w:ascii="Times New Roman" w:hAnsi="Times New Roman"/>
          <w:b/>
          <w:sz w:val="24"/>
          <w:szCs w:val="24"/>
        </w:rPr>
        <w:t>Основные положения диссертационного исследования опубликованы в следующих работах автора:</w:t>
      </w:r>
    </w:p>
    <w:p w:rsidR="003322C7" w:rsidRPr="006F3884" w:rsidRDefault="003322C7" w:rsidP="00C95D5F">
      <w:pPr>
        <w:autoSpaceDE w:val="0"/>
        <w:autoSpaceDN w:val="0"/>
        <w:adjustRightInd w:val="0"/>
        <w:spacing w:after="0" w:line="240" w:lineRule="auto"/>
        <w:ind w:firstLine="709"/>
        <w:jc w:val="both"/>
        <w:rPr>
          <w:rFonts w:ascii="Times New Roman" w:hAnsi="Times New Roman"/>
          <w:i/>
          <w:sz w:val="24"/>
          <w:szCs w:val="24"/>
        </w:rPr>
      </w:pPr>
      <w:r w:rsidRPr="006F3884">
        <w:rPr>
          <w:rFonts w:ascii="Times New Roman" w:hAnsi="Times New Roman"/>
          <w:i/>
          <w:sz w:val="24"/>
          <w:szCs w:val="24"/>
        </w:rPr>
        <w:t>Статьи в ведущих рецензируемых журналах, рекомендованных Высшей аттестационной комиссией Министерства образования и науки Российской Федерации</w:t>
      </w:r>
      <w:r w:rsidR="00F5627C" w:rsidRPr="006F3884">
        <w:rPr>
          <w:rFonts w:ascii="Times New Roman" w:hAnsi="Times New Roman"/>
          <w:i/>
          <w:sz w:val="24"/>
          <w:szCs w:val="24"/>
        </w:rPr>
        <w:t xml:space="preserve"> для публикации результатов диссертационных исследований:</w:t>
      </w:r>
    </w:p>
    <w:p w:rsidR="005F1E07" w:rsidRPr="006F3884" w:rsidRDefault="005F1E07" w:rsidP="00C95D5F">
      <w:pPr>
        <w:pStyle w:val="a8"/>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hAnsi="Times New Roman"/>
          <w:sz w:val="24"/>
          <w:szCs w:val="24"/>
        </w:rPr>
        <w:t>Черненко Т.Г.. Михайленко И.В. Социальная обусловленность нормы о назначении более мягкого наказания, чем предусмотрено за данное преступление // Вестник Московского университет</w:t>
      </w:r>
      <w:r w:rsidR="00F5627C" w:rsidRPr="006F3884">
        <w:rPr>
          <w:rFonts w:ascii="Times New Roman" w:hAnsi="Times New Roman"/>
          <w:sz w:val="24"/>
          <w:szCs w:val="24"/>
        </w:rPr>
        <w:t>а МВД России. 2007. №9. С.74-77 (0,4 п.л.).</w:t>
      </w:r>
    </w:p>
    <w:p w:rsidR="005F1E07" w:rsidRPr="006F3884" w:rsidRDefault="005F1E07" w:rsidP="00C95D5F">
      <w:pPr>
        <w:pStyle w:val="a8"/>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hAnsi="Times New Roman"/>
          <w:sz w:val="24"/>
          <w:szCs w:val="24"/>
        </w:rPr>
        <w:t>Останина В.В.. Михайленко И.В. Заглаживание вреда, причиненного преступлением потерпевшему// Вестник Московского университета</w:t>
      </w:r>
      <w:r w:rsidR="00F5627C" w:rsidRPr="006F3884">
        <w:rPr>
          <w:rFonts w:ascii="Times New Roman" w:hAnsi="Times New Roman"/>
          <w:sz w:val="24"/>
          <w:szCs w:val="24"/>
        </w:rPr>
        <w:t xml:space="preserve"> МВД России. 2008. №1. С. 68-71 (0,4 п.л.).</w:t>
      </w:r>
    </w:p>
    <w:p w:rsidR="005F1E07" w:rsidRPr="006F3884" w:rsidRDefault="005F1E07" w:rsidP="00C95D5F">
      <w:pPr>
        <w:pStyle w:val="a8"/>
        <w:autoSpaceDE w:val="0"/>
        <w:autoSpaceDN w:val="0"/>
        <w:adjustRightInd w:val="0"/>
        <w:spacing w:after="0" w:line="240" w:lineRule="auto"/>
        <w:ind w:left="709"/>
        <w:jc w:val="both"/>
        <w:rPr>
          <w:rFonts w:ascii="Times New Roman" w:hAnsi="Times New Roman"/>
          <w:i/>
          <w:sz w:val="24"/>
          <w:szCs w:val="24"/>
        </w:rPr>
      </w:pPr>
      <w:r w:rsidRPr="006F3884">
        <w:rPr>
          <w:rFonts w:ascii="Times New Roman" w:hAnsi="Times New Roman"/>
          <w:i/>
          <w:sz w:val="24"/>
          <w:szCs w:val="24"/>
        </w:rPr>
        <w:t>В иных изданиях:</w:t>
      </w:r>
    </w:p>
    <w:p w:rsidR="005F1E07" w:rsidRPr="006F3884" w:rsidRDefault="00AE73CB" w:rsidP="00C95D5F">
      <w:pPr>
        <w:pStyle w:val="a8"/>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hAnsi="Times New Roman"/>
          <w:sz w:val="24"/>
          <w:szCs w:val="24"/>
        </w:rPr>
        <w:t xml:space="preserve">Михайленко И.В. Назначение более мягкого наказания, чем предусмотрено за данное преступление // Актуальные проблемы российской юридической науки. </w:t>
      </w:r>
      <w:r w:rsidR="00DD48A0" w:rsidRPr="006F3884">
        <w:rPr>
          <w:rFonts w:ascii="Times New Roman" w:hAnsi="Times New Roman"/>
          <w:sz w:val="24"/>
          <w:szCs w:val="24"/>
        </w:rPr>
        <w:t xml:space="preserve"> Сборник трудов научно – практической </w:t>
      </w:r>
      <w:r w:rsidR="00D545C9" w:rsidRPr="006F3884">
        <w:rPr>
          <w:rFonts w:ascii="Times New Roman" w:hAnsi="Times New Roman"/>
          <w:sz w:val="24"/>
          <w:szCs w:val="24"/>
        </w:rPr>
        <w:t>к</w:t>
      </w:r>
      <w:r w:rsidR="00DD48A0" w:rsidRPr="006F3884">
        <w:rPr>
          <w:rFonts w:ascii="Times New Roman" w:hAnsi="Times New Roman"/>
          <w:sz w:val="24"/>
          <w:szCs w:val="24"/>
        </w:rPr>
        <w:t>онференции «Современные гуманитарные исследования в Сибири». Ч.2.</w:t>
      </w:r>
      <w:r w:rsidRPr="006F3884">
        <w:rPr>
          <w:rFonts w:ascii="Times New Roman" w:hAnsi="Times New Roman"/>
          <w:sz w:val="24"/>
          <w:szCs w:val="24"/>
        </w:rPr>
        <w:t>Кемерово</w:t>
      </w:r>
      <w:r w:rsidR="00DD48A0" w:rsidRPr="006F3884">
        <w:rPr>
          <w:rFonts w:ascii="Times New Roman" w:hAnsi="Times New Roman"/>
          <w:sz w:val="24"/>
          <w:szCs w:val="24"/>
        </w:rPr>
        <w:t>: КузГТУ</w:t>
      </w:r>
      <w:r w:rsidR="00F5627C" w:rsidRPr="006F3884">
        <w:rPr>
          <w:rFonts w:ascii="Times New Roman" w:hAnsi="Times New Roman"/>
          <w:sz w:val="24"/>
          <w:szCs w:val="24"/>
        </w:rPr>
        <w:t>, 2004. С.66-69 (0,4 п.л.).</w:t>
      </w:r>
    </w:p>
    <w:p w:rsidR="00F5627C" w:rsidRPr="006F3884" w:rsidRDefault="00AE73CB" w:rsidP="00C95D5F">
      <w:pPr>
        <w:pStyle w:val="a8"/>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hAnsi="Times New Roman"/>
          <w:sz w:val="24"/>
          <w:szCs w:val="24"/>
        </w:rPr>
        <w:t xml:space="preserve">Михайленко И.В. К вопросу об основаниях назначения более мягкого наказания, чем предусмотрено за данное преступление // Актуальные проблемы права. </w:t>
      </w:r>
      <w:r w:rsidR="00DD48A0" w:rsidRPr="006F3884">
        <w:rPr>
          <w:rFonts w:ascii="Times New Roman" w:hAnsi="Times New Roman"/>
          <w:sz w:val="24"/>
          <w:szCs w:val="24"/>
        </w:rPr>
        <w:t>Сборник трудов научной конференции вузов России, посвященной 30-летию юридического</w:t>
      </w:r>
      <w:r w:rsidRPr="006F3884">
        <w:rPr>
          <w:rFonts w:ascii="Times New Roman" w:hAnsi="Times New Roman"/>
          <w:sz w:val="24"/>
          <w:szCs w:val="24"/>
        </w:rPr>
        <w:t xml:space="preserve"> фак</w:t>
      </w:r>
      <w:r w:rsidR="00DD48A0" w:rsidRPr="006F3884">
        <w:rPr>
          <w:rFonts w:ascii="Times New Roman" w:hAnsi="Times New Roman"/>
          <w:sz w:val="24"/>
          <w:szCs w:val="24"/>
        </w:rPr>
        <w:t>ульте</w:t>
      </w:r>
      <w:r w:rsidRPr="006F3884">
        <w:rPr>
          <w:rFonts w:ascii="Times New Roman" w:hAnsi="Times New Roman"/>
          <w:sz w:val="24"/>
          <w:szCs w:val="24"/>
        </w:rPr>
        <w:t>та</w:t>
      </w:r>
      <w:r w:rsidR="00DD48A0" w:rsidRPr="006F3884">
        <w:rPr>
          <w:rFonts w:ascii="Times New Roman" w:hAnsi="Times New Roman"/>
          <w:sz w:val="24"/>
          <w:szCs w:val="24"/>
        </w:rPr>
        <w:t xml:space="preserve"> КемГУ. </w:t>
      </w:r>
      <w:r w:rsidRPr="006F3884">
        <w:rPr>
          <w:rFonts w:ascii="Times New Roman" w:hAnsi="Times New Roman"/>
          <w:sz w:val="24"/>
          <w:szCs w:val="24"/>
        </w:rPr>
        <w:t>Кемерово</w:t>
      </w:r>
      <w:r w:rsidR="00DD48A0" w:rsidRPr="006F3884">
        <w:rPr>
          <w:rFonts w:ascii="Times New Roman" w:hAnsi="Times New Roman"/>
          <w:sz w:val="24"/>
          <w:szCs w:val="24"/>
        </w:rPr>
        <w:t>: Кемеровский государственный университет</w:t>
      </w:r>
      <w:r w:rsidRPr="006F3884">
        <w:rPr>
          <w:rFonts w:ascii="Times New Roman" w:hAnsi="Times New Roman"/>
          <w:sz w:val="24"/>
          <w:szCs w:val="24"/>
        </w:rPr>
        <w:t>, 2004.</w:t>
      </w:r>
      <w:r w:rsidR="00DD48A0" w:rsidRPr="006F3884">
        <w:rPr>
          <w:rFonts w:ascii="Times New Roman" w:hAnsi="Times New Roman"/>
          <w:sz w:val="24"/>
          <w:szCs w:val="24"/>
        </w:rPr>
        <w:t xml:space="preserve"> Т.2.</w:t>
      </w:r>
      <w:r w:rsidR="00F5627C" w:rsidRPr="006F3884">
        <w:rPr>
          <w:rFonts w:ascii="Times New Roman" w:hAnsi="Times New Roman"/>
          <w:sz w:val="24"/>
          <w:szCs w:val="24"/>
        </w:rPr>
        <w:t xml:space="preserve"> С.145-147 (0,1 п.л.).</w:t>
      </w:r>
    </w:p>
    <w:p w:rsidR="00AE73CB" w:rsidRPr="006F3884" w:rsidRDefault="00AE73CB" w:rsidP="00C95D5F">
      <w:pPr>
        <w:pStyle w:val="a8"/>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hAnsi="Times New Roman"/>
          <w:sz w:val="24"/>
          <w:szCs w:val="24"/>
        </w:rPr>
        <w:t>Михайленко И.В. Назначение более мягкого наказания, чем предусмотрено за данное преступление // Правовые проблемы укреплен</w:t>
      </w:r>
      <w:r w:rsidR="00DD48A0" w:rsidRPr="006F3884">
        <w:rPr>
          <w:rFonts w:ascii="Times New Roman" w:hAnsi="Times New Roman"/>
          <w:sz w:val="24"/>
          <w:szCs w:val="24"/>
        </w:rPr>
        <w:t>ия</w:t>
      </w:r>
      <w:r w:rsidR="00F5627C" w:rsidRPr="006F3884">
        <w:rPr>
          <w:rFonts w:ascii="Times New Roman" w:hAnsi="Times New Roman"/>
          <w:sz w:val="24"/>
          <w:szCs w:val="24"/>
        </w:rPr>
        <w:t xml:space="preserve"> </w:t>
      </w:r>
      <w:r w:rsidR="00DD48A0" w:rsidRPr="006F3884">
        <w:rPr>
          <w:rFonts w:ascii="Times New Roman" w:hAnsi="Times New Roman"/>
          <w:sz w:val="24"/>
          <w:szCs w:val="24"/>
        </w:rPr>
        <w:t xml:space="preserve"> российской государственности: Сб. статей. Ч.20/</w:t>
      </w:r>
      <w:r w:rsidRPr="006F3884">
        <w:rPr>
          <w:rFonts w:ascii="Times New Roman" w:hAnsi="Times New Roman"/>
          <w:sz w:val="24"/>
          <w:szCs w:val="24"/>
        </w:rPr>
        <w:t xml:space="preserve"> Под ред. В.А. Уткина.</w:t>
      </w:r>
      <w:r w:rsidR="00DD48A0" w:rsidRPr="006F3884">
        <w:rPr>
          <w:rFonts w:ascii="Times New Roman" w:hAnsi="Times New Roman"/>
          <w:sz w:val="24"/>
          <w:szCs w:val="24"/>
        </w:rPr>
        <w:t xml:space="preserve"> Томк: Изд-во Том. ун-</w:t>
      </w:r>
      <w:r w:rsidR="00F5627C" w:rsidRPr="006F3884">
        <w:rPr>
          <w:rFonts w:ascii="Times New Roman" w:hAnsi="Times New Roman"/>
          <w:sz w:val="24"/>
          <w:szCs w:val="24"/>
        </w:rPr>
        <w:t>та, 2004. С. 49-50 (0,1 п.л.).</w:t>
      </w:r>
    </w:p>
    <w:p w:rsidR="00AE73CB" w:rsidRPr="006F3884" w:rsidRDefault="00AE73CB" w:rsidP="00C95D5F">
      <w:pPr>
        <w:pStyle w:val="a8"/>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hAnsi="Times New Roman"/>
          <w:sz w:val="24"/>
          <w:szCs w:val="24"/>
        </w:rPr>
        <w:t xml:space="preserve">Михайленко И.В. Назначение более мягкого наказания, чем предусмотрено за данное преступление в странах ближнего зарубежья // Уголовно – исполнительная система сегодня: </w:t>
      </w:r>
      <w:r w:rsidR="00360F23" w:rsidRPr="006F3884">
        <w:rPr>
          <w:rFonts w:ascii="Times New Roman" w:hAnsi="Times New Roman"/>
          <w:sz w:val="24"/>
          <w:szCs w:val="24"/>
        </w:rPr>
        <w:t>взаимодействие науки и практики: Сборник материалов</w:t>
      </w:r>
      <w:r w:rsidRPr="006F3884">
        <w:rPr>
          <w:rFonts w:ascii="Times New Roman" w:hAnsi="Times New Roman"/>
          <w:sz w:val="24"/>
          <w:szCs w:val="24"/>
        </w:rPr>
        <w:t xml:space="preserve"> межрегиональной научно – практической </w:t>
      </w:r>
      <w:r w:rsidR="00360F23" w:rsidRPr="006F3884">
        <w:rPr>
          <w:rFonts w:ascii="Times New Roman" w:hAnsi="Times New Roman"/>
          <w:sz w:val="24"/>
          <w:szCs w:val="24"/>
        </w:rPr>
        <w:t>конференции.  Новокузнецк: Кузбасский филиал Владимирского юридического института Федеральной службы исполнения наказаний. Ч.2.</w:t>
      </w:r>
      <w:r w:rsidR="00F5627C" w:rsidRPr="006F3884">
        <w:rPr>
          <w:rFonts w:ascii="Times New Roman" w:hAnsi="Times New Roman"/>
          <w:sz w:val="24"/>
          <w:szCs w:val="24"/>
        </w:rPr>
        <w:t xml:space="preserve"> 2006. С. 68-73 (0,6 п.л.).</w:t>
      </w:r>
    </w:p>
    <w:p w:rsidR="00F834D3" w:rsidRPr="006F3884" w:rsidRDefault="00AE73CB" w:rsidP="00C95D5F">
      <w:pPr>
        <w:pStyle w:val="a8"/>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hAnsi="Times New Roman"/>
          <w:sz w:val="24"/>
          <w:szCs w:val="24"/>
        </w:rPr>
        <w:t>Михайленко И.В. Подходы к проблеме назначения более мягкого наказания, чем предусмотрено за данное преступление</w:t>
      </w:r>
      <w:r w:rsidR="00F834D3" w:rsidRPr="006F3884">
        <w:rPr>
          <w:rFonts w:ascii="Times New Roman" w:hAnsi="Times New Roman"/>
          <w:sz w:val="24"/>
          <w:szCs w:val="24"/>
        </w:rPr>
        <w:t xml:space="preserve"> // Проблемы обеспечения прав человека в деяте</w:t>
      </w:r>
      <w:r w:rsidR="00637D1E" w:rsidRPr="006F3884">
        <w:rPr>
          <w:rFonts w:ascii="Times New Roman" w:hAnsi="Times New Roman"/>
          <w:sz w:val="24"/>
          <w:szCs w:val="24"/>
        </w:rPr>
        <w:t>льности органов внутренних дел: м</w:t>
      </w:r>
      <w:r w:rsidR="00F834D3" w:rsidRPr="006F3884">
        <w:rPr>
          <w:rFonts w:ascii="Times New Roman" w:hAnsi="Times New Roman"/>
          <w:sz w:val="24"/>
          <w:szCs w:val="24"/>
        </w:rPr>
        <w:t xml:space="preserve">атериалы Международной научно – практической </w:t>
      </w:r>
      <w:r w:rsidR="00637D1E" w:rsidRPr="006F3884">
        <w:rPr>
          <w:rFonts w:ascii="Times New Roman" w:hAnsi="Times New Roman"/>
          <w:sz w:val="24"/>
          <w:szCs w:val="24"/>
        </w:rPr>
        <w:t xml:space="preserve">конференции (г.Кемерово, 2 декабря </w:t>
      </w:r>
      <w:smartTag w:uri="urn:schemas-microsoft-com:office:smarttags" w:element="metricconverter">
        <w:smartTagPr>
          <w:attr w:name="ProductID" w:val="2005 г"/>
        </w:smartTagPr>
        <w:r w:rsidR="00637D1E" w:rsidRPr="006F3884">
          <w:rPr>
            <w:rFonts w:ascii="Times New Roman" w:hAnsi="Times New Roman"/>
            <w:sz w:val="24"/>
            <w:szCs w:val="24"/>
          </w:rPr>
          <w:t>2005 г</w:t>
        </w:r>
      </w:smartTag>
      <w:r w:rsidR="00637D1E" w:rsidRPr="006F3884">
        <w:rPr>
          <w:rFonts w:ascii="Times New Roman" w:hAnsi="Times New Roman"/>
          <w:sz w:val="24"/>
          <w:szCs w:val="24"/>
        </w:rPr>
        <w:t>.)/ отв.ред. С.П. Звягин.</w:t>
      </w:r>
      <w:r w:rsidR="00F834D3" w:rsidRPr="006F3884">
        <w:rPr>
          <w:rFonts w:ascii="Times New Roman" w:hAnsi="Times New Roman"/>
          <w:sz w:val="24"/>
          <w:szCs w:val="24"/>
        </w:rPr>
        <w:t xml:space="preserve"> Кемерово</w:t>
      </w:r>
      <w:r w:rsidR="00637D1E" w:rsidRPr="006F3884">
        <w:rPr>
          <w:rFonts w:ascii="Times New Roman" w:hAnsi="Times New Roman"/>
          <w:sz w:val="24"/>
          <w:szCs w:val="24"/>
        </w:rPr>
        <w:t>: Кузбассвузиздат</w:t>
      </w:r>
      <w:r w:rsidR="00F834D3" w:rsidRPr="006F3884">
        <w:rPr>
          <w:rFonts w:ascii="Times New Roman" w:hAnsi="Times New Roman"/>
          <w:sz w:val="24"/>
          <w:szCs w:val="24"/>
        </w:rPr>
        <w:t>, 2006.</w:t>
      </w:r>
      <w:r w:rsidR="00637D1E" w:rsidRPr="006F3884">
        <w:rPr>
          <w:rFonts w:ascii="Times New Roman" w:hAnsi="Times New Roman"/>
          <w:sz w:val="24"/>
          <w:szCs w:val="24"/>
        </w:rPr>
        <w:t xml:space="preserve"> Т.11.</w:t>
      </w:r>
      <w:r w:rsidR="00F5627C" w:rsidRPr="006F3884">
        <w:rPr>
          <w:rFonts w:ascii="Times New Roman" w:hAnsi="Times New Roman"/>
          <w:sz w:val="24"/>
          <w:szCs w:val="24"/>
        </w:rPr>
        <w:t xml:space="preserve"> С. 36-39 (0,3 п.л.).</w:t>
      </w:r>
    </w:p>
    <w:p w:rsidR="00F834D3" w:rsidRPr="006F3884" w:rsidRDefault="00D545C9" w:rsidP="00C95D5F">
      <w:pPr>
        <w:pStyle w:val="a8"/>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hAnsi="Times New Roman"/>
          <w:sz w:val="24"/>
          <w:szCs w:val="24"/>
        </w:rPr>
        <w:t>Михайленко И.В.</w:t>
      </w:r>
      <w:r w:rsidR="00F834D3" w:rsidRPr="006F3884">
        <w:rPr>
          <w:rFonts w:ascii="Times New Roman" w:hAnsi="Times New Roman"/>
          <w:sz w:val="24"/>
          <w:szCs w:val="24"/>
        </w:rPr>
        <w:t xml:space="preserve"> Останина В.В. Заглаживание вреда, причиненного потерпевшему, как основание назначения более мягкого наказания, чем преду</w:t>
      </w:r>
      <w:r w:rsidR="00F5627C" w:rsidRPr="006F3884">
        <w:rPr>
          <w:rFonts w:ascii="Times New Roman" w:hAnsi="Times New Roman"/>
          <w:sz w:val="24"/>
          <w:szCs w:val="24"/>
        </w:rPr>
        <w:t>смотрено за данное преступление</w:t>
      </w:r>
      <w:r w:rsidR="00F834D3" w:rsidRPr="006F3884">
        <w:rPr>
          <w:rFonts w:ascii="Times New Roman" w:hAnsi="Times New Roman"/>
          <w:sz w:val="24"/>
          <w:szCs w:val="24"/>
        </w:rPr>
        <w:t>// Социогуманитарный вестник.</w:t>
      </w:r>
      <w:r w:rsidR="007F2F33" w:rsidRPr="006F3884">
        <w:rPr>
          <w:rFonts w:ascii="Times New Roman" w:hAnsi="Times New Roman"/>
          <w:sz w:val="24"/>
          <w:szCs w:val="24"/>
        </w:rPr>
        <w:t xml:space="preserve"> Кемерово,</w:t>
      </w:r>
      <w:r w:rsidR="00F834D3" w:rsidRPr="006F3884">
        <w:rPr>
          <w:rFonts w:ascii="Times New Roman" w:hAnsi="Times New Roman"/>
          <w:sz w:val="24"/>
          <w:szCs w:val="24"/>
        </w:rPr>
        <w:t xml:space="preserve"> 2007. №1.</w:t>
      </w:r>
      <w:r w:rsidR="00F5627C" w:rsidRPr="006F3884">
        <w:rPr>
          <w:rFonts w:ascii="Times New Roman" w:hAnsi="Times New Roman"/>
          <w:sz w:val="24"/>
          <w:szCs w:val="24"/>
        </w:rPr>
        <w:t xml:space="preserve"> С. 57-62 (0,5 п.л.).</w:t>
      </w:r>
    </w:p>
    <w:p w:rsidR="00AE73CB" w:rsidRPr="006F3884" w:rsidRDefault="00F834D3" w:rsidP="00C95D5F">
      <w:pPr>
        <w:pStyle w:val="a8"/>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hAnsi="Times New Roman"/>
          <w:sz w:val="24"/>
          <w:szCs w:val="24"/>
        </w:rPr>
        <w:t>Михайленко И.В., Останина В.В. Заглаживание  вреда, причиненного потерпевшему, как основание назначения более мягкого наказания, чем предусмотрено за данное преступление // Современные проблемы уголовного права и кримин</w:t>
      </w:r>
      <w:r w:rsidR="00A82715" w:rsidRPr="006F3884">
        <w:rPr>
          <w:rFonts w:ascii="Times New Roman" w:hAnsi="Times New Roman"/>
          <w:sz w:val="24"/>
          <w:szCs w:val="24"/>
        </w:rPr>
        <w:t>ологии:</w:t>
      </w:r>
      <w:r w:rsidR="007F2F33" w:rsidRPr="006F3884">
        <w:rPr>
          <w:rFonts w:ascii="Times New Roman" w:hAnsi="Times New Roman"/>
          <w:sz w:val="24"/>
          <w:szCs w:val="24"/>
        </w:rPr>
        <w:t xml:space="preserve"> Всероссийская научно – практическая конференция, посвященная</w:t>
      </w:r>
      <w:r w:rsidR="00A82715" w:rsidRPr="006F3884">
        <w:rPr>
          <w:rFonts w:ascii="Times New Roman" w:hAnsi="Times New Roman"/>
          <w:sz w:val="24"/>
          <w:szCs w:val="24"/>
        </w:rPr>
        <w:t xml:space="preserve"> памяти профессора Б.С. Волкова.</w:t>
      </w:r>
      <w:r w:rsidR="007F2F33" w:rsidRPr="006F3884">
        <w:rPr>
          <w:rFonts w:ascii="Times New Roman" w:hAnsi="Times New Roman"/>
          <w:sz w:val="24"/>
          <w:szCs w:val="24"/>
        </w:rPr>
        <w:t xml:space="preserve">  М.</w:t>
      </w:r>
      <w:r w:rsidR="00A82715" w:rsidRPr="006F3884">
        <w:rPr>
          <w:rFonts w:ascii="Times New Roman" w:hAnsi="Times New Roman"/>
          <w:sz w:val="24"/>
          <w:szCs w:val="24"/>
        </w:rPr>
        <w:t>: РУДН</w:t>
      </w:r>
      <w:r w:rsidR="00F5627C" w:rsidRPr="006F3884">
        <w:rPr>
          <w:rFonts w:ascii="Times New Roman" w:hAnsi="Times New Roman"/>
          <w:sz w:val="24"/>
          <w:szCs w:val="24"/>
        </w:rPr>
        <w:t>, 2007. С. 154-163 (0,5 п.л.).</w:t>
      </w:r>
    </w:p>
    <w:p w:rsidR="00A82715" w:rsidRPr="006F3884" w:rsidRDefault="00A82715" w:rsidP="00C95D5F">
      <w:pPr>
        <w:pStyle w:val="a8"/>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hAnsi="Times New Roman"/>
          <w:sz w:val="24"/>
          <w:szCs w:val="24"/>
        </w:rPr>
        <w:t>Михайленко И.В. Конкуренция норм, предусмотренных ст. 62, 64 УК РФ// Правовые проблемы укрепления российской государственности: Сб. статей. – Ч.41/ Ред. С.А. Елисеев, М.К. Свиридов, Р.Л. Ахмедшин. Томск: Из</w:t>
      </w:r>
      <w:r w:rsidR="00F5627C" w:rsidRPr="006F3884">
        <w:rPr>
          <w:rFonts w:ascii="Times New Roman" w:hAnsi="Times New Roman"/>
          <w:sz w:val="24"/>
          <w:szCs w:val="24"/>
        </w:rPr>
        <w:t>д-во Том. ун-та, 2008. С. 15-17 (0,1 п.л.).</w:t>
      </w:r>
    </w:p>
    <w:p w:rsidR="0050295F" w:rsidRPr="006F3884" w:rsidRDefault="00F834D3" w:rsidP="00C95D5F">
      <w:pPr>
        <w:pStyle w:val="a8"/>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hAnsi="Times New Roman"/>
          <w:sz w:val="24"/>
          <w:szCs w:val="24"/>
        </w:rPr>
        <w:t>Михайленко И.В. Конкуренция специальных правил назначения наказания по УК РФ // Соц</w:t>
      </w:r>
      <w:r w:rsidR="00A82715" w:rsidRPr="006F3884">
        <w:rPr>
          <w:rFonts w:ascii="Times New Roman" w:hAnsi="Times New Roman"/>
          <w:sz w:val="24"/>
          <w:szCs w:val="24"/>
        </w:rPr>
        <w:t>ио</w:t>
      </w:r>
      <w:r w:rsidRPr="006F3884">
        <w:rPr>
          <w:rFonts w:ascii="Times New Roman" w:hAnsi="Times New Roman"/>
          <w:sz w:val="24"/>
          <w:szCs w:val="24"/>
        </w:rPr>
        <w:t>гуманитарные исследования: проблемы и пе</w:t>
      </w:r>
      <w:r w:rsidR="00A82715" w:rsidRPr="006F3884">
        <w:rPr>
          <w:rFonts w:ascii="Times New Roman" w:hAnsi="Times New Roman"/>
          <w:sz w:val="24"/>
          <w:szCs w:val="24"/>
        </w:rPr>
        <w:t>рспективы. Межвузовский сб.научных трудов/ отв. редактор д.э.н., профессор Ю.Н. Клещевский.</w:t>
      </w:r>
      <w:r w:rsidR="00360F23" w:rsidRPr="006F3884">
        <w:rPr>
          <w:rFonts w:ascii="Times New Roman" w:hAnsi="Times New Roman"/>
          <w:sz w:val="24"/>
          <w:szCs w:val="24"/>
        </w:rPr>
        <w:t xml:space="preserve"> Кемерово: Кемеровский институт (филиал) ГОУ ВПО «РГТЭУ», 2008. </w:t>
      </w:r>
      <w:r w:rsidRPr="006F3884">
        <w:rPr>
          <w:rFonts w:ascii="Times New Roman" w:hAnsi="Times New Roman"/>
          <w:sz w:val="24"/>
          <w:szCs w:val="24"/>
        </w:rPr>
        <w:t>С.143-153</w:t>
      </w:r>
      <w:r w:rsidR="00F5627C" w:rsidRPr="006F3884">
        <w:rPr>
          <w:rFonts w:ascii="Times New Roman" w:hAnsi="Times New Roman"/>
          <w:sz w:val="24"/>
          <w:szCs w:val="24"/>
        </w:rPr>
        <w:t xml:space="preserve"> (0,5 п.л.).</w:t>
      </w:r>
    </w:p>
    <w:p w:rsidR="0050295F" w:rsidRPr="006F3884" w:rsidRDefault="0050295F" w:rsidP="00C95D5F">
      <w:pPr>
        <w:pStyle w:val="a8"/>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eastAsia="Times New Roman" w:hAnsi="Times New Roman"/>
          <w:sz w:val="24"/>
          <w:szCs w:val="24"/>
        </w:rPr>
        <w:t>Михайленко И.В. Противодействие преступности посредством назначения более мягкого наказания, чем предусмотрено за данное преступле</w:t>
      </w:r>
      <w:r w:rsidR="007F2F33" w:rsidRPr="006F3884">
        <w:rPr>
          <w:rFonts w:ascii="Times New Roman" w:eastAsia="Times New Roman" w:hAnsi="Times New Roman"/>
          <w:sz w:val="24"/>
          <w:szCs w:val="24"/>
        </w:rPr>
        <w:t xml:space="preserve">ние </w:t>
      </w:r>
      <w:r w:rsidRPr="006F3884">
        <w:rPr>
          <w:rFonts w:ascii="Times New Roman" w:eastAsia="Times New Roman" w:hAnsi="Times New Roman"/>
          <w:sz w:val="24"/>
          <w:szCs w:val="24"/>
        </w:rPr>
        <w:t xml:space="preserve">// Противодействие преступности: уголовно-правовые, криминологические и уголовно-исполнительные аспекты. Материалы </w:t>
      </w:r>
      <w:r w:rsidRPr="006F3884">
        <w:rPr>
          <w:rFonts w:ascii="Times New Roman" w:eastAsia="Times New Roman" w:hAnsi="Times New Roman"/>
          <w:sz w:val="24"/>
          <w:szCs w:val="24"/>
          <w:lang w:val="en-US"/>
        </w:rPr>
        <w:t>III</w:t>
      </w:r>
      <w:r w:rsidRPr="006F3884">
        <w:rPr>
          <w:rFonts w:ascii="Times New Roman" w:eastAsia="Times New Roman" w:hAnsi="Times New Roman"/>
          <w:sz w:val="24"/>
          <w:szCs w:val="24"/>
        </w:rPr>
        <w:t xml:space="preserve"> Российского Конгресса уголовн</w:t>
      </w:r>
      <w:r w:rsidR="007F2F33" w:rsidRPr="006F3884">
        <w:rPr>
          <w:rFonts w:ascii="Times New Roman" w:eastAsia="Times New Roman" w:hAnsi="Times New Roman"/>
          <w:sz w:val="24"/>
          <w:szCs w:val="24"/>
        </w:rPr>
        <w:t>ого права.</w:t>
      </w:r>
      <w:r w:rsidRPr="006F3884">
        <w:rPr>
          <w:rFonts w:ascii="Times New Roman" w:eastAsia="Times New Roman" w:hAnsi="Times New Roman"/>
          <w:sz w:val="24"/>
          <w:szCs w:val="24"/>
        </w:rPr>
        <w:t xml:space="preserve"> М.: Про</w:t>
      </w:r>
      <w:r w:rsidR="00B76625" w:rsidRPr="006F3884">
        <w:rPr>
          <w:rFonts w:ascii="Times New Roman" w:eastAsia="Times New Roman" w:hAnsi="Times New Roman"/>
          <w:sz w:val="24"/>
          <w:szCs w:val="24"/>
        </w:rPr>
        <w:t>спект, 2008. С.78-79</w:t>
      </w:r>
      <w:r w:rsidR="00F5627C" w:rsidRPr="006F3884">
        <w:rPr>
          <w:rFonts w:ascii="Times New Roman" w:eastAsia="Times New Roman" w:hAnsi="Times New Roman"/>
          <w:sz w:val="24"/>
          <w:szCs w:val="24"/>
        </w:rPr>
        <w:t xml:space="preserve"> (0,1 п.л.).</w:t>
      </w:r>
    </w:p>
    <w:p w:rsidR="0050295F" w:rsidRPr="006F3884" w:rsidRDefault="0050295F" w:rsidP="00C95D5F">
      <w:pPr>
        <w:pStyle w:val="a8"/>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eastAsia="Times New Roman" w:hAnsi="Times New Roman"/>
          <w:sz w:val="24"/>
          <w:szCs w:val="24"/>
        </w:rPr>
        <w:t>Черненко Т.Г.</w:t>
      </w:r>
      <w:r w:rsidR="00360F23" w:rsidRPr="006F3884">
        <w:rPr>
          <w:rFonts w:ascii="Times New Roman" w:eastAsia="Times New Roman" w:hAnsi="Times New Roman"/>
          <w:sz w:val="24"/>
          <w:szCs w:val="24"/>
        </w:rPr>
        <w:t>, Михайленко И.В.</w:t>
      </w:r>
      <w:r w:rsidRPr="006F3884">
        <w:rPr>
          <w:rFonts w:ascii="Times New Roman" w:eastAsia="Times New Roman" w:hAnsi="Times New Roman"/>
          <w:sz w:val="24"/>
          <w:szCs w:val="24"/>
        </w:rPr>
        <w:t xml:space="preserve"> Нормы о назначении более мягкого наказания по Уго</w:t>
      </w:r>
      <w:r w:rsidR="007F2F33" w:rsidRPr="006F3884">
        <w:rPr>
          <w:rFonts w:ascii="Times New Roman" w:eastAsia="Times New Roman" w:hAnsi="Times New Roman"/>
          <w:sz w:val="24"/>
          <w:szCs w:val="24"/>
        </w:rPr>
        <w:t xml:space="preserve">ловному кодексу Франции // </w:t>
      </w:r>
      <w:r w:rsidRPr="006F3884">
        <w:rPr>
          <w:rFonts w:ascii="Times New Roman" w:eastAsia="Times New Roman" w:hAnsi="Times New Roman"/>
          <w:sz w:val="24"/>
          <w:szCs w:val="24"/>
        </w:rPr>
        <w:t>Уголовно-исполнительная система сегодня: взаимодействи</w:t>
      </w:r>
      <w:r w:rsidR="00360F23" w:rsidRPr="006F3884">
        <w:rPr>
          <w:rFonts w:ascii="Times New Roman" w:eastAsia="Times New Roman" w:hAnsi="Times New Roman"/>
          <w:sz w:val="24"/>
          <w:szCs w:val="24"/>
        </w:rPr>
        <w:t>е науки и практики: м</w:t>
      </w:r>
      <w:r w:rsidRPr="006F3884">
        <w:rPr>
          <w:rFonts w:ascii="Times New Roman" w:eastAsia="Times New Roman" w:hAnsi="Times New Roman"/>
          <w:sz w:val="24"/>
          <w:szCs w:val="24"/>
        </w:rPr>
        <w:t>атериалы межрегиональной научно-практической к</w:t>
      </w:r>
      <w:r w:rsidR="00360F23" w:rsidRPr="006F3884">
        <w:rPr>
          <w:rFonts w:ascii="Times New Roman" w:eastAsia="Times New Roman" w:hAnsi="Times New Roman"/>
          <w:sz w:val="24"/>
          <w:szCs w:val="24"/>
        </w:rPr>
        <w:t>онференции, 29-30 ноября 2007 года/ отв. ред. А.П. Полуэктов; научн. ред. А.Г. Антонов. Новокузнецк: ФГОУ ВПО Кузбасский институт ФСИН России,</w:t>
      </w:r>
      <w:r w:rsidR="007F2F33" w:rsidRPr="006F3884">
        <w:rPr>
          <w:rFonts w:ascii="Times New Roman" w:eastAsia="Times New Roman" w:hAnsi="Times New Roman"/>
          <w:sz w:val="24"/>
          <w:szCs w:val="24"/>
        </w:rPr>
        <w:t xml:space="preserve"> </w:t>
      </w:r>
      <w:r w:rsidR="00900CA4" w:rsidRPr="006F3884">
        <w:rPr>
          <w:rFonts w:ascii="Times New Roman" w:eastAsia="Times New Roman" w:hAnsi="Times New Roman"/>
          <w:sz w:val="24"/>
          <w:szCs w:val="24"/>
        </w:rPr>
        <w:t xml:space="preserve">2008. </w:t>
      </w:r>
      <w:r w:rsidR="00F5627C" w:rsidRPr="006F3884">
        <w:rPr>
          <w:rFonts w:ascii="Times New Roman" w:eastAsia="Times New Roman" w:hAnsi="Times New Roman"/>
          <w:sz w:val="24"/>
          <w:szCs w:val="24"/>
        </w:rPr>
        <w:t>С. 89-92 (0,3 п.л.).</w:t>
      </w:r>
    </w:p>
    <w:p w:rsidR="00936499" w:rsidRPr="006F3884" w:rsidRDefault="0050295F" w:rsidP="00C95D5F">
      <w:pPr>
        <w:pStyle w:val="a8"/>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6F3884">
        <w:rPr>
          <w:rFonts w:ascii="Times New Roman" w:eastAsia="Times New Roman" w:hAnsi="Times New Roman"/>
          <w:sz w:val="24"/>
          <w:szCs w:val="24"/>
        </w:rPr>
        <w:t>Михайленко И.В. Активное содействие участника группового преступления раскрытию этого преступления – самостоятельное основание для назначения более мягкого наказания, чем преду</w:t>
      </w:r>
      <w:r w:rsidR="00900CA4" w:rsidRPr="006F3884">
        <w:rPr>
          <w:rFonts w:ascii="Times New Roman" w:eastAsia="Times New Roman" w:hAnsi="Times New Roman"/>
          <w:sz w:val="24"/>
          <w:szCs w:val="24"/>
        </w:rPr>
        <w:t xml:space="preserve">смотрено за данное преступление </w:t>
      </w:r>
      <w:r w:rsidRPr="006F3884">
        <w:rPr>
          <w:rFonts w:ascii="Times New Roman" w:eastAsia="Times New Roman" w:hAnsi="Times New Roman"/>
          <w:sz w:val="24"/>
          <w:szCs w:val="24"/>
        </w:rPr>
        <w:t>// Уголовно-исполнительная система сегодня: взаимодействие науки и практики</w:t>
      </w:r>
      <w:r w:rsidR="00900CA4" w:rsidRPr="006F3884">
        <w:rPr>
          <w:rFonts w:ascii="Times New Roman" w:eastAsia="Times New Roman" w:hAnsi="Times New Roman"/>
          <w:sz w:val="24"/>
          <w:szCs w:val="24"/>
        </w:rPr>
        <w:t>: М</w:t>
      </w:r>
      <w:r w:rsidRPr="006F3884">
        <w:rPr>
          <w:rFonts w:ascii="Times New Roman" w:eastAsia="Times New Roman" w:hAnsi="Times New Roman"/>
          <w:sz w:val="24"/>
          <w:szCs w:val="24"/>
        </w:rPr>
        <w:t>атериалы международной научно-практической конфере</w:t>
      </w:r>
      <w:r w:rsidR="00900CA4" w:rsidRPr="006F3884">
        <w:rPr>
          <w:rFonts w:ascii="Times New Roman" w:eastAsia="Times New Roman" w:hAnsi="Times New Roman"/>
          <w:sz w:val="24"/>
          <w:szCs w:val="24"/>
        </w:rPr>
        <w:t xml:space="preserve">нции. Ч. IV. </w:t>
      </w:r>
      <w:r w:rsidRPr="006F3884">
        <w:rPr>
          <w:rFonts w:ascii="Times New Roman" w:eastAsia="Times New Roman" w:hAnsi="Times New Roman"/>
          <w:sz w:val="24"/>
          <w:szCs w:val="24"/>
        </w:rPr>
        <w:t>Новокузнецк: ФГОУ ВПО «Кузбасский институт ФСИН России»</w:t>
      </w:r>
      <w:r w:rsidR="00900CA4" w:rsidRPr="006F3884">
        <w:rPr>
          <w:rFonts w:ascii="Times New Roman" w:eastAsia="Times New Roman" w:hAnsi="Times New Roman"/>
          <w:sz w:val="24"/>
          <w:szCs w:val="24"/>
        </w:rPr>
        <w:t>, 2009.</w:t>
      </w:r>
      <w:r w:rsidR="00EB4919">
        <w:rPr>
          <w:rFonts w:ascii="Times New Roman" w:eastAsia="Times New Roman" w:hAnsi="Times New Roman"/>
          <w:sz w:val="24"/>
          <w:szCs w:val="24"/>
        </w:rPr>
        <w:t xml:space="preserve"> С.79-82 (0,3 п.л.).</w:t>
      </w:r>
    </w:p>
    <w:p w:rsidR="00623EED" w:rsidRPr="006F3884" w:rsidRDefault="00623EED" w:rsidP="00C95D5F">
      <w:pPr>
        <w:pStyle w:val="a8"/>
        <w:numPr>
          <w:ilvl w:val="0"/>
          <w:numId w:val="13"/>
        </w:numPr>
        <w:spacing w:line="240" w:lineRule="auto"/>
        <w:ind w:left="0" w:firstLine="709"/>
        <w:jc w:val="both"/>
        <w:rPr>
          <w:rFonts w:ascii="Times New Roman" w:hAnsi="Times New Roman"/>
          <w:sz w:val="24"/>
          <w:szCs w:val="24"/>
        </w:rPr>
      </w:pPr>
      <w:r w:rsidRPr="006F3884">
        <w:rPr>
          <w:rFonts w:ascii="Times New Roman" w:hAnsi="Times New Roman"/>
          <w:sz w:val="24"/>
          <w:szCs w:val="24"/>
        </w:rPr>
        <w:t>Михайленко И.В.</w:t>
      </w:r>
      <w:r w:rsidRPr="006F3884">
        <w:rPr>
          <w:rFonts w:ascii="Times New Roman" w:hAnsi="Times New Roman"/>
          <w:b/>
          <w:sz w:val="24"/>
          <w:szCs w:val="24"/>
        </w:rPr>
        <w:t xml:space="preserve"> </w:t>
      </w:r>
      <w:r w:rsidRPr="006F3884">
        <w:rPr>
          <w:rFonts w:ascii="Times New Roman" w:hAnsi="Times New Roman"/>
          <w:sz w:val="24"/>
          <w:szCs w:val="24"/>
        </w:rPr>
        <w:t>Вопросы конкуренции норм, предусмотренных статьей 64 и статьей 62 УК РФ в редакции Федерального закона от 29.06.2009</w:t>
      </w:r>
      <w:r w:rsidR="00431226" w:rsidRPr="006F3884">
        <w:rPr>
          <w:rFonts w:ascii="Times New Roman" w:hAnsi="Times New Roman"/>
          <w:sz w:val="24"/>
          <w:szCs w:val="24"/>
        </w:rPr>
        <w:t>г.</w:t>
      </w:r>
      <w:r w:rsidRPr="006F3884">
        <w:rPr>
          <w:rFonts w:ascii="Times New Roman" w:hAnsi="Times New Roman"/>
          <w:sz w:val="24"/>
          <w:szCs w:val="24"/>
        </w:rPr>
        <w:t xml:space="preserve">  // Научные основы уголовного права и процессы глобализации: материалы </w:t>
      </w:r>
      <w:r w:rsidRPr="006F3884">
        <w:rPr>
          <w:rFonts w:ascii="Times New Roman" w:hAnsi="Times New Roman"/>
          <w:sz w:val="24"/>
          <w:szCs w:val="24"/>
          <w:lang w:val="en-US"/>
        </w:rPr>
        <w:t>V</w:t>
      </w:r>
      <w:r w:rsidRPr="006F3884">
        <w:rPr>
          <w:rFonts w:ascii="Times New Roman" w:hAnsi="Times New Roman"/>
          <w:sz w:val="24"/>
          <w:szCs w:val="24"/>
        </w:rPr>
        <w:t xml:space="preserve"> Российского конгресса уголовного права</w:t>
      </w:r>
      <w:r w:rsidR="00637D1E" w:rsidRPr="006F3884">
        <w:rPr>
          <w:rFonts w:ascii="Times New Roman" w:hAnsi="Times New Roman"/>
          <w:sz w:val="24"/>
          <w:szCs w:val="24"/>
        </w:rPr>
        <w:t xml:space="preserve"> (27-28 мая 2010 года). М., 2010. </w:t>
      </w:r>
      <w:r w:rsidR="00F5627C" w:rsidRPr="006F3884">
        <w:rPr>
          <w:rFonts w:ascii="Times New Roman" w:hAnsi="Times New Roman"/>
          <w:sz w:val="24"/>
          <w:szCs w:val="24"/>
        </w:rPr>
        <w:t>С. 766-769 (0,3 п.л.).</w:t>
      </w:r>
      <w:r w:rsidRPr="006F3884">
        <w:rPr>
          <w:rFonts w:ascii="Times New Roman" w:hAnsi="Times New Roman"/>
          <w:sz w:val="24"/>
          <w:szCs w:val="24"/>
        </w:rPr>
        <w:t xml:space="preserve"> </w:t>
      </w:r>
    </w:p>
    <w:p w:rsidR="00431226" w:rsidRPr="006F3884" w:rsidRDefault="00B76625" w:rsidP="00C95D5F">
      <w:pPr>
        <w:pStyle w:val="a8"/>
        <w:numPr>
          <w:ilvl w:val="0"/>
          <w:numId w:val="13"/>
        </w:numPr>
        <w:spacing w:line="240" w:lineRule="auto"/>
        <w:ind w:left="0" w:firstLine="709"/>
        <w:jc w:val="both"/>
        <w:rPr>
          <w:rFonts w:ascii="Times New Roman" w:hAnsi="Times New Roman"/>
          <w:sz w:val="24"/>
          <w:szCs w:val="24"/>
        </w:rPr>
      </w:pPr>
      <w:r w:rsidRPr="006F3884">
        <w:rPr>
          <w:rFonts w:ascii="Times New Roman" w:hAnsi="Times New Roman"/>
          <w:sz w:val="24"/>
          <w:szCs w:val="24"/>
        </w:rPr>
        <w:t>Михайленко И.В. Назначение более мягкого наказания, чем предусмотрено за данное преступление, и общие начала назначения наказания // Правовые проблемы укрепления российской государственности.</w:t>
      </w:r>
      <w:r w:rsidR="00637D1E" w:rsidRPr="006F3884">
        <w:rPr>
          <w:rFonts w:ascii="Times New Roman" w:hAnsi="Times New Roman"/>
          <w:sz w:val="24"/>
          <w:szCs w:val="24"/>
        </w:rPr>
        <w:t xml:space="preserve"> Сб. статей. Томск: И</w:t>
      </w:r>
      <w:r w:rsidR="00F5627C" w:rsidRPr="006F3884">
        <w:rPr>
          <w:rFonts w:ascii="Times New Roman" w:hAnsi="Times New Roman"/>
          <w:sz w:val="24"/>
          <w:szCs w:val="24"/>
        </w:rPr>
        <w:t>зд-во Том. ун-та, 2011. С.13-15 (0,1 п.л.).</w:t>
      </w:r>
    </w:p>
    <w:p w:rsidR="005B421D" w:rsidRPr="00F5627C" w:rsidRDefault="00354B04" w:rsidP="00C95D5F">
      <w:pPr>
        <w:spacing w:after="0" w:line="240" w:lineRule="auto"/>
        <w:ind w:firstLine="709"/>
        <w:jc w:val="both"/>
        <w:rPr>
          <w:rFonts w:ascii="Times New Roman" w:hAnsi="Times New Roman"/>
          <w:sz w:val="24"/>
          <w:szCs w:val="24"/>
        </w:rPr>
      </w:pPr>
      <w:r w:rsidRPr="00F5627C">
        <w:rPr>
          <w:rFonts w:ascii="Times New Roman" w:hAnsi="Times New Roman"/>
          <w:sz w:val="24"/>
          <w:szCs w:val="24"/>
        </w:rPr>
        <w:t xml:space="preserve"> </w:t>
      </w:r>
    </w:p>
    <w:p w:rsidR="003401AF" w:rsidRPr="00F5627C" w:rsidRDefault="003401AF" w:rsidP="00C95D5F">
      <w:pPr>
        <w:spacing w:line="240" w:lineRule="auto"/>
        <w:ind w:firstLine="709"/>
        <w:rPr>
          <w:rFonts w:ascii="Times New Roman" w:hAnsi="Times New Roman"/>
          <w:sz w:val="24"/>
          <w:szCs w:val="24"/>
        </w:rPr>
      </w:pPr>
    </w:p>
    <w:p w:rsidR="00216722" w:rsidRPr="00F5627C" w:rsidRDefault="00216722" w:rsidP="00C95D5F">
      <w:pPr>
        <w:spacing w:line="240" w:lineRule="auto"/>
        <w:rPr>
          <w:rFonts w:ascii="Times New Roman" w:hAnsi="Times New Roman"/>
          <w:sz w:val="24"/>
          <w:szCs w:val="24"/>
        </w:rPr>
      </w:pPr>
    </w:p>
    <w:sectPr w:rsidR="00216722" w:rsidRPr="00F5627C" w:rsidSect="00307C11">
      <w:headerReference w:type="even" r:id="rId8"/>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C03" w:rsidRDefault="00F36C03" w:rsidP="00981DD3">
      <w:pPr>
        <w:spacing w:after="0" w:line="240" w:lineRule="auto"/>
      </w:pPr>
      <w:r>
        <w:separator/>
      </w:r>
    </w:p>
  </w:endnote>
  <w:endnote w:type="continuationSeparator" w:id="1">
    <w:p w:rsidR="00F36C03" w:rsidRDefault="00F36C03" w:rsidP="00981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C03" w:rsidRDefault="00F36C03" w:rsidP="00981DD3">
      <w:pPr>
        <w:spacing w:after="0" w:line="240" w:lineRule="auto"/>
      </w:pPr>
      <w:r>
        <w:separator/>
      </w:r>
    </w:p>
  </w:footnote>
  <w:footnote w:type="continuationSeparator" w:id="1">
    <w:p w:rsidR="00F36C03" w:rsidRDefault="00F36C03" w:rsidP="00981DD3">
      <w:pPr>
        <w:spacing w:after="0" w:line="240" w:lineRule="auto"/>
      </w:pPr>
      <w:r>
        <w:continuationSeparator/>
      </w:r>
    </w:p>
  </w:footnote>
  <w:footnote w:id="2">
    <w:p w:rsidR="00F90346" w:rsidRPr="00EE5677" w:rsidRDefault="00F90346" w:rsidP="00F90346">
      <w:pPr>
        <w:pStyle w:val="a9"/>
        <w:jc w:val="both"/>
        <w:rPr>
          <w:rFonts w:ascii="Times New Roman" w:hAnsi="Times New Roman"/>
        </w:rPr>
      </w:pPr>
      <w:r w:rsidRPr="00EE5677">
        <w:rPr>
          <w:rStyle w:val="a7"/>
          <w:rFonts w:ascii="Times New Roman" w:hAnsi="Times New Roman"/>
        </w:rPr>
        <w:footnoteRef/>
      </w:r>
      <w:r>
        <w:rPr>
          <w:rFonts w:ascii="Times New Roman" w:hAnsi="Times New Roman"/>
        </w:rPr>
        <w:t xml:space="preserve"> </w:t>
      </w:r>
      <w:r w:rsidRPr="00EE5677">
        <w:rPr>
          <w:rFonts w:ascii="Times New Roman" w:hAnsi="Times New Roman"/>
        </w:rPr>
        <w:t>Определение Конституционного Суда РФ от 17.</w:t>
      </w:r>
      <w:r>
        <w:rPr>
          <w:rFonts w:ascii="Times New Roman" w:hAnsi="Times New Roman"/>
        </w:rPr>
        <w:t>11.2009 № 1532-О-О /Электронный ресурс.</w:t>
      </w:r>
      <w:r w:rsidRPr="00EE5677">
        <w:rPr>
          <w:rFonts w:ascii="Times New Roman" w:hAnsi="Times New Roman"/>
        </w:rPr>
        <w:t xml:space="preserve"> Система Консультант</w:t>
      </w:r>
      <w:r>
        <w:rPr>
          <w:rFonts w:ascii="Times New Roman" w:hAnsi="Times New Roman"/>
        </w:rPr>
        <w:t xml:space="preserve"> </w:t>
      </w:r>
      <w:r w:rsidRPr="00EE5677">
        <w:rPr>
          <w:rFonts w:ascii="Times New Roman" w:hAnsi="Times New Roman"/>
        </w:rPr>
        <w:t>Плюс: Решения высших судов.</w:t>
      </w:r>
    </w:p>
    <w:p w:rsidR="00F90346" w:rsidRPr="00EE5677" w:rsidRDefault="00F90346" w:rsidP="00F90346">
      <w:pPr>
        <w:pStyle w:val="a5"/>
      </w:pPr>
    </w:p>
  </w:footnote>
  <w:footnote w:id="3">
    <w:p w:rsidR="00E660D5" w:rsidRDefault="00E660D5" w:rsidP="006F3884">
      <w:pPr>
        <w:pStyle w:val="a5"/>
      </w:pPr>
      <w:r>
        <w:rPr>
          <w:rStyle w:val="a7"/>
        </w:rPr>
        <w:footnoteRef/>
      </w:r>
      <w:r>
        <w:t xml:space="preserve"> П.8 Постановление  Пленума Верховного Суда РФ от 11.06.1999г. №40 «О практике назначения судами уголовного наказания» //</w:t>
      </w:r>
      <w:r w:rsidRPr="0013305E">
        <w:t xml:space="preserve"> </w:t>
      </w:r>
      <w:r>
        <w:t>Бюллетень Верховного Суда РФ. 1999. №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11" w:rsidRDefault="00E81FE4" w:rsidP="0028203F">
    <w:pPr>
      <w:pStyle w:val="ab"/>
      <w:framePr w:wrap="around" w:vAnchor="text" w:hAnchor="margin" w:xAlign="center" w:y="1"/>
      <w:rPr>
        <w:rStyle w:val="af"/>
      </w:rPr>
    </w:pPr>
    <w:r>
      <w:rPr>
        <w:rStyle w:val="af"/>
      </w:rPr>
      <w:fldChar w:fldCharType="begin"/>
    </w:r>
    <w:r w:rsidR="00307C11">
      <w:rPr>
        <w:rStyle w:val="af"/>
      </w:rPr>
      <w:instrText xml:space="preserve">PAGE  </w:instrText>
    </w:r>
    <w:r>
      <w:rPr>
        <w:rStyle w:val="af"/>
      </w:rPr>
      <w:fldChar w:fldCharType="end"/>
    </w:r>
  </w:p>
  <w:p w:rsidR="00307C11" w:rsidRDefault="00307C1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11" w:rsidRDefault="00E81FE4" w:rsidP="0028203F">
    <w:pPr>
      <w:pStyle w:val="ab"/>
      <w:framePr w:wrap="around" w:vAnchor="text" w:hAnchor="margin" w:xAlign="center" w:y="1"/>
      <w:rPr>
        <w:rStyle w:val="af"/>
      </w:rPr>
    </w:pPr>
    <w:r>
      <w:rPr>
        <w:rStyle w:val="af"/>
      </w:rPr>
      <w:fldChar w:fldCharType="begin"/>
    </w:r>
    <w:r w:rsidR="00307C11">
      <w:rPr>
        <w:rStyle w:val="af"/>
      </w:rPr>
      <w:instrText xml:space="preserve">PAGE  </w:instrText>
    </w:r>
    <w:r>
      <w:rPr>
        <w:rStyle w:val="af"/>
      </w:rPr>
      <w:fldChar w:fldCharType="separate"/>
    </w:r>
    <w:r w:rsidR="00D1320C">
      <w:rPr>
        <w:rStyle w:val="af"/>
        <w:noProof/>
      </w:rPr>
      <w:t>2</w:t>
    </w:r>
    <w:r>
      <w:rPr>
        <w:rStyle w:val="af"/>
      </w:rPr>
      <w:fldChar w:fldCharType="end"/>
    </w:r>
  </w:p>
  <w:p w:rsidR="00EB4919" w:rsidRDefault="00EB4919">
    <w:pPr>
      <w:pStyle w:val="ab"/>
      <w:jc w:val="center"/>
    </w:pPr>
  </w:p>
  <w:p w:rsidR="00EB4919" w:rsidRDefault="00EB491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05A2"/>
    <w:multiLevelType w:val="hybridMultilevel"/>
    <w:tmpl w:val="4E2ED1E6"/>
    <w:lvl w:ilvl="0" w:tplc="7696BE62">
      <w:start w:val="1"/>
      <w:numFmt w:val="decimal"/>
      <w:lvlText w:val="%1."/>
      <w:lvlJc w:val="left"/>
      <w:pPr>
        <w:ind w:left="1069" w:hanging="360"/>
      </w:pPr>
      <w:rPr>
        <w:rFonts w:hint="default"/>
      </w:rPr>
    </w:lvl>
    <w:lvl w:ilvl="1" w:tplc="E0E07176">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6F3441"/>
    <w:multiLevelType w:val="hybridMultilevel"/>
    <w:tmpl w:val="3EA6ECFA"/>
    <w:lvl w:ilvl="0" w:tplc="F9B43054">
      <w:start w:val="1"/>
      <w:numFmt w:val="decimal"/>
      <w:lvlText w:val="%1."/>
      <w:lvlJc w:val="left"/>
      <w:pPr>
        <w:tabs>
          <w:tab w:val="num" w:pos="1788"/>
        </w:tabs>
        <w:ind w:left="1788" w:hanging="108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0F11EFB"/>
    <w:multiLevelType w:val="hybridMultilevel"/>
    <w:tmpl w:val="6CC65B54"/>
    <w:lvl w:ilvl="0" w:tplc="04190001">
      <w:start w:val="1"/>
      <w:numFmt w:val="bullet"/>
      <w:lvlText w:val=""/>
      <w:lvlJc w:val="left"/>
      <w:pPr>
        <w:tabs>
          <w:tab w:val="num" w:pos="1435"/>
        </w:tabs>
        <w:ind w:left="1435" w:hanging="360"/>
      </w:pPr>
      <w:rPr>
        <w:rFonts w:ascii="Symbol" w:hAnsi="Symbol" w:hint="default"/>
      </w:rPr>
    </w:lvl>
    <w:lvl w:ilvl="1" w:tplc="04190003" w:tentative="1">
      <w:start w:val="1"/>
      <w:numFmt w:val="bullet"/>
      <w:lvlText w:val="o"/>
      <w:lvlJc w:val="left"/>
      <w:pPr>
        <w:tabs>
          <w:tab w:val="num" w:pos="2155"/>
        </w:tabs>
        <w:ind w:left="2155" w:hanging="360"/>
      </w:pPr>
      <w:rPr>
        <w:rFonts w:ascii="Courier New" w:hAnsi="Courier New" w:cs="Courier New"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cs="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cs="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3">
    <w:nsid w:val="1710724C"/>
    <w:multiLevelType w:val="hybridMultilevel"/>
    <w:tmpl w:val="960EFA40"/>
    <w:lvl w:ilvl="0" w:tplc="9F98F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766BF8"/>
    <w:multiLevelType w:val="hybridMultilevel"/>
    <w:tmpl w:val="C090F926"/>
    <w:lvl w:ilvl="0" w:tplc="B1CEB224">
      <w:start w:val="1"/>
      <w:numFmt w:val="decimal"/>
      <w:lvlText w:val="%1."/>
      <w:lvlJc w:val="left"/>
      <w:pPr>
        <w:tabs>
          <w:tab w:val="num" w:pos="1765"/>
        </w:tabs>
        <w:ind w:left="1765" w:hanging="1050"/>
      </w:pPr>
      <w:rPr>
        <w:rFonts w:hint="default"/>
      </w:rPr>
    </w:lvl>
    <w:lvl w:ilvl="1" w:tplc="04190001">
      <w:start w:val="1"/>
      <w:numFmt w:val="bullet"/>
      <w:lvlText w:val=""/>
      <w:lvlJc w:val="left"/>
      <w:pPr>
        <w:tabs>
          <w:tab w:val="num" w:pos="1795"/>
        </w:tabs>
        <w:ind w:left="1795" w:hanging="360"/>
      </w:pPr>
      <w:rPr>
        <w:rFonts w:ascii="Symbol" w:hAnsi="Symbol" w:hint="default"/>
      </w:rPr>
    </w:lvl>
    <w:lvl w:ilvl="2" w:tplc="0419001B" w:tentative="1">
      <w:start w:val="1"/>
      <w:numFmt w:val="lowerRoman"/>
      <w:lvlText w:val="%3."/>
      <w:lvlJc w:val="right"/>
      <w:pPr>
        <w:tabs>
          <w:tab w:val="num" w:pos="2515"/>
        </w:tabs>
        <w:ind w:left="2515" w:hanging="180"/>
      </w:pPr>
    </w:lvl>
    <w:lvl w:ilvl="3" w:tplc="0419000F" w:tentative="1">
      <w:start w:val="1"/>
      <w:numFmt w:val="decimal"/>
      <w:lvlText w:val="%4."/>
      <w:lvlJc w:val="left"/>
      <w:pPr>
        <w:tabs>
          <w:tab w:val="num" w:pos="3235"/>
        </w:tabs>
        <w:ind w:left="3235" w:hanging="360"/>
      </w:pPr>
    </w:lvl>
    <w:lvl w:ilvl="4" w:tplc="04190019" w:tentative="1">
      <w:start w:val="1"/>
      <w:numFmt w:val="lowerLetter"/>
      <w:lvlText w:val="%5."/>
      <w:lvlJc w:val="left"/>
      <w:pPr>
        <w:tabs>
          <w:tab w:val="num" w:pos="3955"/>
        </w:tabs>
        <w:ind w:left="3955" w:hanging="360"/>
      </w:pPr>
    </w:lvl>
    <w:lvl w:ilvl="5" w:tplc="0419001B" w:tentative="1">
      <w:start w:val="1"/>
      <w:numFmt w:val="lowerRoman"/>
      <w:lvlText w:val="%6."/>
      <w:lvlJc w:val="right"/>
      <w:pPr>
        <w:tabs>
          <w:tab w:val="num" w:pos="4675"/>
        </w:tabs>
        <w:ind w:left="4675" w:hanging="180"/>
      </w:pPr>
    </w:lvl>
    <w:lvl w:ilvl="6" w:tplc="0419000F" w:tentative="1">
      <w:start w:val="1"/>
      <w:numFmt w:val="decimal"/>
      <w:lvlText w:val="%7."/>
      <w:lvlJc w:val="left"/>
      <w:pPr>
        <w:tabs>
          <w:tab w:val="num" w:pos="5395"/>
        </w:tabs>
        <w:ind w:left="5395" w:hanging="360"/>
      </w:pPr>
    </w:lvl>
    <w:lvl w:ilvl="7" w:tplc="04190019" w:tentative="1">
      <w:start w:val="1"/>
      <w:numFmt w:val="lowerLetter"/>
      <w:lvlText w:val="%8."/>
      <w:lvlJc w:val="left"/>
      <w:pPr>
        <w:tabs>
          <w:tab w:val="num" w:pos="6115"/>
        </w:tabs>
        <w:ind w:left="6115" w:hanging="360"/>
      </w:pPr>
    </w:lvl>
    <w:lvl w:ilvl="8" w:tplc="0419001B" w:tentative="1">
      <w:start w:val="1"/>
      <w:numFmt w:val="lowerRoman"/>
      <w:lvlText w:val="%9."/>
      <w:lvlJc w:val="right"/>
      <w:pPr>
        <w:tabs>
          <w:tab w:val="num" w:pos="6835"/>
        </w:tabs>
        <w:ind w:left="6835" w:hanging="180"/>
      </w:pPr>
    </w:lvl>
  </w:abstractNum>
  <w:abstractNum w:abstractNumId="5">
    <w:nsid w:val="1CD37C43"/>
    <w:multiLevelType w:val="hybridMultilevel"/>
    <w:tmpl w:val="F90E3B4C"/>
    <w:lvl w:ilvl="0" w:tplc="A59CC748">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C47376B"/>
    <w:multiLevelType w:val="hybridMultilevel"/>
    <w:tmpl w:val="AAEE1B7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469C1BDA"/>
    <w:multiLevelType w:val="hybridMultilevel"/>
    <w:tmpl w:val="C808513A"/>
    <w:lvl w:ilvl="0" w:tplc="3E163C9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8FF32AC"/>
    <w:multiLevelType w:val="hybridMultilevel"/>
    <w:tmpl w:val="7486C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69025EB"/>
    <w:multiLevelType w:val="hybridMultilevel"/>
    <w:tmpl w:val="10A01F2C"/>
    <w:lvl w:ilvl="0" w:tplc="0C543E08">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8BB4D2F"/>
    <w:multiLevelType w:val="hybridMultilevel"/>
    <w:tmpl w:val="9C40EE78"/>
    <w:lvl w:ilvl="0" w:tplc="F6C0DB64">
      <w:start w:val="1"/>
      <w:numFmt w:val="decimal"/>
      <w:lvlText w:val="%1."/>
      <w:lvlJc w:val="left"/>
      <w:pPr>
        <w:tabs>
          <w:tab w:val="num" w:pos="1070"/>
        </w:tabs>
        <w:ind w:left="1070" w:hanging="360"/>
      </w:pPr>
      <w:rPr>
        <w:rFonts w:ascii="Times New Roman" w:eastAsia="Times New Roman" w:hAnsi="Times New Roman" w:cs="Times New Roman"/>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627C6C57"/>
    <w:multiLevelType w:val="hybridMultilevel"/>
    <w:tmpl w:val="172EA8CC"/>
    <w:lvl w:ilvl="0" w:tplc="3018848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2D3C97"/>
    <w:multiLevelType w:val="hybridMultilevel"/>
    <w:tmpl w:val="26AE3892"/>
    <w:lvl w:ilvl="0" w:tplc="16B22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2"/>
  </w:num>
  <w:num w:numId="3">
    <w:abstractNumId w:val="11"/>
  </w:num>
  <w:num w:numId="4">
    <w:abstractNumId w:val="5"/>
  </w:num>
  <w:num w:numId="5">
    <w:abstractNumId w:val="1"/>
  </w:num>
  <w:num w:numId="6">
    <w:abstractNumId w:val="7"/>
  </w:num>
  <w:num w:numId="7">
    <w:abstractNumId w:val="8"/>
  </w:num>
  <w:num w:numId="8">
    <w:abstractNumId w:val="9"/>
  </w:num>
  <w:num w:numId="9">
    <w:abstractNumId w:val="10"/>
  </w:num>
  <w:num w:numId="10">
    <w:abstractNumId w:val="6"/>
  </w:num>
  <w:num w:numId="11">
    <w:abstractNumId w:val="4"/>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981DD3"/>
    <w:rsid w:val="00011355"/>
    <w:rsid w:val="00032C02"/>
    <w:rsid w:val="00042658"/>
    <w:rsid w:val="000633F7"/>
    <w:rsid w:val="00071C82"/>
    <w:rsid w:val="000836DB"/>
    <w:rsid w:val="0008592E"/>
    <w:rsid w:val="000C3500"/>
    <w:rsid w:val="000D5462"/>
    <w:rsid w:val="000D7D64"/>
    <w:rsid w:val="000E3F82"/>
    <w:rsid w:val="000E427B"/>
    <w:rsid w:val="000F2674"/>
    <w:rsid w:val="00116481"/>
    <w:rsid w:val="0014252C"/>
    <w:rsid w:val="001A55C5"/>
    <w:rsid w:val="001B5081"/>
    <w:rsid w:val="001C479F"/>
    <w:rsid w:val="001D0963"/>
    <w:rsid w:val="001D2A65"/>
    <w:rsid w:val="001E2663"/>
    <w:rsid w:val="001E3758"/>
    <w:rsid w:val="001F2B8D"/>
    <w:rsid w:val="00216722"/>
    <w:rsid w:val="00222631"/>
    <w:rsid w:val="002232A0"/>
    <w:rsid w:val="0028203F"/>
    <w:rsid w:val="002966BD"/>
    <w:rsid w:val="002A6253"/>
    <w:rsid w:val="002A7B33"/>
    <w:rsid w:val="002B2A7E"/>
    <w:rsid w:val="002E2B38"/>
    <w:rsid w:val="00307C11"/>
    <w:rsid w:val="00313543"/>
    <w:rsid w:val="003322C7"/>
    <w:rsid w:val="00333809"/>
    <w:rsid w:val="003401AF"/>
    <w:rsid w:val="00354B04"/>
    <w:rsid w:val="00360F23"/>
    <w:rsid w:val="00374BB6"/>
    <w:rsid w:val="0037501D"/>
    <w:rsid w:val="003925D4"/>
    <w:rsid w:val="003A1875"/>
    <w:rsid w:val="003A2A25"/>
    <w:rsid w:val="003E6DA0"/>
    <w:rsid w:val="003E716A"/>
    <w:rsid w:val="004163CD"/>
    <w:rsid w:val="00417568"/>
    <w:rsid w:val="00431226"/>
    <w:rsid w:val="00440F31"/>
    <w:rsid w:val="00453DCE"/>
    <w:rsid w:val="0045566F"/>
    <w:rsid w:val="00463B23"/>
    <w:rsid w:val="004677D1"/>
    <w:rsid w:val="004B310A"/>
    <w:rsid w:val="004C00AD"/>
    <w:rsid w:val="004D14EE"/>
    <w:rsid w:val="004E12FC"/>
    <w:rsid w:val="004E775D"/>
    <w:rsid w:val="004F4211"/>
    <w:rsid w:val="0050295F"/>
    <w:rsid w:val="005039E7"/>
    <w:rsid w:val="00516930"/>
    <w:rsid w:val="00516A23"/>
    <w:rsid w:val="005234FA"/>
    <w:rsid w:val="00527B27"/>
    <w:rsid w:val="00530EB3"/>
    <w:rsid w:val="005568E7"/>
    <w:rsid w:val="00575A75"/>
    <w:rsid w:val="00592A97"/>
    <w:rsid w:val="005A23AB"/>
    <w:rsid w:val="005A7978"/>
    <w:rsid w:val="005B421D"/>
    <w:rsid w:val="005F1E07"/>
    <w:rsid w:val="00601089"/>
    <w:rsid w:val="0060264C"/>
    <w:rsid w:val="00623EED"/>
    <w:rsid w:val="006315B8"/>
    <w:rsid w:val="00637D1E"/>
    <w:rsid w:val="0065081F"/>
    <w:rsid w:val="00662257"/>
    <w:rsid w:val="006A4C6A"/>
    <w:rsid w:val="006F3884"/>
    <w:rsid w:val="007178BF"/>
    <w:rsid w:val="007452C1"/>
    <w:rsid w:val="00747C4E"/>
    <w:rsid w:val="00771662"/>
    <w:rsid w:val="00780ECD"/>
    <w:rsid w:val="00783F8E"/>
    <w:rsid w:val="007C77E7"/>
    <w:rsid w:val="007D3F69"/>
    <w:rsid w:val="007D5869"/>
    <w:rsid w:val="007F2F33"/>
    <w:rsid w:val="008042CB"/>
    <w:rsid w:val="008114DA"/>
    <w:rsid w:val="00816CE6"/>
    <w:rsid w:val="00831BF5"/>
    <w:rsid w:val="0083769E"/>
    <w:rsid w:val="0086343B"/>
    <w:rsid w:val="00865CFD"/>
    <w:rsid w:val="00875D64"/>
    <w:rsid w:val="00884E85"/>
    <w:rsid w:val="008A02B8"/>
    <w:rsid w:val="008B61C1"/>
    <w:rsid w:val="00900CA4"/>
    <w:rsid w:val="009127EB"/>
    <w:rsid w:val="009157A7"/>
    <w:rsid w:val="0092372D"/>
    <w:rsid w:val="00936499"/>
    <w:rsid w:val="0095093A"/>
    <w:rsid w:val="00953CD8"/>
    <w:rsid w:val="00981DD3"/>
    <w:rsid w:val="009955CA"/>
    <w:rsid w:val="0099646F"/>
    <w:rsid w:val="009B2289"/>
    <w:rsid w:val="009B7BF8"/>
    <w:rsid w:val="009D7001"/>
    <w:rsid w:val="009D76A6"/>
    <w:rsid w:val="009F5BCF"/>
    <w:rsid w:val="00A10D67"/>
    <w:rsid w:val="00A82715"/>
    <w:rsid w:val="00A82841"/>
    <w:rsid w:val="00A8299F"/>
    <w:rsid w:val="00A96BBC"/>
    <w:rsid w:val="00AA598D"/>
    <w:rsid w:val="00AB4412"/>
    <w:rsid w:val="00AB6BF2"/>
    <w:rsid w:val="00AC48BC"/>
    <w:rsid w:val="00AE73CB"/>
    <w:rsid w:val="00AF031E"/>
    <w:rsid w:val="00B13EC3"/>
    <w:rsid w:val="00B365D5"/>
    <w:rsid w:val="00B55D56"/>
    <w:rsid w:val="00B63D0B"/>
    <w:rsid w:val="00B76625"/>
    <w:rsid w:val="00B8599A"/>
    <w:rsid w:val="00BC305D"/>
    <w:rsid w:val="00BD169C"/>
    <w:rsid w:val="00BD5427"/>
    <w:rsid w:val="00BE3FE2"/>
    <w:rsid w:val="00C07A71"/>
    <w:rsid w:val="00C22D13"/>
    <w:rsid w:val="00C359D2"/>
    <w:rsid w:val="00C95D5F"/>
    <w:rsid w:val="00CC6DCB"/>
    <w:rsid w:val="00CD7141"/>
    <w:rsid w:val="00CE4ADA"/>
    <w:rsid w:val="00CE5A20"/>
    <w:rsid w:val="00CF6375"/>
    <w:rsid w:val="00D04A4B"/>
    <w:rsid w:val="00D1320C"/>
    <w:rsid w:val="00D33182"/>
    <w:rsid w:val="00D4139C"/>
    <w:rsid w:val="00D43C27"/>
    <w:rsid w:val="00D45171"/>
    <w:rsid w:val="00D545C9"/>
    <w:rsid w:val="00D74AB1"/>
    <w:rsid w:val="00DB0692"/>
    <w:rsid w:val="00DB4335"/>
    <w:rsid w:val="00DC0EF7"/>
    <w:rsid w:val="00DC3657"/>
    <w:rsid w:val="00DC399B"/>
    <w:rsid w:val="00DD48A0"/>
    <w:rsid w:val="00DD7F25"/>
    <w:rsid w:val="00E04E46"/>
    <w:rsid w:val="00E348F8"/>
    <w:rsid w:val="00E54E6D"/>
    <w:rsid w:val="00E647BF"/>
    <w:rsid w:val="00E660D5"/>
    <w:rsid w:val="00E726B5"/>
    <w:rsid w:val="00E7310B"/>
    <w:rsid w:val="00E81FE4"/>
    <w:rsid w:val="00EA0F89"/>
    <w:rsid w:val="00EB4919"/>
    <w:rsid w:val="00EE352F"/>
    <w:rsid w:val="00F14E4D"/>
    <w:rsid w:val="00F30A2F"/>
    <w:rsid w:val="00F3414D"/>
    <w:rsid w:val="00F36C03"/>
    <w:rsid w:val="00F4060F"/>
    <w:rsid w:val="00F5627C"/>
    <w:rsid w:val="00F657E5"/>
    <w:rsid w:val="00F674A5"/>
    <w:rsid w:val="00F834D3"/>
    <w:rsid w:val="00F87002"/>
    <w:rsid w:val="00F90346"/>
    <w:rsid w:val="00FC36C9"/>
    <w:rsid w:val="00FF3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1DD3"/>
    <w:pPr>
      <w:spacing w:after="0" w:line="360" w:lineRule="auto"/>
      <w:jc w:val="both"/>
    </w:pPr>
    <w:rPr>
      <w:rFonts w:ascii="Times New Roman" w:hAnsi="Times New Roman"/>
      <w:sz w:val="28"/>
      <w:szCs w:val="28"/>
    </w:rPr>
  </w:style>
  <w:style w:type="character" w:customStyle="1" w:styleId="a4">
    <w:name w:val="Основной текст Знак"/>
    <w:basedOn w:val="a0"/>
    <w:link w:val="a3"/>
    <w:rsid w:val="00981DD3"/>
    <w:rPr>
      <w:rFonts w:ascii="Times New Roman" w:eastAsia="Times New Roman" w:hAnsi="Times New Roman" w:cs="Times New Roman"/>
      <w:sz w:val="28"/>
      <w:szCs w:val="28"/>
    </w:rPr>
  </w:style>
  <w:style w:type="paragraph" w:styleId="a5">
    <w:name w:val="footnote text"/>
    <w:basedOn w:val="a"/>
    <w:link w:val="a6"/>
    <w:semiHidden/>
    <w:rsid w:val="00981DD3"/>
    <w:pPr>
      <w:autoSpaceDE w:val="0"/>
      <w:autoSpaceDN w:val="0"/>
      <w:spacing w:after="0" w:line="240" w:lineRule="auto"/>
    </w:pPr>
    <w:rPr>
      <w:rFonts w:ascii="Times New Roman" w:hAnsi="Times New Roman"/>
      <w:sz w:val="20"/>
      <w:szCs w:val="20"/>
    </w:rPr>
  </w:style>
  <w:style w:type="character" w:customStyle="1" w:styleId="a6">
    <w:name w:val="Текст сноски Знак"/>
    <w:basedOn w:val="a0"/>
    <w:link w:val="a5"/>
    <w:semiHidden/>
    <w:rsid w:val="00981DD3"/>
    <w:rPr>
      <w:rFonts w:ascii="Times New Roman" w:eastAsia="Times New Roman" w:hAnsi="Times New Roman" w:cs="Times New Roman"/>
      <w:sz w:val="20"/>
      <w:szCs w:val="20"/>
    </w:rPr>
  </w:style>
  <w:style w:type="character" w:styleId="a7">
    <w:name w:val="footnote reference"/>
    <w:basedOn w:val="a0"/>
    <w:semiHidden/>
    <w:rsid w:val="00981DD3"/>
    <w:rPr>
      <w:vertAlign w:val="superscript"/>
    </w:rPr>
  </w:style>
  <w:style w:type="paragraph" w:styleId="a8">
    <w:name w:val="List Paragraph"/>
    <w:basedOn w:val="a"/>
    <w:uiPriority w:val="34"/>
    <w:qFormat/>
    <w:rsid w:val="00981DD3"/>
    <w:pPr>
      <w:ind w:left="720"/>
      <w:contextualSpacing/>
    </w:pPr>
    <w:rPr>
      <w:rFonts w:eastAsia="Calibri"/>
      <w:lang w:eastAsia="en-US"/>
    </w:rPr>
  </w:style>
  <w:style w:type="paragraph" w:styleId="a9">
    <w:name w:val="endnote text"/>
    <w:basedOn w:val="a"/>
    <w:link w:val="aa"/>
    <w:uiPriority w:val="99"/>
    <w:semiHidden/>
    <w:unhideWhenUsed/>
    <w:rsid w:val="00981DD3"/>
    <w:pPr>
      <w:spacing w:after="0" w:line="240" w:lineRule="auto"/>
    </w:pPr>
    <w:rPr>
      <w:rFonts w:eastAsia="Calibri"/>
      <w:sz w:val="20"/>
      <w:szCs w:val="20"/>
      <w:lang w:eastAsia="en-US"/>
    </w:rPr>
  </w:style>
  <w:style w:type="character" w:customStyle="1" w:styleId="aa">
    <w:name w:val="Текст концевой сноски Знак"/>
    <w:basedOn w:val="a0"/>
    <w:link w:val="a9"/>
    <w:uiPriority w:val="99"/>
    <w:semiHidden/>
    <w:rsid w:val="00981DD3"/>
    <w:rPr>
      <w:rFonts w:eastAsia="Calibri"/>
      <w:sz w:val="20"/>
      <w:szCs w:val="20"/>
      <w:lang w:eastAsia="en-US"/>
    </w:rPr>
  </w:style>
  <w:style w:type="paragraph" w:customStyle="1" w:styleId="ConsPlusNormal">
    <w:name w:val="ConsPlusNormal"/>
    <w:rsid w:val="00B13EC3"/>
    <w:pPr>
      <w:widowControl w:val="0"/>
      <w:autoSpaceDE w:val="0"/>
      <w:autoSpaceDN w:val="0"/>
      <w:adjustRightInd w:val="0"/>
      <w:ind w:firstLine="720"/>
    </w:pPr>
    <w:rPr>
      <w:rFonts w:ascii="Arial" w:hAnsi="Arial" w:cs="Arial"/>
    </w:rPr>
  </w:style>
  <w:style w:type="paragraph" w:styleId="ab">
    <w:name w:val="header"/>
    <w:basedOn w:val="a"/>
    <w:link w:val="ac"/>
    <w:uiPriority w:val="99"/>
    <w:unhideWhenUsed/>
    <w:rsid w:val="00EB49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B4919"/>
  </w:style>
  <w:style w:type="paragraph" w:styleId="ad">
    <w:name w:val="footer"/>
    <w:basedOn w:val="a"/>
    <w:link w:val="ae"/>
    <w:uiPriority w:val="99"/>
    <w:semiHidden/>
    <w:unhideWhenUsed/>
    <w:rsid w:val="00EB491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B4919"/>
  </w:style>
  <w:style w:type="character" w:styleId="af">
    <w:name w:val="page number"/>
    <w:basedOn w:val="a0"/>
    <w:rsid w:val="00307C11"/>
  </w:style>
  <w:style w:type="paragraph" w:styleId="af0">
    <w:name w:val="Balloon Text"/>
    <w:basedOn w:val="a"/>
    <w:link w:val="af1"/>
    <w:uiPriority w:val="99"/>
    <w:semiHidden/>
    <w:unhideWhenUsed/>
    <w:rsid w:val="00D1320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13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8618</Words>
  <Characters>49129</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На правах рукописи    </vt:lpstr>
      <vt:lpstr>На правах рукописи    </vt:lpstr>
      <vt:lpstr/>
      <vt:lpstr/>
      <vt:lpstr/>
      <vt:lpstr/>
      <vt:lpstr/>
      <vt:lpstr/>
      <vt:lpstr>Михайленко Инна Васильевна</vt:lpstr>
      <vt:lpstr/>
      <vt:lpstr/>
      <vt:lpstr/>
      <vt:lpstr/>
      <vt:lpstr/>
      <vt:lpstr/>
      <vt:lpstr/>
      <vt:lpstr/>
      <vt:lpstr>Автореферат</vt:lpstr>
      <vt:lpstr/>
      <vt:lpstr>диссертации на соискание ученой степени</vt:lpstr>
      <vt:lpstr>кандидата юридических наук</vt:lpstr>
      <vt:lpstr/>
      <vt:lpstr/>
      <vt:lpstr/>
      <vt:lpstr/>
      <vt:lpstr/>
      <vt:lpstr/>
      <vt:lpstr/>
      <vt:lpstr/>
      <vt:lpstr>Томск - 2012</vt:lpstr>
      <vt:lpstr/>
      <vt:lpstr/>
      <vt:lpstr>Работа   выполнена на   кафедре   уголовного права   и   криминологии Федеральн</vt:lpstr>
      <vt:lpstr/>
      <vt:lpstr/>
      <vt:lpstr>Научный   руководитель:           доктор   юридических   наук,   профессор</vt:lpstr>
      <vt:lpstr>Черненко Тамара Геннадь</vt:lpstr>
      <vt:lpstr/>
      <vt:lpstr/>
      <vt:lpstr>Официальные   оппоненты:       доктор юридических наук, доцент </vt:lpstr>
      <vt:lpstr>Непомнящая Татьяна Вик</vt:lpstr>
      <vt:lpstr/>
      <vt:lpstr>доктор юридических на</vt:lpstr>
      <vt:lpstr>Прозументов Лев Михай</vt:lpstr>
      <vt:lpstr/>
      <vt:lpstr>Ведущая   организация:               Федеральное государственное автономное</vt:lpstr>
      <vt:lpstr>образовательное учреж</vt:lpstr>
      <vt:lpstr>профессионального обр</vt:lpstr>
      <vt:lpstr>«Сибирский федеральны</vt:lpstr>
      <vt:lpstr/>
      <vt:lpstr/>
      <vt:lpstr>Защита   состоится        мая  2012   года   в      часов   на   заседании диссе</vt:lpstr>
      <vt:lpstr/>
      <vt:lpstr>С  диссертацией   можно   ознакомиться   в   Научной   библиотеке  Томского госу</vt:lpstr>
      <vt:lpstr>34 – а.</vt:lpstr>
      <vt:lpstr/>
      <vt:lpstr>Автореферат   разослан   «___»  апреля  2012  г.</vt:lpstr>
      <vt:lpstr/>
      <vt:lpstr/>
      <vt:lpstr>Ученый секретарь</vt:lpstr>
      <vt:lpstr>диссертационного совета,</vt:lpstr>
      <vt:lpstr>доктор юридических наук, профессор                                          С. А</vt:lpstr>
      <vt:lpstr/>
      <vt:lpstr>ОБЩАЯ ХАРАКТЕРИСТИКА РАБОТЫ</vt:lpstr>
      <vt:lpstr>    Статистика практики применения судами Кемеровской области статьи 64 УК РФ свидет</vt:lpstr>
      <vt:lpstr>    Диссертантом отмечается, что в семи санкциях статьей Особенной части УК РФ в кач</vt:lpstr>
    </vt:vector>
  </TitlesOfParts>
  <Company/>
  <LinksUpToDate>false</LinksUpToDate>
  <CharactersWithSpaces>57632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На правах рукописи    </dc:title>
  <dc:subject/>
  <dc:creator>ПУПС</dc:creator>
  <cp:keywords/>
  <cp:lastModifiedBy>User</cp:lastModifiedBy>
  <cp:revision>4</cp:revision>
  <cp:lastPrinted>2012-01-26T13:13:00Z</cp:lastPrinted>
  <dcterms:created xsi:type="dcterms:W3CDTF">2012-04-12T04:53:00Z</dcterms:created>
  <dcterms:modified xsi:type="dcterms:W3CDTF">2012-04-12T06:07:00Z</dcterms:modified>
</cp:coreProperties>
</file>